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FA3078" w:rsidRPr="006844E5" w14:paraId="08A63F04" w14:textId="77777777" w:rsidTr="000158C4">
        <w:tc>
          <w:tcPr>
            <w:tcW w:w="1129" w:type="dxa"/>
          </w:tcPr>
          <w:p w14:paraId="3776D064" w14:textId="77777777" w:rsidR="00FA3078" w:rsidRPr="006844E5" w:rsidRDefault="00FA3078" w:rsidP="000158C4">
            <w:pPr>
              <w:jc w:val="center"/>
              <w:rPr>
                <w:sz w:val="28"/>
                <w:szCs w:val="28"/>
              </w:rPr>
            </w:pPr>
            <w:r w:rsidRPr="006844E5">
              <w:rPr>
                <w:noProof/>
                <w:sz w:val="28"/>
                <w:szCs w:val="28"/>
              </w:rPr>
              <w:drawing>
                <wp:inline distT="0" distB="0" distL="0" distR="0" wp14:anchorId="79EC2B25" wp14:editId="7440314F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14:paraId="64256AD0" w14:textId="77777777" w:rsidR="007531A9" w:rsidRPr="007531A9" w:rsidRDefault="007531A9" w:rsidP="007531A9">
            <w:pPr>
              <w:jc w:val="center"/>
              <w:rPr>
                <w:sz w:val="24"/>
                <w:szCs w:val="24"/>
              </w:rPr>
            </w:pPr>
            <w:r w:rsidRPr="007531A9">
              <w:rPr>
                <w:sz w:val="24"/>
                <w:szCs w:val="24"/>
              </w:rPr>
              <w:t xml:space="preserve">МИНИСТЕРСТВО </w:t>
            </w:r>
            <w:r w:rsidR="00E16D87">
              <w:rPr>
                <w:sz w:val="24"/>
                <w:szCs w:val="24"/>
              </w:rPr>
              <w:t>ПРОСВЕЩЕНИЯ</w:t>
            </w:r>
            <w:r w:rsidR="00E16D87" w:rsidRPr="007531A9">
              <w:rPr>
                <w:sz w:val="24"/>
                <w:szCs w:val="24"/>
              </w:rPr>
              <w:t xml:space="preserve"> </w:t>
            </w:r>
            <w:r w:rsidRPr="007531A9">
              <w:rPr>
                <w:sz w:val="24"/>
                <w:szCs w:val="24"/>
              </w:rPr>
              <w:t>РЕСПУБЛИКИ БАШКОРТОСТАН</w:t>
            </w:r>
          </w:p>
          <w:p w14:paraId="0A7F8947" w14:textId="77777777" w:rsidR="007531A9" w:rsidRPr="007531A9" w:rsidRDefault="007531A9" w:rsidP="00753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531A9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14:paraId="59C228DB" w14:textId="77777777" w:rsidR="00FA3078" w:rsidRPr="006844E5" w:rsidRDefault="007531A9" w:rsidP="007531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531A9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14:paraId="6CCC2DAE" w14:textId="77777777" w:rsidR="00FA3078" w:rsidRDefault="00FA3078" w:rsidP="00FA3078">
      <w:pPr>
        <w:shd w:val="clear" w:color="auto" w:fill="FFFFFF"/>
      </w:pPr>
    </w:p>
    <w:p w14:paraId="70015303" w14:textId="77777777" w:rsidR="00FA3078" w:rsidRDefault="00FA3078" w:rsidP="00FA3078">
      <w:pPr>
        <w:shd w:val="clear" w:color="auto" w:fill="FFFFFF"/>
        <w:ind w:left="754"/>
        <w:jc w:val="center"/>
      </w:pPr>
    </w:p>
    <w:p w14:paraId="7DDA7C05" w14:textId="77777777" w:rsidR="00FA3078" w:rsidRDefault="00FA3078" w:rsidP="00FA3078">
      <w:pPr>
        <w:ind w:left="4956"/>
        <w:jc w:val="both"/>
        <w:rPr>
          <w:sz w:val="28"/>
          <w:szCs w:val="28"/>
        </w:rPr>
      </w:pPr>
    </w:p>
    <w:tbl>
      <w:tblPr>
        <w:tblW w:w="10778" w:type="dxa"/>
        <w:tblInd w:w="-289" w:type="dxa"/>
        <w:tblLook w:val="04A0" w:firstRow="1" w:lastRow="0" w:firstColumn="1" w:lastColumn="0" w:noHBand="0" w:noVBand="1"/>
      </w:tblPr>
      <w:tblGrid>
        <w:gridCol w:w="5959"/>
        <w:gridCol w:w="4819"/>
      </w:tblGrid>
      <w:tr w:rsidR="00FA3078" w:rsidRPr="006844E5" w14:paraId="5CE0434C" w14:textId="77777777" w:rsidTr="000158C4">
        <w:tc>
          <w:tcPr>
            <w:tcW w:w="5959" w:type="dxa"/>
          </w:tcPr>
          <w:p w14:paraId="41D4B53E" w14:textId="77777777" w:rsidR="00FA3078" w:rsidRPr="00996CD1" w:rsidRDefault="00FA3078" w:rsidP="000158C4">
            <w:pPr>
              <w:ind w:hanging="6"/>
              <w:jc w:val="both"/>
              <w:rPr>
                <w:sz w:val="28"/>
                <w:szCs w:val="28"/>
              </w:rPr>
            </w:pPr>
            <w:r w:rsidRPr="00996CD1">
              <w:rPr>
                <w:sz w:val="28"/>
                <w:szCs w:val="28"/>
              </w:rPr>
              <w:t>СОГЛАСОВАНО</w:t>
            </w:r>
          </w:p>
          <w:p w14:paraId="1839D4E2" w14:textId="77777777" w:rsidR="00FA3078" w:rsidRPr="00996CD1" w:rsidRDefault="00E700DB" w:rsidP="000158C4">
            <w:pPr>
              <w:ind w:hanging="6"/>
              <w:jc w:val="both"/>
              <w:rPr>
                <w:sz w:val="28"/>
                <w:szCs w:val="28"/>
              </w:rPr>
            </w:pPr>
            <w:r w:rsidRPr="00996CD1">
              <w:rPr>
                <w:sz w:val="28"/>
                <w:szCs w:val="28"/>
              </w:rPr>
              <w:t>Председатель ГЭ</w:t>
            </w:r>
            <w:r w:rsidR="002E7105" w:rsidRPr="00996CD1">
              <w:rPr>
                <w:sz w:val="28"/>
                <w:szCs w:val="28"/>
              </w:rPr>
              <w:t>К</w:t>
            </w:r>
          </w:p>
          <w:p w14:paraId="7DA88EE8" w14:textId="77777777" w:rsidR="00FA3078" w:rsidRPr="009A4BD6" w:rsidRDefault="00FA3078" w:rsidP="000158C4">
            <w:pPr>
              <w:ind w:hanging="6"/>
              <w:jc w:val="both"/>
              <w:rPr>
                <w:sz w:val="28"/>
                <w:szCs w:val="28"/>
              </w:rPr>
            </w:pPr>
            <w:r w:rsidRPr="00996CD1">
              <w:rPr>
                <w:sz w:val="28"/>
                <w:szCs w:val="28"/>
              </w:rPr>
              <w:t xml:space="preserve">____________ </w:t>
            </w:r>
            <w:r w:rsidR="009A4BD6">
              <w:rPr>
                <w:sz w:val="28"/>
                <w:szCs w:val="28"/>
              </w:rPr>
              <w:t>М.С. Демченко</w:t>
            </w:r>
          </w:p>
          <w:p w14:paraId="467F4BF3" w14:textId="77777777" w:rsidR="00FA3078" w:rsidRPr="00996CD1" w:rsidRDefault="00FA3078" w:rsidP="000158C4">
            <w:pPr>
              <w:ind w:hanging="6"/>
              <w:jc w:val="both"/>
              <w:rPr>
                <w:sz w:val="28"/>
                <w:szCs w:val="28"/>
              </w:rPr>
            </w:pPr>
            <w:r w:rsidRPr="00996CD1">
              <w:rPr>
                <w:sz w:val="28"/>
                <w:szCs w:val="28"/>
              </w:rPr>
              <w:t>«</w:t>
            </w:r>
            <w:r w:rsidR="003F0789">
              <w:rPr>
                <w:sz w:val="28"/>
                <w:szCs w:val="28"/>
              </w:rPr>
              <w:t>18</w:t>
            </w:r>
            <w:r w:rsidRPr="00996CD1">
              <w:rPr>
                <w:sz w:val="28"/>
                <w:szCs w:val="28"/>
              </w:rPr>
              <w:t xml:space="preserve">» </w:t>
            </w:r>
            <w:r w:rsidR="00917211">
              <w:rPr>
                <w:sz w:val="28"/>
                <w:szCs w:val="28"/>
              </w:rPr>
              <w:t>ноя</w:t>
            </w:r>
            <w:r w:rsidR="00C53485" w:rsidRPr="00996CD1">
              <w:rPr>
                <w:sz w:val="28"/>
                <w:szCs w:val="28"/>
              </w:rPr>
              <w:t>бря</w:t>
            </w:r>
            <w:r w:rsidRPr="00996CD1">
              <w:rPr>
                <w:sz w:val="28"/>
                <w:szCs w:val="28"/>
              </w:rPr>
              <w:t xml:space="preserve"> 20</w:t>
            </w:r>
            <w:r w:rsidR="009A4BD6">
              <w:rPr>
                <w:sz w:val="28"/>
                <w:szCs w:val="28"/>
              </w:rPr>
              <w:t>25</w:t>
            </w:r>
            <w:r w:rsidRPr="00996CD1">
              <w:rPr>
                <w:sz w:val="28"/>
                <w:szCs w:val="28"/>
              </w:rPr>
              <w:t xml:space="preserve"> г.</w:t>
            </w:r>
          </w:p>
          <w:p w14:paraId="1C9171E3" w14:textId="77777777" w:rsidR="00FA3078" w:rsidRPr="00996CD1" w:rsidRDefault="00FA3078" w:rsidP="000158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12CAC551" w14:textId="77777777" w:rsidR="00FA3078" w:rsidRPr="00996CD1" w:rsidRDefault="00FA3078" w:rsidP="000158C4">
            <w:pPr>
              <w:ind w:hanging="6"/>
              <w:jc w:val="both"/>
              <w:rPr>
                <w:sz w:val="28"/>
                <w:szCs w:val="28"/>
              </w:rPr>
            </w:pPr>
            <w:bookmarkStart w:id="0" w:name="OLE_LINK36"/>
            <w:bookmarkStart w:id="1" w:name="OLE_LINK37"/>
            <w:r w:rsidRPr="00996CD1">
              <w:rPr>
                <w:sz w:val="28"/>
                <w:szCs w:val="28"/>
              </w:rPr>
              <w:t xml:space="preserve">УТВЕРЖДАЮ </w:t>
            </w:r>
          </w:p>
          <w:p w14:paraId="08008294" w14:textId="77777777" w:rsidR="00FA3078" w:rsidRPr="00996CD1" w:rsidRDefault="002E7105" w:rsidP="000158C4">
            <w:pPr>
              <w:ind w:hanging="6"/>
              <w:jc w:val="both"/>
              <w:rPr>
                <w:sz w:val="28"/>
                <w:szCs w:val="28"/>
              </w:rPr>
            </w:pPr>
            <w:r w:rsidRPr="00996CD1">
              <w:rPr>
                <w:sz w:val="28"/>
                <w:szCs w:val="28"/>
              </w:rPr>
              <w:t xml:space="preserve">Директор </w:t>
            </w:r>
            <w:r w:rsidR="00FA3078" w:rsidRPr="00996CD1">
              <w:rPr>
                <w:sz w:val="28"/>
                <w:szCs w:val="28"/>
              </w:rPr>
              <w:t>ГБПОУ УКРТБ</w:t>
            </w:r>
          </w:p>
          <w:p w14:paraId="169E2C8D" w14:textId="77777777" w:rsidR="00FA3078" w:rsidRPr="00996CD1" w:rsidRDefault="00FA3078" w:rsidP="000158C4">
            <w:pPr>
              <w:ind w:hanging="6"/>
              <w:jc w:val="both"/>
              <w:rPr>
                <w:sz w:val="28"/>
                <w:szCs w:val="28"/>
              </w:rPr>
            </w:pPr>
            <w:r w:rsidRPr="00996CD1">
              <w:rPr>
                <w:sz w:val="28"/>
                <w:szCs w:val="28"/>
              </w:rPr>
              <w:t xml:space="preserve">____________ </w:t>
            </w:r>
            <w:r w:rsidR="002E7105" w:rsidRPr="00996CD1">
              <w:rPr>
                <w:sz w:val="28"/>
                <w:szCs w:val="28"/>
              </w:rPr>
              <w:t>И.В. Нуйкин</w:t>
            </w:r>
          </w:p>
          <w:p w14:paraId="4D1FED52" w14:textId="77777777" w:rsidR="00FA3078" w:rsidRPr="00996CD1" w:rsidRDefault="001B3B57" w:rsidP="003F078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  <w:r w:rsidRPr="00996CD1">
              <w:rPr>
                <w:sz w:val="28"/>
                <w:szCs w:val="28"/>
              </w:rPr>
              <w:t>«</w:t>
            </w:r>
            <w:r w:rsidR="003F0789">
              <w:rPr>
                <w:sz w:val="28"/>
                <w:szCs w:val="28"/>
              </w:rPr>
              <w:t>18</w:t>
            </w:r>
            <w:r w:rsidR="00917211">
              <w:rPr>
                <w:sz w:val="28"/>
                <w:szCs w:val="28"/>
              </w:rPr>
              <w:t>» ноября 202</w:t>
            </w:r>
            <w:r w:rsidR="009A4BD6">
              <w:rPr>
                <w:sz w:val="28"/>
                <w:szCs w:val="28"/>
              </w:rPr>
              <w:t>5</w:t>
            </w:r>
            <w:r w:rsidRPr="00996CD1">
              <w:rPr>
                <w:sz w:val="28"/>
                <w:szCs w:val="28"/>
              </w:rPr>
              <w:t xml:space="preserve"> г.</w:t>
            </w:r>
            <w:bookmarkEnd w:id="0"/>
            <w:bookmarkEnd w:id="1"/>
            <w:r w:rsidRPr="00996CD1">
              <w:rPr>
                <w:sz w:val="28"/>
                <w:szCs w:val="28"/>
              </w:rPr>
              <w:tab/>
            </w:r>
          </w:p>
        </w:tc>
      </w:tr>
    </w:tbl>
    <w:p w14:paraId="228292A7" w14:textId="77777777" w:rsidR="00FA3078" w:rsidRDefault="00FA3078" w:rsidP="00FA3078">
      <w:pPr>
        <w:ind w:left="4956"/>
        <w:jc w:val="both"/>
        <w:rPr>
          <w:sz w:val="28"/>
          <w:szCs w:val="28"/>
        </w:rPr>
      </w:pPr>
    </w:p>
    <w:p w14:paraId="0640D48F" w14:textId="77777777" w:rsidR="00FA3078" w:rsidRDefault="00FA3078" w:rsidP="00FA3078">
      <w:pPr>
        <w:shd w:val="clear" w:color="auto" w:fill="FFFFFF"/>
        <w:ind w:left="754"/>
        <w:jc w:val="center"/>
      </w:pPr>
    </w:p>
    <w:p w14:paraId="002714CC" w14:textId="77777777" w:rsidR="001753E5" w:rsidRDefault="001753E5" w:rsidP="00FA3078">
      <w:pPr>
        <w:shd w:val="clear" w:color="auto" w:fill="FFFFFF"/>
        <w:ind w:left="754"/>
        <w:jc w:val="center"/>
      </w:pPr>
    </w:p>
    <w:p w14:paraId="765574FA" w14:textId="77777777" w:rsidR="003F0789" w:rsidRPr="003F0789" w:rsidRDefault="003F0789" w:rsidP="003F0789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3F0789">
        <w:rPr>
          <w:rFonts w:eastAsia="Times New Roman"/>
          <w:b/>
          <w:bCs/>
          <w:color w:val="000000"/>
          <w:spacing w:val="-2"/>
          <w:sz w:val="24"/>
          <w:szCs w:val="24"/>
        </w:rPr>
        <w:t>ПРОГРАММА ГОСУДАРСТВЕННОЙ (ИТОГОВОЙ) АТТЕСТАЦИИ ВЫПУСКНИКОВ УКРТБ</w:t>
      </w:r>
      <w:r w:rsidRPr="003F0789">
        <w:rPr>
          <w:rFonts w:eastAsia="Times New Roman"/>
          <w:b/>
          <w:bCs/>
          <w:color w:val="000000"/>
          <w:spacing w:val="-2"/>
          <w:sz w:val="24"/>
          <w:szCs w:val="24"/>
        </w:rPr>
        <w:br/>
        <w:t>ПО СПЕЦИАЛЬНОСТИ СРЕДНЕГО ПРОФЕССИОНАЛЬНОГО ОБРАЗОВАНИЯ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196"/>
        <w:gridCol w:w="234"/>
        <w:gridCol w:w="714"/>
        <w:gridCol w:w="6373"/>
      </w:tblGrid>
      <w:tr w:rsidR="003F0789" w:rsidRPr="003F0789" w14:paraId="38937695" w14:textId="77777777" w:rsidTr="000E1889">
        <w:tc>
          <w:tcPr>
            <w:tcW w:w="1196" w:type="dxa"/>
            <w:tcBorders>
              <w:bottom w:val="single" w:sz="4" w:space="0" w:color="auto"/>
            </w:tcBorders>
          </w:tcPr>
          <w:p w14:paraId="477594BB" w14:textId="77777777" w:rsidR="003F0789" w:rsidRPr="003F0789" w:rsidRDefault="003F0789" w:rsidP="003F0789">
            <w:pPr>
              <w:jc w:val="center"/>
              <w:rPr>
                <w:sz w:val="28"/>
                <w:szCs w:val="28"/>
              </w:rPr>
            </w:pPr>
            <w:r w:rsidRPr="003F0789">
              <w:rPr>
                <w:sz w:val="28"/>
                <w:szCs w:val="28"/>
              </w:rPr>
              <w:t>09.0207</w:t>
            </w:r>
          </w:p>
        </w:tc>
        <w:tc>
          <w:tcPr>
            <w:tcW w:w="234" w:type="dxa"/>
          </w:tcPr>
          <w:p w14:paraId="04D7A02E" w14:textId="77777777" w:rsidR="003F0789" w:rsidRPr="003F0789" w:rsidRDefault="003F0789" w:rsidP="003F0789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5F28BACF" w14:textId="77777777" w:rsidR="003F0789" w:rsidRPr="003F0789" w:rsidRDefault="003F0789" w:rsidP="003F0789">
            <w:pPr>
              <w:jc w:val="both"/>
              <w:rPr>
                <w:sz w:val="28"/>
                <w:szCs w:val="28"/>
              </w:rPr>
            </w:pPr>
            <w:r w:rsidRPr="003F0789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3F0789" w:rsidRPr="003F0789" w14:paraId="23ECDF2B" w14:textId="77777777" w:rsidTr="000E1889">
        <w:tc>
          <w:tcPr>
            <w:tcW w:w="1196" w:type="dxa"/>
            <w:tcBorders>
              <w:top w:val="single" w:sz="4" w:space="0" w:color="auto"/>
            </w:tcBorders>
          </w:tcPr>
          <w:p w14:paraId="0C3914BD" w14:textId="77777777" w:rsidR="003F0789" w:rsidRPr="003F0789" w:rsidRDefault="003F0789" w:rsidP="003F0789">
            <w:pPr>
              <w:jc w:val="center"/>
              <w:rPr>
                <w:sz w:val="28"/>
                <w:szCs w:val="28"/>
              </w:rPr>
            </w:pPr>
            <w:r w:rsidRPr="003F0789">
              <w:rPr>
                <w:i/>
              </w:rPr>
              <w:t>код</w:t>
            </w:r>
          </w:p>
        </w:tc>
        <w:tc>
          <w:tcPr>
            <w:tcW w:w="234" w:type="dxa"/>
          </w:tcPr>
          <w:p w14:paraId="04DD4BA3" w14:textId="77777777" w:rsidR="003F0789" w:rsidRPr="003F0789" w:rsidRDefault="003F0789" w:rsidP="003F0789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14:paraId="38AB6FCD" w14:textId="77777777" w:rsidR="003F0789" w:rsidRPr="003F0789" w:rsidRDefault="003F0789" w:rsidP="003F0789">
            <w:pPr>
              <w:jc w:val="center"/>
              <w:rPr>
                <w:sz w:val="28"/>
                <w:szCs w:val="28"/>
              </w:rPr>
            </w:pPr>
            <w:r w:rsidRPr="003F0789">
              <w:rPr>
                <w:i/>
              </w:rPr>
              <w:t>наименование</w:t>
            </w:r>
            <w:r w:rsidRPr="003F0789">
              <w:rPr>
                <w:i/>
                <w:lang w:val="en-US"/>
              </w:rPr>
              <w:t xml:space="preserve"> </w:t>
            </w:r>
            <w:r w:rsidRPr="003F0789">
              <w:rPr>
                <w:i/>
              </w:rPr>
              <w:t>специальности</w:t>
            </w:r>
          </w:p>
        </w:tc>
      </w:tr>
      <w:tr w:rsidR="003F0789" w:rsidRPr="003F0789" w14:paraId="7779B8C0" w14:textId="77777777" w:rsidTr="000E1889">
        <w:tc>
          <w:tcPr>
            <w:tcW w:w="2144" w:type="dxa"/>
            <w:gridSpan w:val="3"/>
          </w:tcPr>
          <w:p w14:paraId="513A4A57" w14:textId="77777777" w:rsidR="003F0789" w:rsidRPr="003F0789" w:rsidRDefault="003F0789" w:rsidP="003F0789">
            <w:pPr>
              <w:rPr>
                <w:sz w:val="28"/>
                <w:szCs w:val="28"/>
              </w:rPr>
            </w:pPr>
            <w:r w:rsidRPr="003F0789">
              <w:rPr>
                <w:sz w:val="28"/>
                <w:szCs w:val="28"/>
              </w:rPr>
              <w:t xml:space="preserve">Квалификация: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4442BDA7" w14:textId="77777777" w:rsidR="003F0789" w:rsidRPr="009A4BD6" w:rsidRDefault="003F0789" w:rsidP="003F0789">
            <w:pPr>
              <w:ind w:left="-2121"/>
              <w:jc w:val="center"/>
              <w:rPr>
                <w:sz w:val="28"/>
                <w:szCs w:val="28"/>
                <w:u w:val="single"/>
              </w:rPr>
            </w:pPr>
            <w:r w:rsidRPr="009A4BD6">
              <w:rPr>
                <w:sz w:val="28"/>
                <w:szCs w:val="28"/>
                <w:u w:val="single"/>
              </w:rPr>
              <w:t>программист</w:t>
            </w:r>
            <w:r w:rsidR="009A4BD6" w:rsidRPr="009A4BD6">
              <w:rPr>
                <w:sz w:val="28"/>
                <w:szCs w:val="28"/>
                <w:u w:val="single"/>
              </w:rPr>
              <w:t>,</w:t>
            </w:r>
          </w:p>
          <w:p w14:paraId="4F728589" w14:textId="77777777" w:rsidR="009A4BD6" w:rsidRPr="003F0789" w:rsidRDefault="009A4BD6" w:rsidP="009A4BD6">
            <w:pPr>
              <w:ind w:left="-212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веб и мультимедийных приложений</w:t>
            </w:r>
          </w:p>
        </w:tc>
      </w:tr>
      <w:tr w:rsidR="003F0789" w:rsidRPr="003F0789" w14:paraId="3F85C626" w14:textId="77777777" w:rsidTr="000E1889">
        <w:tc>
          <w:tcPr>
            <w:tcW w:w="1196" w:type="dxa"/>
          </w:tcPr>
          <w:p w14:paraId="13B191BE" w14:textId="77777777" w:rsidR="003F0789" w:rsidRPr="003F0789" w:rsidRDefault="003F0789" w:rsidP="003F0789">
            <w:pPr>
              <w:jc w:val="center"/>
              <w:rPr>
                <w:i/>
              </w:rPr>
            </w:pPr>
          </w:p>
        </w:tc>
        <w:tc>
          <w:tcPr>
            <w:tcW w:w="234" w:type="dxa"/>
          </w:tcPr>
          <w:p w14:paraId="1E30E065" w14:textId="77777777" w:rsidR="003F0789" w:rsidRPr="003F0789" w:rsidRDefault="003F0789" w:rsidP="003F0789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</w:tcPr>
          <w:p w14:paraId="541D4946" w14:textId="77777777" w:rsidR="00190520" w:rsidRDefault="003F0789" w:rsidP="00190520">
            <w:pPr>
              <w:jc w:val="center"/>
              <w:rPr>
                <w:i/>
              </w:rPr>
            </w:pPr>
            <w:r w:rsidRPr="003F0789">
              <w:rPr>
                <w:i/>
              </w:rPr>
              <w:t>наименование квалификации</w:t>
            </w:r>
          </w:p>
          <w:p w14:paraId="0290E052" w14:textId="77777777" w:rsidR="00190520" w:rsidRDefault="00190520" w:rsidP="00190520">
            <w:pPr>
              <w:rPr>
                <w:i/>
              </w:rPr>
            </w:pPr>
          </w:p>
          <w:p w14:paraId="0AFA4DC2" w14:textId="77777777" w:rsidR="00190520" w:rsidRPr="003F0789" w:rsidRDefault="00283367" w:rsidP="00190520">
            <w:pPr>
              <w:rPr>
                <w:i/>
              </w:rPr>
            </w:pPr>
            <w:r>
              <w:rPr>
                <w:sz w:val="28"/>
                <w:szCs w:val="28"/>
              </w:rPr>
              <w:t>Форма обучения: очно-заочная</w:t>
            </w:r>
          </w:p>
        </w:tc>
      </w:tr>
    </w:tbl>
    <w:p w14:paraId="0A0F72E5" w14:textId="77777777" w:rsidR="00FA3078" w:rsidRDefault="00FA3078" w:rsidP="00FA3078">
      <w:pPr>
        <w:shd w:val="clear" w:color="auto" w:fill="FFFFFF"/>
        <w:ind w:left="754"/>
        <w:jc w:val="center"/>
      </w:pP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6"/>
      </w:tblGrid>
      <w:tr w:rsidR="003F0789" w:rsidRPr="006844E5" w14:paraId="7BEA5FD6" w14:textId="77777777" w:rsidTr="001753E5">
        <w:tc>
          <w:tcPr>
            <w:tcW w:w="1196" w:type="dxa"/>
            <w:tcBorders>
              <w:bottom w:val="nil"/>
              <w:right w:val="nil"/>
            </w:tcBorders>
          </w:tcPr>
          <w:p w14:paraId="0DB7703E" w14:textId="77777777" w:rsidR="003F0789" w:rsidRPr="006844E5" w:rsidRDefault="003F0789" w:rsidP="003F0789">
            <w:pPr>
              <w:widowControl/>
              <w:autoSpaceDE/>
              <w:autoSpaceDN/>
              <w:adjustRightInd/>
              <w:spacing w:after="160" w:line="259" w:lineRule="auto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59C514" w14:textId="77777777" w:rsidR="003F0789" w:rsidRPr="006844E5" w:rsidRDefault="003F0789" w:rsidP="000158C4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696B9132" w14:textId="77777777" w:rsidR="00FA3078" w:rsidRDefault="00FA3078" w:rsidP="00FA3078"/>
    <w:p w14:paraId="5EAE2020" w14:textId="77777777" w:rsidR="00FA3078" w:rsidRDefault="00FA3078" w:rsidP="00FA3078"/>
    <w:p w14:paraId="59135A38" w14:textId="77777777" w:rsidR="001B3542" w:rsidRDefault="001B3542" w:rsidP="00FA3078"/>
    <w:p w14:paraId="5678F414" w14:textId="77777777" w:rsidR="001B3542" w:rsidRDefault="001B3542" w:rsidP="00FA3078"/>
    <w:p w14:paraId="79388605" w14:textId="77777777" w:rsidR="001B3542" w:rsidRDefault="001B3542" w:rsidP="00FA3078"/>
    <w:p w14:paraId="087A5718" w14:textId="77777777" w:rsidR="001B3542" w:rsidRDefault="001B3542" w:rsidP="00FA3078"/>
    <w:p w14:paraId="586BEF23" w14:textId="77777777" w:rsidR="001B3542" w:rsidRDefault="001B3542" w:rsidP="00FA3078"/>
    <w:tbl>
      <w:tblPr>
        <w:tblW w:w="10354" w:type="dxa"/>
        <w:tblInd w:w="-431" w:type="dxa"/>
        <w:tblLook w:val="04A0" w:firstRow="1" w:lastRow="0" w:firstColumn="1" w:lastColumn="0" w:noHBand="0" w:noVBand="1"/>
      </w:tblPr>
      <w:tblGrid>
        <w:gridCol w:w="5393"/>
        <w:gridCol w:w="4961"/>
      </w:tblGrid>
      <w:tr w:rsidR="00FA3078" w:rsidRPr="006844E5" w14:paraId="2B4AFF36" w14:textId="77777777" w:rsidTr="000158C4">
        <w:tc>
          <w:tcPr>
            <w:tcW w:w="5393" w:type="dxa"/>
          </w:tcPr>
          <w:p w14:paraId="3FC1ED21" w14:textId="77777777" w:rsidR="00FA3078" w:rsidRPr="006844E5" w:rsidRDefault="00FA3078" w:rsidP="000158C4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B2D58C" w14:textId="77777777" w:rsidR="00FA3078" w:rsidRPr="006844E5" w:rsidRDefault="001E1BAD" w:rsidP="000158C4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СОГЛАСОВАНО</w:t>
            </w:r>
          </w:p>
          <w:p w14:paraId="20B70512" w14:textId="77777777" w:rsidR="001E1BAD" w:rsidRPr="006844E5" w:rsidRDefault="001E1BAD" w:rsidP="001E1BAD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Зам.директора ГБПОУ УКРТБ</w:t>
            </w:r>
          </w:p>
          <w:p w14:paraId="284A59A2" w14:textId="77777777" w:rsidR="001E1BAD" w:rsidRPr="006844E5" w:rsidRDefault="001E1BAD" w:rsidP="001E1BAD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6844E5"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Л.Р. Туктарова</w:t>
            </w:r>
          </w:p>
          <w:p w14:paraId="475D6A60" w14:textId="77777777" w:rsidR="00306ED0" w:rsidRPr="00306ED0" w:rsidRDefault="00306ED0" w:rsidP="00306ED0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306ED0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Методист</w:t>
            </w:r>
          </w:p>
          <w:p w14:paraId="65C6CC80" w14:textId="77777777" w:rsidR="00306ED0" w:rsidRPr="00306ED0" w:rsidRDefault="00306ED0" w:rsidP="00306ED0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306ED0"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</w:t>
            </w:r>
            <w:r w:rsidR="009A4BD6">
              <w:rPr>
                <w:rFonts w:eastAsia="Times New Roman"/>
                <w:spacing w:val="-2"/>
                <w:sz w:val="28"/>
                <w:szCs w:val="28"/>
              </w:rPr>
              <w:t>Э.Р. Кабирова</w:t>
            </w:r>
          </w:p>
          <w:p w14:paraId="16A02C5C" w14:textId="77777777" w:rsidR="001E1BAD" w:rsidRDefault="001E1BAD" w:rsidP="000158C4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</w:p>
          <w:p w14:paraId="19D28171" w14:textId="77777777" w:rsidR="00FA3078" w:rsidRPr="006844E5" w:rsidRDefault="00FA3078" w:rsidP="000158C4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6844E5"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Зав. кафедрой</w:t>
            </w:r>
            <w:r w:rsidR="00A22D26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7313EF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программирования и информационных технологий</w:t>
            </w:r>
          </w:p>
          <w:p w14:paraId="3BBC927C" w14:textId="77777777" w:rsidR="00FA3078" w:rsidRPr="006844E5" w:rsidRDefault="00FA3078" w:rsidP="000158C4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6844E5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</w:t>
            </w:r>
            <w:r w:rsidR="007313EF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М.Е. Бронштейн</w:t>
            </w:r>
          </w:p>
          <w:p w14:paraId="4C4C6EFF" w14:textId="77777777" w:rsidR="00FA3078" w:rsidRPr="006844E5" w:rsidRDefault="00FA3078" w:rsidP="001E1BAD">
            <w:pPr>
              <w:shd w:val="clear" w:color="auto" w:fill="FFFFFF"/>
              <w:spacing w:before="120" w:after="120" w:line="274" w:lineRule="exact"/>
            </w:pPr>
          </w:p>
        </w:tc>
      </w:tr>
    </w:tbl>
    <w:p w14:paraId="772D7489" w14:textId="77777777" w:rsidR="00FA3078" w:rsidRDefault="00FA3078" w:rsidP="00FA3078"/>
    <w:p w14:paraId="25DC9545" w14:textId="77777777" w:rsidR="00D34249" w:rsidRDefault="009A4BD6" w:rsidP="00D34249">
      <w:pPr>
        <w:jc w:val="center"/>
        <w:rPr>
          <w:b/>
          <w:sz w:val="28"/>
          <w:szCs w:val="28"/>
        </w:rPr>
      </w:pPr>
      <w:r>
        <w:rPr>
          <w:sz w:val="28"/>
          <w:szCs w:val="24"/>
        </w:rPr>
        <w:t>У</w:t>
      </w:r>
      <w:r w:rsidR="00FA3078" w:rsidRPr="00EC4E22">
        <w:rPr>
          <w:sz w:val="28"/>
          <w:szCs w:val="24"/>
        </w:rPr>
        <w:t>фа</w:t>
      </w:r>
      <w:r w:rsidR="005E5696">
        <w:rPr>
          <w:sz w:val="28"/>
          <w:szCs w:val="24"/>
        </w:rPr>
        <w:t xml:space="preserve"> </w:t>
      </w:r>
      <w:r w:rsidR="00FA3078" w:rsidRPr="00EC4E22">
        <w:rPr>
          <w:sz w:val="28"/>
          <w:szCs w:val="24"/>
        </w:rPr>
        <w:t>20</w:t>
      </w:r>
      <w:r>
        <w:rPr>
          <w:sz w:val="28"/>
          <w:szCs w:val="24"/>
        </w:rPr>
        <w:t>25</w:t>
      </w:r>
      <w:r w:rsidR="00FA3078" w:rsidRPr="00EC4E22">
        <w:rPr>
          <w:sz w:val="28"/>
          <w:szCs w:val="24"/>
        </w:rPr>
        <w:t xml:space="preserve"> год</w:t>
      </w:r>
      <w:r w:rsidR="001B3542">
        <w:rPr>
          <w:sz w:val="28"/>
          <w:szCs w:val="24"/>
        </w:rPr>
        <w:br w:type="page"/>
      </w:r>
      <w:r w:rsidR="00D34249" w:rsidRPr="00D95EE7">
        <w:rPr>
          <w:b/>
          <w:sz w:val="28"/>
          <w:szCs w:val="28"/>
        </w:rPr>
        <w:lastRenderedPageBreak/>
        <w:t>Содержание</w:t>
      </w:r>
    </w:p>
    <w:p w14:paraId="1A574851" w14:textId="77777777" w:rsidR="00D34249" w:rsidRPr="00D95EE7" w:rsidRDefault="00D34249" w:rsidP="00D34249">
      <w:pPr>
        <w:jc w:val="center"/>
        <w:rPr>
          <w:b/>
          <w:sz w:val="28"/>
          <w:szCs w:val="28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9308"/>
        <w:gridCol w:w="563"/>
      </w:tblGrid>
      <w:tr w:rsidR="00D34249" w:rsidRPr="00D91DA4" w14:paraId="4DEEFB2D" w14:textId="77777777" w:rsidTr="00BD63ED">
        <w:trPr>
          <w:trHeight w:val="582"/>
        </w:trPr>
        <w:tc>
          <w:tcPr>
            <w:tcW w:w="9308" w:type="dxa"/>
            <w:shd w:val="clear" w:color="auto" w:fill="auto"/>
          </w:tcPr>
          <w:p w14:paraId="217E1382" w14:textId="77777777" w:rsidR="00D34249" w:rsidRPr="00F364A6" w:rsidRDefault="00D34249" w:rsidP="000158C4">
            <w:pPr>
              <w:spacing w:before="120" w:after="120"/>
              <w:rPr>
                <w:sz w:val="28"/>
                <w:szCs w:val="28"/>
              </w:rPr>
            </w:pPr>
            <w:r w:rsidRPr="00F364A6">
              <w:rPr>
                <w:sz w:val="28"/>
                <w:szCs w:val="28"/>
              </w:rPr>
              <w:t>1. Паспорт программы государственной итоговой аттестации…………</w:t>
            </w:r>
          </w:p>
        </w:tc>
        <w:tc>
          <w:tcPr>
            <w:tcW w:w="563" w:type="dxa"/>
            <w:shd w:val="clear" w:color="auto" w:fill="auto"/>
          </w:tcPr>
          <w:p w14:paraId="7CBF3206" w14:textId="77777777" w:rsidR="00D34249" w:rsidRPr="00D91DA4" w:rsidRDefault="00623785" w:rsidP="000158C4">
            <w:pPr>
              <w:spacing w:before="120" w:after="120"/>
              <w:rPr>
                <w:sz w:val="28"/>
                <w:szCs w:val="28"/>
              </w:rPr>
            </w:pPr>
            <w:r w:rsidRPr="00D91DA4">
              <w:rPr>
                <w:sz w:val="28"/>
                <w:szCs w:val="28"/>
              </w:rPr>
              <w:t>3</w:t>
            </w:r>
          </w:p>
        </w:tc>
      </w:tr>
      <w:tr w:rsidR="00D34249" w:rsidRPr="00D91DA4" w14:paraId="140E7422" w14:textId="77777777" w:rsidTr="00BD63ED">
        <w:trPr>
          <w:trHeight w:val="582"/>
        </w:trPr>
        <w:tc>
          <w:tcPr>
            <w:tcW w:w="9308" w:type="dxa"/>
            <w:shd w:val="clear" w:color="auto" w:fill="auto"/>
          </w:tcPr>
          <w:p w14:paraId="6426D5DF" w14:textId="77777777" w:rsidR="00D34249" w:rsidRPr="00F364A6" w:rsidRDefault="00D34249" w:rsidP="000158C4">
            <w:pPr>
              <w:spacing w:before="120" w:after="120"/>
              <w:rPr>
                <w:sz w:val="28"/>
                <w:szCs w:val="28"/>
              </w:rPr>
            </w:pPr>
            <w:r w:rsidRPr="00F364A6">
              <w:rPr>
                <w:sz w:val="28"/>
                <w:szCs w:val="28"/>
              </w:rPr>
              <w:t>2. Структура и содержание государственной итоговой аттестации…….</w:t>
            </w:r>
          </w:p>
        </w:tc>
        <w:tc>
          <w:tcPr>
            <w:tcW w:w="563" w:type="dxa"/>
            <w:shd w:val="clear" w:color="auto" w:fill="auto"/>
          </w:tcPr>
          <w:p w14:paraId="40E7B4C3" w14:textId="77777777" w:rsidR="00D34249" w:rsidRPr="00D91DA4" w:rsidRDefault="00263561" w:rsidP="000158C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34249" w:rsidRPr="00D91DA4" w14:paraId="1074D61C" w14:textId="77777777" w:rsidTr="00BD63ED">
        <w:trPr>
          <w:trHeight w:val="597"/>
        </w:trPr>
        <w:tc>
          <w:tcPr>
            <w:tcW w:w="9308" w:type="dxa"/>
            <w:shd w:val="clear" w:color="auto" w:fill="auto"/>
          </w:tcPr>
          <w:p w14:paraId="098A0749" w14:textId="77777777" w:rsidR="00D34249" w:rsidRPr="00F364A6" w:rsidRDefault="00D34249" w:rsidP="000158C4">
            <w:pPr>
              <w:spacing w:before="120" w:after="120"/>
              <w:rPr>
                <w:sz w:val="28"/>
                <w:szCs w:val="28"/>
              </w:rPr>
            </w:pPr>
            <w:r w:rsidRPr="00F364A6">
              <w:rPr>
                <w:sz w:val="28"/>
                <w:szCs w:val="28"/>
              </w:rPr>
              <w:t>3. Условия реализации государственной итоговой аттестации…………</w:t>
            </w:r>
          </w:p>
        </w:tc>
        <w:tc>
          <w:tcPr>
            <w:tcW w:w="563" w:type="dxa"/>
            <w:shd w:val="clear" w:color="auto" w:fill="auto"/>
          </w:tcPr>
          <w:p w14:paraId="0F462136" w14:textId="77777777" w:rsidR="00D34249" w:rsidRPr="00D91DA4" w:rsidRDefault="006446BE" w:rsidP="000158C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34249" w:rsidRPr="00D91DA4" w14:paraId="576DB2BA" w14:textId="77777777" w:rsidTr="00BD63ED">
        <w:trPr>
          <w:trHeight w:val="1054"/>
        </w:trPr>
        <w:tc>
          <w:tcPr>
            <w:tcW w:w="9308" w:type="dxa"/>
            <w:shd w:val="clear" w:color="auto" w:fill="auto"/>
          </w:tcPr>
          <w:p w14:paraId="6D469A34" w14:textId="77777777" w:rsidR="001D79B1" w:rsidRDefault="00D34249" w:rsidP="001D79B1">
            <w:pPr>
              <w:tabs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F364A6">
              <w:rPr>
                <w:sz w:val="28"/>
                <w:szCs w:val="28"/>
              </w:rPr>
              <w:t xml:space="preserve">4. Контроль и оценка результатов государственной </w:t>
            </w:r>
          </w:p>
          <w:p w14:paraId="4896B945" w14:textId="77777777" w:rsidR="00D34249" w:rsidRPr="00F364A6" w:rsidRDefault="00D34249" w:rsidP="001D79B1">
            <w:pPr>
              <w:tabs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F364A6">
              <w:rPr>
                <w:sz w:val="28"/>
                <w:szCs w:val="28"/>
              </w:rPr>
              <w:t>итоговой аттестации</w:t>
            </w:r>
            <w:r w:rsidR="001D79B1">
              <w:rPr>
                <w:sz w:val="28"/>
                <w:szCs w:val="28"/>
              </w:rPr>
              <w:t>...</w:t>
            </w:r>
            <w:r w:rsidRPr="00F364A6">
              <w:rPr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563" w:type="dxa"/>
            <w:shd w:val="clear" w:color="auto" w:fill="auto"/>
          </w:tcPr>
          <w:p w14:paraId="594E79FC" w14:textId="77777777" w:rsidR="00D34249" w:rsidRPr="00D91DA4" w:rsidRDefault="00D34249" w:rsidP="000158C4">
            <w:pPr>
              <w:spacing w:before="120" w:after="120"/>
              <w:rPr>
                <w:sz w:val="28"/>
                <w:szCs w:val="28"/>
              </w:rPr>
            </w:pPr>
          </w:p>
          <w:p w14:paraId="32AAA44B" w14:textId="77777777" w:rsidR="00BD63ED" w:rsidRPr="00D91DA4" w:rsidRDefault="006446BE" w:rsidP="000158C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C5C5F" w:rsidRPr="00D91DA4" w14:paraId="0F3FE893" w14:textId="77777777" w:rsidTr="00BD63ED">
        <w:trPr>
          <w:trHeight w:val="1054"/>
        </w:trPr>
        <w:tc>
          <w:tcPr>
            <w:tcW w:w="9308" w:type="dxa"/>
            <w:shd w:val="clear" w:color="auto" w:fill="auto"/>
          </w:tcPr>
          <w:p w14:paraId="266E6F7A" w14:textId="77777777" w:rsidR="00BD63ED" w:rsidRDefault="00BD63ED" w:rsidP="00BD63ED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Порядок апелляции и пересдачи государственной итоговой аттестации</w:t>
            </w:r>
          </w:p>
          <w:p w14:paraId="75B74FFE" w14:textId="77777777" w:rsidR="00DC5C5F" w:rsidRPr="00F364A6" w:rsidRDefault="00DC5C5F" w:rsidP="000158C4">
            <w:pPr>
              <w:tabs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</w:t>
            </w:r>
            <w:r w:rsidR="00BD63ED">
              <w:rPr>
                <w:sz w:val="28"/>
                <w:szCs w:val="28"/>
              </w:rPr>
              <w:t xml:space="preserve">ение 1……………………………………………………………… </w:t>
            </w:r>
          </w:p>
        </w:tc>
        <w:tc>
          <w:tcPr>
            <w:tcW w:w="563" w:type="dxa"/>
            <w:shd w:val="clear" w:color="auto" w:fill="auto"/>
          </w:tcPr>
          <w:p w14:paraId="1484B7B7" w14:textId="77777777" w:rsidR="00DC5C5F" w:rsidRDefault="002C22EB" w:rsidP="000158C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4288A572" w14:textId="77777777" w:rsidR="00BD63ED" w:rsidRPr="00BD63ED" w:rsidRDefault="002C22EB" w:rsidP="000158C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14:paraId="21CA00EF" w14:textId="77777777" w:rsidR="00D34249" w:rsidRDefault="00D34249" w:rsidP="00D34249">
      <w:pPr>
        <w:jc w:val="center"/>
        <w:rPr>
          <w:b/>
          <w:sz w:val="24"/>
        </w:rPr>
      </w:pPr>
    </w:p>
    <w:p w14:paraId="5D9286C5" w14:textId="77777777" w:rsidR="00D34249" w:rsidRPr="008C579A" w:rsidRDefault="00D34249" w:rsidP="001C0418">
      <w:pPr>
        <w:pStyle w:val="a3"/>
        <w:jc w:val="center"/>
        <w:rPr>
          <w:b/>
        </w:rPr>
      </w:pPr>
      <w:r>
        <w:rPr>
          <w:b/>
        </w:rPr>
        <w:br w:type="page"/>
      </w:r>
      <w:r w:rsidR="001C0418" w:rsidRPr="008C579A">
        <w:rPr>
          <w:b/>
        </w:rPr>
        <w:lastRenderedPageBreak/>
        <w:t>1. ПАСПОРТ ПРОГРАММЫ ГОСУДАРСТВЕННОЙ ИТОГОВОЙ АТТЕСТАЦИИ</w:t>
      </w:r>
    </w:p>
    <w:p w14:paraId="59492B60" w14:textId="77777777" w:rsidR="001C0418" w:rsidRPr="008C579A" w:rsidRDefault="001C0418" w:rsidP="00D34249">
      <w:pPr>
        <w:pStyle w:val="a3"/>
      </w:pPr>
    </w:p>
    <w:p w14:paraId="6711ECB8" w14:textId="77777777" w:rsidR="004E4868" w:rsidRPr="008C579A" w:rsidRDefault="004E4868" w:rsidP="004E4868">
      <w:pPr>
        <w:jc w:val="center"/>
        <w:rPr>
          <w:b/>
          <w:sz w:val="24"/>
          <w:szCs w:val="24"/>
        </w:rPr>
      </w:pPr>
      <w:r w:rsidRPr="008C579A">
        <w:rPr>
          <w:b/>
          <w:sz w:val="24"/>
          <w:szCs w:val="24"/>
        </w:rPr>
        <w:t>1.1. Область применения программы ГИА</w:t>
      </w:r>
    </w:p>
    <w:p w14:paraId="35B34FCC" w14:textId="77777777" w:rsidR="004E4868" w:rsidRPr="008C579A" w:rsidRDefault="004E4868" w:rsidP="004E4868">
      <w:pPr>
        <w:jc w:val="center"/>
        <w:rPr>
          <w:b/>
          <w:sz w:val="24"/>
          <w:szCs w:val="24"/>
        </w:rPr>
      </w:pPr>
    </w:p>
    <w:p w14:paraId="3B090FBD" w14:textId="77777777" w:rsidR="004E4868" w:rsidRPr="008C579A" w:rsidRDefault="004E4868" w:rsidP="004E4868">
      <w:pPr>
        <w:ind w:firstLine="709"/>
        <w:jc w:val="both"/>
        <w:rPr>
          <w:sz w:val="24"/>
          <w:szCs w:val="24"/>
        </w:rPr>
      </w:pPr>
      <w:r w:rsidRPr="008C579A">
        <w:rPr>
          <w:sz w:val="24"/>
          <w:szCs w:val="24"/>
        </w:rPr>
        <w:t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специальности: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 w:rsidR="004E4868" w:rsidRPr="007313EF" w14:paraId="5C8F902D" w14:textId="77777777" w:rsidTr="004E4868">
        <w:tc>
          <w:tcPr>
            <w:tcW w:w="1196" w:type="dxa"/>
            <w:tcBorders>
              <w:right w:val="nil"/>
            </w:tcBorders>
          </w:tcPr>
          <w:p w14:paraId="65AD9C33" w14:textId="77777777" w:rsidR="004E4868" w:rsidRPr="007313EF" w:rsidRDefault="003F0789" w:rsidP="0001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09.02.07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04E48DD" w14:textId="77777777" w:rsidR="004E4868" w:rsidRPr="007313EF" w:rsidRDefault="004E4868" w:rsidP="000158C4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664E152F" w14:textId="77777777" w:rsidR="004E4868" w:rsidRPr="007313EF" w:rsidRDefault="003F0789" w:rsidP="000158C4">
            <w:pPr>
              <w:jc w:val="both"/>
              <w:rPr>
                <w:sz w:val="24"/>
                <w:szCs w:val="24"/>
              </w:rPr>
            </w:pPr>
            <w:r w:rsidRPr="003F0789"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4E4868" w:rsidRPr="007313EF" w14:paraId="1EB50A5E" w14:textId="77777777" w:rsidTr="004E4868">
        <w:tc>
          <w:tcPr>
            <w:tcW w:w="1196" w:type="dxa"/>
            <w:tcBorders>
              <w:bottom w:val="nil"/>
              <w:right w:val="nil"/>
            </w:tcBorders>
          </w:tcPr>
          <w:p w14:paraId="0A9B01F7" w14:textId="77777777" w:rsidR="004E4868" w:rsidRPr="007313EF" w:rsidRDefault="004E4868" w:rsidP="000158C4">
            <w:pPr>
              <w:jc w:val="center"/>
              <w:rPr>
                <w:sz w:val="24"/>
                <w:szCs w:val="24"/>
              </w:rPr>
            </w:pPr>
            <w:r w:rsidRPr="007313EF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7A71E9E" w14:textId="77777777" w:rsidR="004E4868" w:rsidRPr="007313EF" w:rsidRDefault="004E4868" w:rsidP="000158C4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614E94F3" w14:textId="77777777" w:rsidR="004E4868" w:rsidRPr="007313EF" w:rsidRDefault="00D91DA4" w:rsidP="00D91DA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</w:t>
            </w:r>
            <w:r w:rsidR="004E4868" w:rsidRPr="007313EF">
              <w:rPr>
                <w:i/>
                <w:sz w:val="24"/>
                <w:szCs w:val="24"/>
              </w:rPr>
              <w:t>наименование специальности</w:t>
            </w:r>
          </w:p>
        </w:tc>
      </w:tr>
    </w:tbl>
    <w:p w14:paraId="225B74B1" w14:textId="77777777" w:rsidR="004E4868" w:rsidRPr="008C579A" w:rsidRDefault="004E4868" w:rsidP="004E4868">
      <w:pPr>
        <w:rPr>
          <w:sz w:val="24"/>
          <w:szCs w:val="24"/>
        </w:rPr>
      </w:pPr>
      <w:r w:rsidRPr="007313EF">
        <w:rPr>
          <w:sz w:val="24"/>
          <w:szCs w:val="24"/>
        </w:rPr>
        <w:t>в части освоения видов профессиональной деятельности:</w:t>
      </w:r>
      <w:r w:rsidR="007313EF" w:rsidRPr="007313EF">
        <w:rPr>
          <w:sz w:val="24"/>
          <w:szCs w:val="24"/>
        </w:rPr>
        <w:t xml:space="preserve"> совокупность методов и средств для разработки, сопровождения и эксплуатации программного обеспечения компьютерных систем</w:t>
      </w:r>
    </w:p>
    <w:p w14:paraId="29987B26" w14:textId="77777777" w:rsidR="00D512EB" w:rsidRDefault="00D512EB" w:rsidP="008C579A">
      <w:pPr>
        <w:jc w:val="center"/>
        <w:rPr>
          <w:b/>
          <w:sz w:val="24"/>
          <w:szCs w:val="24"/>
        </w:rPr>
      </w:pPr>
    </w:p>
    <w:p w14:paraId="59B93A45" w14:textId="77777777" w:rsidR="008C579A" w:rsidRPr="008C579A" w:rsidRDefault="008C579A" w:rsidP="008C579A">
      <w:pPr>
        <w:jc w:val="center"/>
        <w:rPr>
          <w:b/>
          <w:sz w:val="24"/>
          <w:szCs w:val="24"/>
        </w:rPr>
      </w:pPr>
      <w:r w:rsidRPr="008C579A">
        <w:rPr>
          <w:b/>
          <w:sz w:val="24"/>
          <w:szCs w:val="24"/>
        </w:rPr>
        <w:t>1.2. Цели и задачи государственной итоговой аттестации</w:t>
      </w:r>
    </w:p>
    <w:p w14:paraId="31FD3E43" w14:textId="77777777" w:rsidR="008C579A" w:rsidRPr="008C579A" w:rsidRDefault="008C579A" w:rsidP="008C579A">
      <w:pPr>
        <w:jc w:val="center"/>
        <w:rPr>
          <w:b/>
          <w:sz w:val="24"/>
          <w:szCs w:val="24"/>
        </w:rPr>
      </w:pPr>
    </w:p>
    <w:p w14:paraId="5B4A57F8" w14:textId="77777777" w:rsidR="008C579A" w:rsidRDefault="008C579A" w:rsidP="008C579A">
      <w:pPr>
        <w:ind w:firstLine="709"/>
        <w:jc w:val="both"/>
        <w:rPr>
          <w:sz w:val="24"/>
          <w:szCs w:val="24"/>
        </w:rPr>
      </w:pPr>
      <w:r w:rsidRPr="008C579A"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</w:p>
    <w:p w14:paraId="4E1DB7CF" w14:textId="77777777" w:rsidR="00F96D5B" w:rsidRDefault="00F96D5B" w:rsidP="008C579A">
      <w:pPr>
        <w:ind w:firstLine="709"/>
        <w:jc w:val="both"/>
        <w:rPr>
          <w:sz w:val="24"/>
          <w:szCs w:val="24"/>
        </w:rPr>
      </w:pPr>
    </w:p>
    <w:p w14:paraId="65215D8F" w14:textId="77777777" w:rsidR="00F96D5B" w:rsidRPr="00F96D5B" w:rsidRDefault="00F96D5B" w:rsidP="00F96D5B">
      <w:pPr>
        <w:jc w:val="center"/>
        <w:rPr>
          <w:b/>
          <w:sz w:val="24"/>
          <w:szCs w:val="24"/>
        </w:rPr>
      </w:pPr>
      <w:r w:rsidRPr="00F96D5B">
        <w:rPr>
          <w:b/>
          <w:sz w:val="24"/>
          <w:szCs w:val="24"/>
        </w:rPr>
        <w:t>1.3. Количество часов, отводимое на государственную итоговую аттестацию</w:t>
      </w:r>
    </w:p>
    <w:p w14:paraId="4C0F1D3A" w14:textId="77777777" w:rsidR="00F96D5B" w:rsidRPr="00F96D5B" w:rsidRDefault="00F96D5B" w:rsidP="00F96D5B">
      <w:pPr>
        <w:jc w:val="center"/>
        <w:rPr>
          <w:b/>
          <w:sz w:val="24"/>
          <w:szCs w:val="24"/>
        </w:rPr>
      </w:pPr>
    </w:p>
    <w:p w14:paraId="7AE11195" w14:textId="77777777" w:rsidR="00F96D5B" w:rsidRPr="00F96D5B" w:rsidRDefault="00F268BF" w:rsidP="00F268B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F96D5B" w:rsidRPr="00F96D5B">
        <w:rPr>
          <w:sz w:val="24"/>
          <w:szCs w:val="24"/>
        </w:rPr>
        <w:t xml:space="preserve">сего </w:t>
      </w:r>
      <w:r w:rsidR="00F96D5B">
        <w:rPr>
          <w:sz w:val="24"/>
          <w:szCs w:val="24"/>
        </w:rPr>
        <w:t>–</w:t>
      </w:r>
      <w:r w:rsidR="006C6178">
        <w:rPr>
          <w:sz w:val="24"/>
          <w:szCs w:val="24"/>
        </w:rPr>
        <w:t xml:space="preserve"> </w:t>
      </w:r>
      <w:r w:rsidR="00F96D5B">
        <w:rPr>
          <w:sz w:val="24"/>
          <w:szCs w:val="24"/>
        </w:rPr>
        <w:t>6</w:t>
      </w:r>
      <w:r w:rsidR="00F96D5B" w:rsidRPr="00F96D5B">
        <w:rPr>
          <w:sz w:val="24"/>
          <w:szCs w:val="24"/>
        </w:rPr>
        <w:t xml:space="preserve"> недель, в том числе:</w:t>
      </w:r>
    </w:p>
    <w:p w14:paraId="276C8754" w14:textId="77777777" w:rsidR="00F96D5B" w:rsidRPr="00F96D5B" w:rsidRDefault="00F96D5B" w:rsidP="00F268BF">
      <w:pPr>
        <w:ind w:firstLine="709"/>
        <w:rPr>
          <w:sz w:val="24"/>
          <w:szCs w:val="24"/>
        </w:rPr>
      </w:pPr>
      <w:r w:rsidRPr="00F96D5B">
        <w:rPr>
          <w:sz w:val="24"/>
          <w:szCs w:val="24"/>
        </w:rPr>
        <w:t xml:space="preserve">выполнение выпускной квалификации работы </w:t>
      </w:r>
      <w:r>
        <w:rPr>
          <w:sz w:val="24"/>
          <w:szCs w:val="24"/>
        </w:rPr>
        <w:t>–</w:t>
      </w:r>
      <w:r w:rsidR="006C61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 w:rsidRPr="00F96D5B">
        <w:rPr>
          <w:sz w:val="24"/>
          <w:szCs w:val="24"/>
        </w:rPr>
        <w:t>недел</w:t>
      </w:r>
      <w:r>
        <w:rPr>
          <w:sz w:val="24"/>
          <w:szCs w:val="24"/>
        </w:rPr>
        <w:t>и</w:t>
      </w:r>
      <w:r w:rsidRPr="00F96D5B">
        <w:rPr>
          <w:sz w:val="24"/>
          <w:szCs w:val="24"/>
        </w:rPr>
        <w:t>,</w:t>
      </w:r>
    </w:p>
    <w:p w14:paraId="09906149" w14:textId="77777777" w:rsidR="00F96D5B" w:rsidRDefault="00F96D5B" w:rsidP="00F268BF">
      <w:pPr>
        <w:ind w:firstLine="709"/>
        <w:rPr>
          <w:sz w:val="24"/>
          <w:szCs w:val="24"/>
        </w:rPr>
      </w:pPr>
      <w:r w:rsidRPr="00F96D5B">
        <w:rPr>
          <w:sz w:val="24"/>
          <w:szCs w:val="24"/>
        </w:rPr>
        <w:t xml:space="preserve">защита выпускной квалификационной работы </w:t>
      </w:r>
      <w:r>
        <w:rPr>
          <w:sz w:val="24"/>
          <w:szCs w:val="24"/>
        </w:rPr>
        <w:t>– 2</w:t>
      </w:r>
      <w:r w:rsidRPr="00F96D5B">
        <w:rPr>
          <w:sz w:val="24"/>
          <w:szCs w:val="24"/>
        </w:rPr>
        <w:t xml:space="preserve"> недел</w:t>
      </w:r>
      <w:r>
        <w:rPr>
          <w:sz w:val="24"/>
          <w:szCs w:val="24"/>
        </w:rPr>
        <w:t>и</w:t>
      </w:r>
      <w:r w:rsidRPr="00F96D5B">
        <w:rPr>
          <w:sz w:val="24"/>
          <w:szCs w:val="24"/>
        </w:rPr>
        <w:t>.</w:t>
      </w:r>
    </w:p>
    <w:p w14:paraId="02F0D0BD" w14:textId="77777777" w:rsidR="009F2870" w:rsidRDefault="009F2870" w:rsidP="00F268BF">
      <w:pPr>
        <w:ind w:firstLine="709"/>
        <w:rPr>
          <w:sz w:val="24"/>
          <w:szCs w:val="24"/>
        </w:rPr>
      </w:pPr>
    </w:p>
    <w:p w14:paraId="6B84A45F" w14:textId="77777777" w:rsidR="009F2870" w:rsidRPr="005D1100" w:rsidRDefault="009F2870" w:rsidP="009F28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Требования </w:t>
      </w:r>
      <w:r w:rsidRPr="005D1100">
        <w:rPr>
          <w:b/>
          <w:sz w:val="24"/>
          <w:szCs w:val="24"/>
        </w:rPr>
        <w:t xml:space="preserve">к уровню подготовки выпускника по профессиональной образовательной программе </w:t>
      </w:r>
      <w:r w:rsidR="009B6AFF">
        <w:rPr>
          <w:b/>
          <w:sz w:val="24"/>
          <w:szCs w:val="24"/>
        </w:rPr>
        <w:t>базовой</w:t>
      </w:r>
      <w:r w:rsidR="00FC0D07">
        <w:rPr>
          <w:b/>
          <w:sz w:val="24"/>
          <w:szCs w:val="24"/>
        </w:rPr>
        <w:t xml:space="preserve"> подготовки</w:t>
      </w:r>
    </w:p>
    <w:p w14:paraId="5AA2B5D1" w14:textId="77777777" w:rsidR="009F2870" w:rsidRDefault="009F2870" w:rsidP="00F268BF">
      <w:pPr>
        <w:ind w:firstLine="709"/>
        <w:rPr>
          <w:sz w:val="24"/>
          <w:szCs w:val="24"/>
        </w:rPr>
      </w:pPr>
    </w:p>
    <w:p w14:paraId="2F25F3A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6B3481">
        <w:rPr>
          <w:sz w:val="24"/>
          <w:szCs w:val="24"/>
        </w:rPr>
        <w:t>.1 Иметь практический опыт в области:</w:t>
      </w:r>
    </w:p>
    <w:p w14:paraId="5E0160F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разработки алгоритма поставленной задачи и реализации его средствами автоматизированного проектирования;</w:t>
      </w:r>
    </w:p>
    <w:p w14:paraId="75F234B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разработки кода программного продукта на основе готовой спецификации на уровне модуля;</w:t>
      </w:r>
    </w:p>
    <w:p w14:paraId="67DCCE1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разработки мобильных приложений;</w:t>
      </w:r>
    </w:p>
    <w:p w14:paraId="1CDADCA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использования инструментальных средств на этапе отладки программного продукта;</w:t>
      </w:r>
    </w:p>
    <w:p w14:paraId="135021D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проведения тестирования программного модуля по определенному сценарию;</w:t>
      </w:r>
    </w:p>
    <w:p w14:paraId="042F759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анализа алгоритмов, в том числе с применением инструментальных средств;</w:t>
      </w:r>
    </w:p>
    <w:p w14:paraId="2BBF3A6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осуществления рефакторинга и оптимизации программного кода;</w:t>
      </w:r>
    </w:p>
    <w:p w14:paraId="6230A11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разработки и оформления требований к программным модулям по предложенной документации;</w:t>
      </w:r>
    </w:p>
    <w:p w14:paraId="7EA0CC1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разработки тестовых наборов (пакетов) для программного модуля; </w:t>
      </w:r>
    </w:p>
    <w:p w14:paraId="79C36FC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разработки тестовых сценариев программного средства;</w:t>
      </w:r>
    </w:p>
    <w:p w14:paraId="59A490F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bCs/>
          <w:sz w:val="24"/>
          <w:szCs w:val="24"/>
        </w:rPr>
        <w:t>- инспектирования разработанных программных модулей на предмет соответствия стандартам кодирования;</w:t>
      </w:r>
    </w:p>
    <w:p w14:paraId="1959516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интегрирования модулей в программное обеспечение; </w:t>
      </w:r>
    </w:p>
    <w:p w14:paraId="1295C7A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отладки программных модулей;</w:t>
      </w:r>
    </w:p>
    <w:p w14:paraId="1719DBB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выполнять инсталляцию, настройку и обслуживание программного обеспечения компьютерных систем;</w:t>
      </w:r>
    </w:p>
    <w:p w14:paraId="560FBBB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lastRenderedPageBreak/>
        <w:t>- измерять эксплуатационные характеристики программного обеспечения компьютерных систем на соответствие требованиям;</w:t>
      </w:r>
    </w:p>
    <w:p w14:paraId="34A18EC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модифицировать отдельные компоненты программного обеспечения в соответствии с потребностями заказчика;</w:t>
      </w:r>
    </w:p>
    <w:p w14:paraId="34EF820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обеспечивать защиту программного обеспечения компьютерных систем программными средствами;</w:t>
      </w:r>
    </w:p>
    <w:p w14:paraId="635CD5B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выполнения сбора, обработки и анализа информации для проектирования баз данных;</w:t>
      </w:r>
    </w:p>
    <w:p w14:paraId="7B7F684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выполнения работы с документами отраслевой направленности;</w:t>
      </w:r>
    </w:p>
    <w:p w14:paraId="61D1533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работы с объектами базы данных в конкретной системе управления базами данных;</w:t>
      </w:r>
    </w:p>
    <w:p w14:paraId="3672984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работы с документами отраслевой направленности; </w:t>
      </w:r>
    </w:p>
    <w:p w14:paraId="6548F58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использования средств заполнения базы данных;</w:t>
      </w:r>
    </w:p>
    <w:p w14:paraId="3B00CB3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использования стандартных методов защиты объектов базы данных.</w:t>
      </w:r>
    </w:p>
    <w:p w14:paraId="288097C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84C94B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6B3481">
        <w:rPr>
          <w:sz w:val="24"/>
          <w:szCs w:val="24"/>
        </w:rPr>
        <w:t>.2 Уметь</w:t>
      </w:r>
    </w:p>
    <w:p w14:paraId="5CF263B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управлять параметрами загрузки операционной системы;</w:t>
      </w:r>
    </w:p>
    <w:p w14:paraId="59E8032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выполнять конфигурирование аппаратных устройств;</w:t>
      </w:r>
    </w:p>
    <w:p w14:paraId="34CEA8D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управлять учетными записями, настраивать параметры рабочей среды пользователя;</w:t>
      </w:r>
    </w:p>
    <w:p w14:paraId="772F411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управлять дисками и файловыми системами, настраивать сетевые параметры, </w:t>
      </w:r>
    </w:p>
    <w:p w14:paraId="6AE160D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управлять разделением ресурсов в локальной сети;</w:t>
      </w:r>
    </w:p>
    <w:p w14:paraId="634D864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получать информацию о параметрах компьютерной системы;</w:t>
      </w:r>
    </w:p>
    <w:p w14:paraId="3026229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подключать дополнительное оборудование и настраивать связь между элементами компьютерной системы;</w:t>
      </w:r>
    </w:p>
    <w:p w14:paraId="420A0D4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производить инсталляцию и настройку программного обеспечения компьютерных систем;</w:t>
      </w:r>
    </w:p>
    <w:p w14:paraId="16ABC0B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обрабатывать текстовую и числовую информацию;</w:t>
      </w:r>
    </w:p>
    <w:p w14:paraId="560C421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применять мультимедийные технологии обработки и представления информации;</w:t>
      </w:r>
    </w:p>
    <w:p w14:paraId="2F4FFC2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обрабатывать экономическую и статистическую информацию, используя средства пакета прикладных программ;</w:t>
      </w:r>
    </w:p>
    <w:p w14:paraId="2A89BD9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разрабатывать алгоритмы для конкретных задач;</w:t>
      </w:r>
    </w:p>
    <w:p w14:paraId="013BE82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использовать программы для графического отображения алгоритмов;</w:t>
      </w:r>
    </w:p>
    <w:p w14:paraId="7246223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определять сложность работы алгоритмов; </w:t>
      </w:r>
    </w:p>
    <w:p w14:paraId="079C8AF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работать в среде программирования;</w:t>
      </w:r>
    </w:p>
    <w:p w14:paraId="1B8B7D5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реализовывать построенные алгоритмы в виде программ на конкретном языке программирования;</w:t>
      </w:r>
    </w:p>
    <w:p w14:paraId="5154767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оформлять код программы в соответствии со стандартом кодирования;</w:t>
      </w:r>
    </w:p>
    <w:p w14:paraId="30521A8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выполнять проверку, отладку кода программы;</w:t>
      </w:r>
    </w:p>
    <w:p w14:paraId="58D0C90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-использовать нормативные правовые акты в профессиональной деятельности; </w:t>
      </w:r>
    </w:p>
    <w:p w14:paraId="5CBD8B9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-защищать свои права в соответствии с гражданским, гражданским процессуальным и трудовым законодательством;</w:t>
      </w:r>
    </w:p>
    <w:p w14:paraId="6EA08BC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анализировать и оценивать результаты и последствия деятельности (бездействия) с правовой точки зрения; </w:t>
      </w:r>
    </w:p>
    <w:p w14:paraId="201F110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находить и использовать необходимую экономическую информацию;</w:t>
      </w:r>
    </w:p>
    <w:p w14:paraId="62DE361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организовывать и проводить мероприятия по защите работников и населения от негативных воздействий чрезвычайных ситуаций;</w:t>
      </w:r>
    </w:p>
    <w:p w14:paraId="01CE727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680B069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выполнять правила безопасности труда на рабочем месте;</w:t>
      </w:r>
    </w:p>
    <w:p w14:paraId="0A08BF4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использовать средства индивидуальной и коллективной защиты от оружия массового поражения;</w:t>
      </w:r>
    </w:p>
    <w:p w14:paraId="0C9DD66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использовать средства индивидуальной и коллективной защиты от оружия массового поражения; </w:t>
      </w:r>
    </w:p>
    <w:p w14:paraId="1E37640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применять первичные средства пожаротушения;</w:t>
      </w:r>
    </w:p>
    <w:p w14:paraId="4E04E08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lastRenderedPageBreak/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14:paraId="2C270E5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14:paraId="715DCAE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363E4C6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оказывать первую помощь;</w:t>
      </w:r>
    </w:p>
    <w:p w14:paraId="0F05B35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рассчитывать по принятой методологии основные технико-экономические показатели деятельности организации;</w:t>
      </w:r>
    </w:p>
    <w:p w14:paraId="68BE7CC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проектировать реляционную базу данных;</w:t>
      </w:r>
    </w:p>
    <w:p w14:paraId="6EC5CC8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использовать язык запросов для программного извлечения сведений из баз данных;</w:t>
      </w:r>
    </w:p>
    <w:p w14:paraId="35439ED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применять требования нормативных актов к основным видам продукции (услуг) и процессов; </w:t>
      </w:r>
    </w:p>
    <w:p w14:paraId="7E31BBF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применять документацию систем качества;</w:t>
      </w:r>
    </w:p>
    <w:p w14:paraId="55055B2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применять основные правила и документы системы сертификации Российской Федерации;</w:t>
      </w:r>
    </w:p>
    <w:p w14:paraId="4986F8C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использовать основные численные методы решения математических задач. </w:t>
      </w:r>
    </w:p>
    <w:p w14:paraId="5A01DB2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выбирать оптимальный численный метод для решения поставленной задачи. </w:t>
      </w:r>
    </w:p>
    <w:p w14:paraId="1442501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давать математические характеристики точности исходной информации и оценивать точность полученного численного решения. </w:t>
      </w:r>
    </w:p>
    <w:p w14:paraId="4F07A77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разрабатывать алгоритмы и программы для решения вычислительных задач, учитывая необходимую точность получаемого результата.</w:t>
      </w:r>
    </w:p>
    <w:p w14:paraId="73B199D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организовывать и конфигурировать компьютерные сети. </w:t>
      </w:r>
    </w:p>
    <w:p w14:paraId="7F688E3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строить и анализировать модели компьютерных сетей. </w:t>
      </w:r>
    </w:p>
    <w:p w14:paraId="6925F48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эффективно использовать аппаратные и программные компоненты компьютерных сетей при решении различных задач. </w:t>
      </w:r>
    </w:p>
    <w:p w14:paraId="7021EF2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выполнять схемы и чертежи по специальности с использованием прикладных программных средств. </w:t>
      </w:r>
    </w:p>
    <w:p w14:paraId="60E163E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работать с протоколами разных уровней (на примере конкретного стека протоколов: TCP/IP, IPX/SPX). </w:t>
      </w:r>
    </w:p>
    <w:p w14:paraId="41C30EC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устанавливать и настраивать параметры протоколов. </w:t>
      </w:r>
    </w:p>
    <w:p w14:paraId="731BC5E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обнаруживать и устранять ошибки при передаче данных.</w:t>
      </w:r>
    </w:p>
    <w:p w14:paraId="0B8443A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применять в профессиональной деятельности приемы делового общения. </w:t>
      </w:r>
    </w:p>
    <w:p w14:paraId="6C24269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принимать эффективные решения.</w:t>
      </w:r>
    </w:p>
    <w:p w14:paraId="41E8A52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формировать алгоритмы разработки программных модулей в соответствии с техническим заданием. </w:t>
      </w:r>
    </w:p>
    <w:p w14:paraId="1513A0A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оформлять документацию на программные средства;</w:t>
      </w:r>
    </w:p>
    <w:p w14:paraId="2D07135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создавать программу по разработанному алгоритму как отдельный модуль;</w:t>
      </w:r>
    </w:p>
    <w:p w14:paraId="037CCC7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оформлять документацию на программные средства. </w:t>
      </w:r>
    </w:p>
    <w:p w14:paraId="65BBBF8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осуществлять разработку кода программного модуля на языках низкого уровня и высокого уровней в том числе для мобильных платформ;</w:t>
      </w:r>
    </w:p>
    <w:p w14:paraId="6EAE710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применять инструментальные средства отладки программного обеспечения;</w:t>
      </w:r>
    </w:p>
    <w:p w14:paraId="3533307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-выполнять оптимизацию и рефакторинг программного кода;</w:t>
      </w:r>
    </w:p>
    <w:p w14:paraId="07D67F0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работать с системой контроля версий;</w:t>
      </w:r>
    </w:p>
    <w:p w14:paraId="4AD3DB7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осуществлять разработку кода программного модуля на современных языках программирования;</w:t>
      </w:r>
    </w:p>
    <w:p w14:paraId="3C96B58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выполнять отладку и тестирование программы на уровне модуля;</w:t>
      </w:r>
    </w:p>
    <w:p w14:paraId="7CBFB5D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 - анализировать проектную и техническую документацию;</w:t>
      </w:r>
    </w:p>
    <w:p w14:paraId="61AFEE3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использовать специализированные графические средства построения и анализа архитектуры программных продуктов;</w:t>
      </w:r>
    </w:p>
    <w:p w14:paraId="3552B09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организовывать заданную интеграцию модулей в программные средства на базе имеющейся архитектуры и автоматизации бизнес-процессов;</w:t>
      </w:r>
    </w:p>
    <w:p w14:paraId="404D46F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lastRenderedPageBreak/>
        <w:t xml:space="preserve">- определять источники и приемники данных; </w:t>
      </w:r>
    </w:p>
    <w:p w14:paraId="6FA7DE0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проводить сравнительный анализ. Выполнять отладку, используя методы и инструменты условной компиляции (классы Debug и Trace);</w:t>
      </w:r>
    </w:p>
    <w:p w14:paraId="15FD6EC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оценивать размер минимального набора тестов;</w:t>
      </w:r>
    </w:p>
    <w:p w14:paraId="368FF05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 -разрабатывать тестовые пакеты и тестовые сценарии; </w:t>
      </w:r>
    </w:p>
    <w:p w14:paraId="4B04BD0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 -выявлять ошибки в системных компонентах на основе спецификаций;</w:t>
      </w:r>
    </w:p>
    <w:p w14:paraId="0FD3C96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использовать выбранную систему контроля версий;</w:t>
      </w:r>
    </w:p>
    <w:p w14:paraId="4AE309F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-использовать методы для получения кода с заданной функциональностью и степенью качества;</w:t>
      </w:r>
    </w:p>
    <w:p w14:paraId="0301A7B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организовывать заданную интеграцию модулей в программные средства на базе имеющейся архитектуры и автоматизации бизнес-процессов;</w:t>
      </w:r>
    </w:p>
    <w:p w14:paraId="718AE0C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-использовать различные транспортные протоколы и стандарты форматирования сообщений;</w:t>
      </w:r>
    </w:p>
    <w:p w14:paraId="77DF1ED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выполнять тестирование интеграции;</w:t>
      </w:r>
    </w:p>
    <w:p w14:paraId="45AE42E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организовывать постобработку данных;</w:t>
      </w:r>
    </w:p>
    <w:p w14:paraId="494A091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создавать классы- исключения на основе базовых классов;</w:t>
      </w:r>
    </w:p>
    <w:p w14:paraId="384C6BE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выполнять ручное и автоматизированное тестирование программного модуля;</w:t>
      </w:r>
    </w:p>
    <w:p w14:paraId="66D4A35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выявлять ошибки в системных компонентах на основе спецификаций;</w:t>
      </w:r>
    </w:p>
    <w:p w14:paraId="068ADDF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-использовать методы для получения кода с заданной функциональностью и степенью качества;</w:t>
      </w:r>
    </w:p>
    <w:p w14:paraId="1872A17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использовать инструментальные средства отладки программных продуктов;</w:t>
      </w:r>
    </w:p>
    <w:p w14:paraId="00A8AC9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организовывать постобработку данных;</w:t>
      </w:r>
    </w:p>
    <w:p w14:paraId="61F2FC3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использовать приемы работы в системах контроля версий;</w:t>
      </w:r>
    </w:p>
    <w:p w14:paraId="41C1D8F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выполнять отладку, используя методы и инструменты условной компиляции; </w:t>
      </w:r>
    </w:p>
    <w:p w14:paraId="44AE4A8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выполнять тестирование интеграции;</w:t>
      </w:r>
    </w:p>
    <w:p w14:paraId="6D6D4CF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организовывать постобработку данных;</w:t>
      </w:r>
    </w:p>
    <w:p w14:paraId="152DB31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использовать приемы работы в системах контроля версий;</w:t>
      </w:r>
    </w:p>
    <w:p w14:paraId="153C1E7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оценивать размер минимального набора тестов; </w:t>
      </w:r>
    </w:p>
    <w:p w14:paraId="3E68D1E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разрабатывать тестовые пакеты и тестовые сценарии;</w:t>
      </w:r>
    </w:p>
    <w:p w14:paraId="5648961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использовать методы для получения кода с заданной функциональностью и степенью качества;</w:t>
      </w:r>
    </w:p>
    <w:p w14:paraId="39B35CD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анализировать проектную и техническую документацию; </w:t>
      </w:r>
    </w:p>
    <w:p w14:paraId="30FD14B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использовать приемы работы в системах контроля версий. </w:t>
      </w:r>
    </w:p>
    <w:p w14:paraId="7811B42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подбирать и настраивать конфигурацию программного обеспечения компьютерных систем;</w:t>
      </w:r>
    </w:p>
    <w:p w14:paraId="5A395B6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-проводить инсталляцию программного обеспечения компьютерных систем;</w:t>
      </w:r>
    </w:p>
    <w:p w14:paraId="6573E4B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измерять и анализировать эксплуатационные характеристики качества программного обеспечения;</w:t>
      </w:r>
    </w:p>
    <w:p w14:paraId="2A1A351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определять направления модификации программного продукта;</w:t>
      </w:r>
    </w:p>
    <w:p w14:paraId="4A72BF4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разрабатывать и настраивать программные модули программного продукта;</w:t>
      </w:r>
    </w:p>
    <w:p w14:paraId="2F216C3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 - использовать методы защиты программного обеспечения компьютерных систем;</w:t>
      </w:r>
    </w:p>
    <w:p w14:paraId="3041A79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анализировать риски и характеристики качества программного обеспечения;</w:t>
      </w:r>
    </w:p>
    <w:p w14:paraId="61C7205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выбирать и использовать методы и средства защиты компьютерных систем программными и аппаратными средствами;</w:t>
      </w:r>
    </w:p>
    <w:p w14:paraId="2F31D88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работать с документами отраслевой направленности;</w:t>
      </w:r>
    </w:p>
    <w:p w14:paraId="264C316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собирать, обрабатывать и анализировать информацию на предпроектной стадии;</w:t>
      </w:r>
    </w:p>
    <w:p w14:paraId="540FC9A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работать с современными Case-средствами проектирования баз данных;</w:t>
      </w:r>
    </w:p>
    <w:p w14:paraId="7CB8F7D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создавать объекты баз данных в современных СУБД;</w:t>
      </w:r>
    </w:p>
    <w:p w14:paraId="5F08046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-применять стандартные методы для защиты объектов базы данных;</w:t>
      </w:r>
    </w:p>
    <w:p w14:paraId="519F0BB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выполнять стандартные процедуры резервного копирования и мониторинга выполнения этой процедуры;</w:t>
      </w:r>
    </w:p>
    <w:p w14:paraId="5D921D5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lastRenderedPageBreak/>
        <w:t>- выполнять процедуру восстановления базы данных и вести мониторинг выполнения этой процедуры;</w:t>
      </w:r>
    </w:p>
    <w:p w14:paraId="497C579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выполнять установку и настройку программного обеспечения для обеспечения </w:t>
      </w:r>
    </w:p>
    <w:p w14:paraId="423A070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работы пользователя с базой данных;</w:t>
      </w:r>
    </w:p>
    <w:p w14:paraId="472CDEC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обеспечивать информационную безопасность на уровне базы данных.</w:t>
      </w:r>
    </w:p>
    <w:p w14:paraId="1F6B517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320D52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6B3481">
        <w:rPr>
          <w:sz w:val="24"/>
          <w:szCs w:val="24"/>
        </w:rPr>
        <w:t>.3 Знать</w:t>
      </w:r>
    </w:p>
    <w:p w14:paraId="4D9F6A8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понятия, функции, состав и принципы работы операционных систем;</w:t>
      </w:r>
    </w:p>
    <w:p w14:paraId="77C7947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архитектуры современных операционных систем; </w:t>
      </w:r>
    </w:p>
    <w:p w14:paraId="3E96782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особенности построения и функционирования семейств операционных систем "Unix" и "Windows"; </w:t>
      </w:r>
    </w:p>
    <w:p w14:paraId="2D8B9C7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принципы управления ресурсами в операционной системе;</w:t>
      </w:r>
    </w:p>
    <w:p w14:paraId="5FFEABE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задачи администрирования и способы их выполнения в изучаемых операционные системах;</w:t>
      </w:r>
    </w:p>
    <w:p w14:paraId="481627A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базовые понятия и основные принципы построения архитектур вычислительных систем; </w:t>
      </w:r>
    </w:p>
    <w:p w14:paraId="14FCA80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типы вычислительных систем и их архитектурные особенности; </w:t>
      </w:r>
    </w:p>
    <w:p w14:paraId="3BC71DB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организацию и принцип работы; </w:t>
      </w:r>
    </w:p>
    <w:p w14:paraId="60CCA58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логические блоки компьютерных систем;</w:t>
      </w:r>
    </w:p>
    <w:p w14:paraId="25F77CB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процессы обработки информации на всех уровнях компьютерных архитектур; </w:t>
      </w:r>
    </w:p>
    <w:p w14:paraId="227873A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компоненты программного обеспечения компьютерных систем;</w:t>
      </w:r>
    </w:p>
    <w:p w14:paraId="01FA0BE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принципы управления ресурсами и организации доступа к этим ресурсам;</w:t>
      </w:r>
    </w:p>
    <w:p w14:paraId="70A7CA9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назначение и виды информационных технологий, технологии сбора, накопления, обработки, передачи и распространения информации; </w:t>
      </w:r>
    </w:p>
    <w:p w14:paraId="7014516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состав, структуру, принципы реализации и функционирования информационных технологий:</w:t>
      </w:r>
    </w:p>
    <w:p w14:paraId="5684F7D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базовые и прикладные информационные технологии;</w:t>
      </w:r>
    </w:p>
    <w:p w14:paraId="462528A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понятие алгоритмизации, свойства алгоритмов, общие принципы построения алгоритмов, основные алгоритмические конструкции;</w:t>
      </w:r>
    </w:p>
    <w:p w14:paraId="1A95934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эволюцию языков программирования, их классификацию, понятие системы программирования; </w:t>
      </w:r>
    </w:p>
    <w:p w14:paraId="77406B0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основные элементы языка, структуру программы, операторы и операции, управляющие структуры, структуры данных, файлы, классы памяти; </w:t>
      </w:r>
    </w:p>
    <w:p w14:paraId="7D57C48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подпрограммы, составление библиотек подпрограмм;</w:t>
      </w:r>
    </w:p>
    <w:p w14:paraId="2B1AB9E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переопределения, инструментальные средства информационных технологий:</w:t>
      </w:r>
    </w:p>
    <w:p w14:paraId="3B5B4E9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положения Конституции Российской Федерации;</w:t>
      </w:r>
    </w:p>
    <w:p w14:paraId="38E348C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права и свободы человека и гражданина, механизмы их реализации: </w:t>
      </w:r>
    </w:p>
    <w:p w14:paraId="026CDF0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понятие правового регулирования в сфере профессиональной деятельности; </w:t>
      </w:r>
    </w:p>
    <w:p w14:paraId="25B4E15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законодательные, иные нормативные правовые акты, другие документы, регулирующие правоотношения в процессе профессиональной деятельности; </w:t>
      </w:r>
    </w:p>
    <w:p w14:paraId="2736941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организационно-правовые формы юридических лиц; </w:t>
      </w:r>
    </w:p>
    <w:p w14:paraId="73DCF98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правовое положение субъектов предпринимательской деятельности; </w:t>
      </w:r>
    </w:p>
    <w:p w14:paraId="7F5D4D1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права и обязанности работников в сфере профессиональной деятельности; </w:t>
      </w:r>
    </w:p>
    <w:p w14:paraId="39643DA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порядок заключения трудового договора и основания для его прекращения; </w:t>
      </w:r>
    </w:p>
    <w:p w14:paraId="559E341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правила оплаты труда;</w:t>
      </w:r>
    </w:p>
    <w:p w14:paraId="3140487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роль государственного регулирования в обеспечении занятости населения; </w:t>
      </w:r>
    </w:p>
    <w:p w14:paraId="0A27EFD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право социальной защиты граждан;</w:t>
      </w:r>
    </w:p>
    <w:p w14:paraId="3928EE5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понятие дисциплинарной и материальной ответственности работника; </w:t>
      </w:r>
    </w:p>
    <w:p w14:paraId="724B396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виды административных правонарушений и административной ответственности;</w:t>
      </w:r>
    </w:p>
    <w:p w14:paraId="4AE6AD3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нормы защиты нарушенных прав и судебный порядок разрешения споров;</w:t>
      </w:r>
    </w:p>
    <w:p w14:paraId="0E8FEDD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lastRenderedPageBreak/>
        <w:t xml:space="preserve">- 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14:paraId="42A37F2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14:paraId="1551202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основы законодательства о труде, организации охраны труда; </w:t>
      </w:r>
    </w:p>
    <w:p w14:paraId="644A779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условия труда, причины травматизма на рабочем месте; </w:t>
      </w:r>
    </w:p>
    <w:p w14:paraId="17DAC16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основы военной службы и обороны государства; </w:t>
      </w:r>
    </w:p>
    <w:p w14:paraId="3E39AB2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задачи и основные мероприятия гражданской обороны;</w:t>
      </w:r>
    </w:p>
    <w:p w14:paraId="4568269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способы защиты населения от оружия массового поражения;</w:t>
      </w:r>
    </w:p>
    <w:p w14:paraId="479CB7B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меры пожарной безопасности и правила безопасного поведения при пожарах; </w:t>
      </w:r>
    </w:p>
    <w:p w14:paraId="6240809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организацию и порядок призыва граждан на военную службу и поступления на нее в добровольном порядке; </w:t>
      </w:r>
    </w:p>
    <w:p w14:paraId="5F91A83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14:paraId="71EE7EB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область применения получаемых профессиональных знаний при исполнении обязанностей военной службы; </w:t>
      </w:r>
    </w:p>
    <w:p w14:paraId="6580630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порядок и правила оказания первой помощи;</w:t>
      </w:r>
    </w:p>
    <w:p w14:paraId="096341D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общие положения экономической теории; </w:t>
      </w:r>
    </w:p>
    <w:p w14:paraId="3FE156C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 - организацию производственного и технологического процессов; </w:t>
      </w:r>
    </w:p>
    <w:p w14:paraId="42CA03C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механизмы ценообразования на продукцию (услуги), формы оплаты труда в современных условиях;</w:t>
      </w:r>
    </w:p>
    <w:p w14:paraId="5B00B99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материально-технические, трудовые и финансовые ресурсы отрасли и организации, показатели их эффективного использования;</w:t>
      </w:r>
    </w:p>
    <w:p w14:paraId="45DBF7A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методику разработки бизнес-плана;</w:t>
      </w:r>
    </w:p>
    <w:p w14:paraId="22B94EF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основы теории баз данных; </w:t>
      </w:r>
    </w:p>
    <w:p w14:paraId="3A17062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модели данных; </w:t>
      </w:r>
    </w:p>
    <w:p w14:paraId="2054481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особенности реляционной модели и проектирование баз данных, изобразительные средства, используемые в ER-моделировании;</w:t>
      </w:r>
    </w:p>
    <w:p w14:paraId="5C5E2AC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основы реляционной алгебры;</w:t>
      </w:r>
    </w:p>
    <w:p w14:paraId="239B729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принципы проектирования баз данных, обеспечение непротиворечивости и целостности данных;</w:t>
      </w:r>
    </w:p>
    <w:p w14:paraId="1D87554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средства проектирования структур баз данных; </w:t>
      </w:r>
    </w:p>
    <w:p w14:paraId="6BDF89D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язык запросов SQL;</w:t>
      </w:r>
    </w:p>
    <w:p w14:paraId="79B8D3E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правовые основы метрологии, стандартизации и сертификации;</w:t>
      </w:r>
    </w:p>
    <w:p w14:paraId="42A61F0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понятия и определения метрологии, стандартизации и сертификации;</w:t>
      </w:r>
    </w:p>
    <w:p w14:paraId="7A0249B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основные положения систем (комплексов) общетехнических и организационно-методических стандартов; </w:t>
      </w:r>
    </w:p>
    <w:p w14:paraId="44D274A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показатели качества и методы их оценки;</w:t>
      </w:r>
    </w:p>
    <w:p w14:paraId="58D1103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системы качества; </w:t>
      </w:r>
    </w:p>
    <w:p w14:paraId="6768E68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основные термины и определения в области сертификации; </w:t>
      </w:r>
    </w:p>
    <w:p w14:paraId="3E5F9D6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организационную структуру сертификации; </w:t>
      </w:r>
    </w:p>
    <w:p w14:paraId="75258D1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системы и схемы сертификации;</w:t>
      </w:r>
    </w:p>
    <w:p w14:paraId="3CA3B3E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методы хранения чисел в памяти электронно-вычислительной машины (далее – ЭВМ) и действия над ними, оценку точности вычислений;</w:t>
      </w:r>
    </w:p>
    <w:p w14:paraId="6F39966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14:paraId="0F4D014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понятия компьютерных сетей;</w:t>
      </w:r>
    </w:p>
    <w:p w14:paraId="183702C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типы, топологии, методы доступа к среде передачи; </w:t>
      </w:r>
    </w:p>
    <w:p w14:paraId="1173053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lastRenderedPageBreak/>
        <w:t xml:space="preserve">- аппаратные компоненты компьютерных сетей; </w:t>
      </w:r>
    </w:p>
    <w:p w14:paraId="049B857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принципы пакетной передачи данных; </w:t>
      </w:r>
    </w:p>
    <w:p w14:paraId="5D5BFD7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понятие сетевой модели; </w:t>
      </w:r>
    </w:p>
    <w:p w14:paraId="2D16E8BD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сетевую модель OSI и другие сетевые модели; </w:t>
      </w:r>
    </w:p>
    <w:p w14:paraId="62EB6AD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протоколы;</w:t>
      </w:r>
    </w:p>
    <w:p w14:paraId="7C6E54D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основные понятия, принципы взаимодействия, различия и особенности распространенных протоколов, установка протоколов в операционных системах; </w:t>
      </w:r>
    </w:p>
    <w:p w14:paraId="2FBA297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адресацию в сетях, организацию межсетевого воздействия;</w:t>
      </w:r>
    </w:p>
    <w:p w14:paraId="13D617F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функции менеджмента; процесс принятия и реализации управленческих решений;</w:t>
      </w:r>
    </w:p>
    <w:p w14:paraId="1761649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методы управления конфликтами;</w:t>
      </w:r>
    </w:p>
    <w:p w14:paraId="0E5D189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особенности менеджмента в области профессиональной деятельности;</w:t>
      </w:r>
    </w:p>
    <w:p w14:paraId="248494D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этапы разработки программного обеспечения;</w:t>
      </w:r>
    </w:p>
    <w:p w14:paraId="0D4E18D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принципы технологии структурного и объектно-ориентированного программирования;</w:t>
      </w:r>
    </w:p>
    <w:p w14:paraId="081B3D0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актуальная нормативно-правовая база в области документирования алгоритмов;</w:t>
      </w:r>
    </w:p>
    <w:p w14:paraId="18002DD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знание API современных мобильных операционных систем;</w:t>
      </w:r>
    </w:p>
    <w:p w14:paraId="59EBB98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основные принципы отладки и тестирования программных продуктов;</w:t>
      </w:r>
    </w:p>
    <w:p w14:paraId="4339EFE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инструментарий отладки программных продуктов;</w:t>
      </w:r>
    </w:p>
    <w:p w14:paraId="20B6163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виды и принципы тестирования программных продуктов;</w:t>
      </w:r>
    </w:p>
    <w:p w14:paraId="047E070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способы оптимизации и приемы рефакторинга; </w:t>
      </w:r>
    </w:p>
    <w:p w14:paraId="71E07E5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инструментальные средства анализа алгоритма; </w:t>
      </w:r>
    </w:p>
    <w:p w14:paraId="4C5BD7E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методы организации рефакторинга и оптимизации кода; </w:t>
      </w:r>
    </w:p>
    <w:p w14:paraId="7A767BF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принципы работы с системой контроля версий;</w:t>
      </w:r>
    </w:p>
    <w:p w14:paraId="2E7F157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модели процесса разработки программного обеспечения;</w:t>
      </w:r>
    </w:p>
    <w:p w14:paraId="5C67429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основные принципы процесса разработки программного обеспечения; </w:t>
      </w:r>
    </w:p>
    <w:p w14:paraId="00722B7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основные подходы к интегрированию программных модулей; </w:t>
      </w:r>
    </w:p>
    <w:p w14:paraId="36FB40B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виды и варианты интеграционных решений;</w:t>
      </w:r>
    </w:p>
    <w:p w14:paraId="5FED777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современные технологии и инструменты интеграции; </w:t>
      </w:r>
    </w:p>
    <w:p w14:paraId="340C887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основные протоколы доступа к данным; </w:t>
      </w:r>
    </w:p>
    <w:p w14:paraId="5FDB0EB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методы и способы идентификации сбоев и ошибок при интеграции приложений; </w:t>
      </w:r>
    </w:p>
    <w:p w14:paraId="71D0A778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методы отладочных классов; </w:t>
      </w:r>
    </w:p>
    <w:p w14:paraId="6CB5A5B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стандарты качества программной документации; </w:t>
      </w:r>
    </w:p>
    <w:p w14:paraId="0FA473A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основы организации инспектирования и верификации; </w:t>
      </w:r>
    </w:p>
    <w:p w14:paraId="32F6348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встроенные и основные специализированные инструменты анализа качества программных продуктов; </w:t>
      </w:r>
    </w:p>
    <w:p w14:paraId="2A49C48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 xml:space="preserve">- графические средства проектирования архитектуры программных продуктов; </w:t>
      </w:r>
    </w:p>
    <w:p w14:paraId="6B04822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методы организации работы в команде разработчиков;</w:t>
      </w:r>
    </w:p>
    <w:p w14:paraId="2702AEB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методы и средства эффективного анализа функционирования программного обеспечения;</w:t>
      </w:r>
    </w:p>
    <w:p w14:paraId="2CF6AA6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6B3481">
        <w:rPr>
          <w:bCs/>
          <w:sz w:val="24"/>
          <w:szCs w:val="24"/>
        </w:rPr>
        <w:t>- основные средства и методы защиты компьютерных систем программными и аппаратными средствами;</w:t>
      </w:r>
    </w:p>
    <w:p w14:paraId="0DF51E0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методы описания схем баз данных в современных СУБД; </w:t>
      </w:r>
    </w:p>
    <w:p w14:paraId="0F8D7A6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положения теории баз данных, хранилищ данных, баз знаний;</w:t>
      </w:r>
    </w:p>
    <w:p w14:paraId="419DEAC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основные принципы структуризации и нормализации базы данных; </w:t>
      </w:r>
    </w:p>
    <w:p w14:paraId="6243DB6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основные принципы построения концептуальной, логической и физической модели данных;</w:t>
      </w:r>
    </w:p>
    <w:p w14:paraId="60460BB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структуры данных СУБД, общий подход к организации представлений, таблиц, индексов и кластеров;</w:t>
      </w:r>
    </w:p>
    <w:p w14:paraId="7A3B3B0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методы организации целостности данных;</w:t>
      </w:r>
    </w:p>
    <w:p w14:paraId="4D54381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технологии передачи и обмена данными в компьютерных сетях; </w:t>
      </w:r>
    </w:p>
    <w:p w14:paraId="32F874D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- алгоритм проведения процедуры резервного копирования; </w:t>
      </w:r>
    </w:p>
    <w:p w14:paraId="00A7359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алгоритм проведения процедуры восстановления базы данных;</w:t>
      </w:r>
    </w:p>
    <w:p w14:paraId="29BEF73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lastRenderedPageBreak/>
        <w:t xml:space="preserve">- способы контроля доступа к данным и управления привилегиями; </w:t>
      </w:r>
    </w:p>
    <w:p w14:paraId="1E1F806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- основы разработки приложений баз данных.</w:t>
      </w:r>
    </w:p>
    <w:p w14:paraId="398ED3D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760BE9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6B3481">
        <w:rPr>
          <w:sz w:val="24"/>
          <w:szCs w:val="24"/>
        </w:rPr>
        <w:t>.4 Выпускник, освоивший образовательную программу, должен обладать следующими общими компетенциями:</w:t>
      </w:r>
    </w:p>
    <w:p w14:paraId="157BCDB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98ED34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74CD5D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29B45AA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04. Эффективно взаимодействовать и работать в коллективе и команде;</w:t>
      </w:r>
    </w:p>
    <w:p w14:paraId="0707297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8CF724F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96108A2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A94F0B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6EE3695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254DAFD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05F6E4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6B3481">
        <w:rPr>
          <w:sz w:val="24"/>
          <w:szCs w:val="24"/>
        </w:rPr>
        <w:t>.5 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</w:p>
    <w:p w14:paraId="581547FE" w14:textId="77777777" w:rsidR="006B3481" w:rsidRPr="006B3481" w:rsidRDefault="009A4BD6" w:rsidP="009A4BD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 </w:t>
      </w:r>
      <w:r w:rsidR="006B3481" w:rsidRPr="006B3481">
        <w:rPr>
          <w:sz w:val="24"/>
          <w:szCs w:val="24"/>
        </w:rPr>
        <w:t>1. Разработка программных модулей программного обеспечения для компьютерных систем.</w:t>
      </w:r>
    </w:p>
    <w:p w14:paraId="4377C4B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1.1. Формировать алгоритмы разработки программных модулей в соответствии с техническим заданием. </w:t>
      </w:r>
    </w:p>
    <w:p w14:paraId="64C1D04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1.2. Разрабатывать программные модули в соответствии с техническим заданием </w:t>
      </w:r>
    </w:p>
    <w:p w14:paraId="7A6132E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ПК 1.3. Выполнять отладку программных модулей с использованием специализированных программных средств.</w:t>
      </w:r>
    </w:p>
    <w:p w14:paraId="7DEA975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ПК 1.4. Выполнять тестирование программных модулей.</w:t>
      </w:r>
    </w:p>
    <w:p w14:paraId="2BBCD320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ПК 1.5. Осуществлять рефакторинг и оптимизацию программного кода.</w:t>
      </w:r>
    </w:p>
    <w:p w14:paraId="05FC4979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ПК 1.6. Разрабатывать модули программного обеспечения для мобильных платформ.</w:t>
      </w:r>
    </w:p>
    <w:p w14:paraId="3A9B4813" w14:textId="77777777" w:rsidR="006B3481" w:rsidRPr="006B3481" w:rsidRDefault="009A4BD6" w:rsidP="009A4BD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ВД 11</w:t>
      </w:r>
      <w:r w:rsidR="006B3481" w:rsidRPr="006B3481">
        <w:rPr>
          <w:sz w:val="24"/>
          <w:szCs w:val="24"/>
        </w:rPr>
        <w:t>. Разработка, администрирование и защита баз данных.</w:t>
      </w:r>
    </w:p>
    <w:p w14:paraId="7228E5A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11.1. Осуществлять сбор, обработку и анализ информации для проектирования баз данных. </w:t>
      </w:r>
    </w:p>
    <w:p w14:paraId="260029D1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11.2. Проектировать базу данных на основе анализа предметной области. </w:t>
      </w:r>
    </w:p>
    <w:p w14:paraId="6F50F616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ПК 11.3. Разрабатывать объекты базы данных в соответствии с результатами анализа предметной области.</w:t>
      </w:r>
    </w:p>
    <w:p w14:paraId="0FFDAEE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11.4. Реализовывать базу данных в конкретной системе управления базами данных. </w:t>
      </w:r>
    </w:p>
    <w:p w14:paraId="122C29D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ПК 11.5. Администрировать базы данных.</w:t>
      </w:r>
    </w:p>
    <w:p w14:paraId="434DE6FC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>ПК 11.6. Защищать информацию в базе данных с использованием технологии защиты информации.</w:t>
      </w:r>
    </w:p>
    <w:p w14:paraId="1EA32F22" w14:textId="77777777" w:rsidR="006B3481" w:rsidRPr="006B3481" w:rsidRDefault="009A4BD6" w:rsidP="009A4BD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ВД 2</w:t>
      </w:r>
      <w:r w:rsidR="006B3481" w:rsidRPr="006B3481">
        <w:rPr>
          <w:sz w:val="24"/>
          <w:szCs w:val="24"/>
        </w:rPr>
        <w:t>. Участие в интеграции программных модулей.</w:t>
      </w:r>
    </w:p>
    <w:p w14:paraId="7554002B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lastRenderedPageBreak/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14:paraId="3297632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2.2. Выполнять интеграцию модулей в программное обеспечение. </w:t>
      </w:r>
    </w:p>
    <w:p w14:paraId="74C316BE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2.3. Выполнять отладку программного модуля с использованием специализированных программных средств. </w:t>
      </w:r>
    </w:p>
    <w:p w14:paraId="7B4C7FD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2.4. Осуществлять разработку тестовых наборов и тестовых сценариев для программного обеспечения. </w:t>
      </w:r>
    </w:p>
    <w:p w14:paraId="40D14F05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2.5. Производить инспектирование компонент программного обеспечения на предмет соответствия стандартам кодирования. </w:t>
      </w:r>
    </w:p>
    <w:p w14:paraId="38D14CA8" w14:textId="77777777" w:rsidR="006B3481" w:rsidRPr="006B3481" w:rsidRDefault="009A4BD6" w:rsidP="009A4BD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 </w:t>
      </w:r>
      <w:r w:rsidR="006B3481" w:rsidRPr="006B3481">
        <w:rPr>
          <w:sz w:val="24"/>
          <w:szCs w:val="24"/>
        </w:rPr>
        <w:t>4. Сопровождение и обслуживание программного обеспечения компьютерных систем.</w:t>
      </w:r>
    </w:p>
    <w:p w14:paraId="50769AB4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4.1. Осуществлять инсталляцию, настройку и обслуживание программного обеспечения компьютерных систем. </w:t>
      </w:r>
    </w:p>
    <w:p w14:paraId="7119C4C7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4.2. Осуществлять измерения эксплуатационных характеристик программного обеспечения компьютерных систем. </w:t>
      </w:r>
    </w:p>
    <w:p w14:paraId="049EFAE3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B3481">
        <w:rPr>
          <w:sz w:val="24"/>
          <w:szCs w:val="24"/>
        </w:rPr>
        <w:t xml:space="preserve">ПК 4.3. Выполнять работы по модификации отдельных компонент программного обеспечения в соответствии с потребностями заказчика. </w:t>
      </w:r>
    </w:p>
    <w:p w14:paraId="620B7BDA" w14:textId="77777777" w:rsidR="006B3481" w:rsidRPr="006B3481" w:rsidRDefault="006B3481" w:rsidP="006B3481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6B3481">
        <w:rPr>
          <w:sz w:val="24"/>
          <w:szCs w:val="24"/>
        </w:rPr>
        <w:t xml:space="preserve">ПК 4.4. Обеспечивать защиту программного обеспечения компьютерных систем программными средствами. </w:t>
      </w:r>
      <w:r w:rsidRPr="006B3481">
        <w:rPr>
          <w:b/>
          <w:sz w:val="24"/>
          <w:szCs w:val="24"/>
        </w:rPr>
        <w:t xml:space="preserve">     </w:t>
      </w:r>
    </w:p>
    <w:p w14:paraId="6D9B4C89" w14:textId="77777777" w:rsidR="009A4BD6" w:rsidRDefault="009A4BD6" w:rsidP="009A4BD6">
      <w:pPr>
        <w:pStyle w:val="a3"/>
        <w:ind w:firstLine="708"/>
        <w:jc w:val="both"/>
      </w:pPr>
      <w:r>
        <w:t>ВД 5.</w:t>
      </w:r>
      <w:r>
        <w:tab/>
        <w:t>Проектирование и разработка информационных систем</w:t>
      </w:r>
    </w:p>
    <w:p w14:paraId="79D404A6" w14:textId="77777777" w:rsidR="009A4BD6" w:rsidRDefault="009A4BD6" w:rsidP="009A4BD6">
      <w:pPr>
        <w:pStyle w:val="a3"/>
        <w:jc w:val="both"/>
      </w:pPr>
      <w:r>
        <w:t>ПК 5.1.</w:t>
      </w:r>
      <w:r>
        <w:tab/>
        <w:t>Собирать исходные данные для разработки проектной документации на информационную систему.</w:t>
      </w:r>
    </w:p>
    <w:p w14:paraId="55C34F43" w14:textId="77777777" w:rsidR="009A4BD6" w:rsidRDefault="009A4BD6" w:rsidP="009A4BD6">
      <w:pPr>
        <w:pStyle w:val="a3"/>
        <w:jc w:val="both"/>
      </w:pPr>
      <w:r>
        <w:t>ПК 5.2.</w:t>
      </w:r>
      <w:r>
        <w:tab/>
        <w:t>Разрабатывать проектную документацию на разработку информационной системы в соответствии с требованиями заказчика</w:t>
      </w:r>
    </w:p>
    <w:p w14:paraId="40C49A07" w14:textId="77777777" w:rsidR="009A4BD6" w:rsidRDefault="009A4BD6" w:rsidP="009A4BD6">
      <w:pPr>
        <w:pStyle w:val="a3"/>
        <w:jc w:val="both"/>
      </w:pPr>
      <w:r>
        <w:t>ПК 5.3</w:t>
      </w:r>
      <w:r>
        <w:tab/>
        <w:t xml:space="preserve"> Разрабатывать подсистемы безопасности информационной системы в соответствии с техническим заданием</w:t>
      </w:r>
    </w:p>
    <w:p w14:paraId="5155CC78" w14:textId="77777777" w:rsidR="009A4BD6" w:rsidRDefault="009A4BD6" w:rsidP="009A4BD6">
      <w:pPr>
        <w:pStyle w:val="a3"/>
        <w:jc w:val="both"/>
      </w:pPr>
      <w:r>
        <w:t>ПК 5.4</w:t>
      </w:r>
      <w:r>
        <w:tab/>
        <w:t xml:space="preserve"> Производить разработку модулей информационной системы в соответствии с техническим заданием</w:t>
      </w:r>
    </w:p>
    <w:p w14:paraId="6391EDD6" w14:textId="77777777" w:rsidR="009A4BD6" w:rsidRDefault="009A4BD6" w:rsidP="009A4BD6">
      <w:pPr>
        <w:pStyle w:val="a3"/>
        <w:jc w:val="both"/>
      </w:pPr>
      <w:r>
        <w:t>ПК 5.5</w:t>
      </w:r>
      <w:r>
        <w:tab/>
        <w:t xml:space="preserve">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</w:r>
    </w:p>
    <w:p w14:paraId="705E0733" w14:textId="77777777" w:rsidR="009A4BD6" w:rsidRDefault="009A4BD6" w:rsidP="009A4BD6">
      <w:pPr>
        <w:pStyle w:val="a3"/>
        <w:jc w:val="both"/>
      </w:pPr>
      <w:r>
        <w:t>ПК 5.6</w:t>
      </w:r>
      <w:r>
        <w:tab/>
        <w:t>. Разрабатывать техническую документацию на эксплуатацию информационной системы</w:t>
      </w:r>
    </w:p>
    <w:p w14:paraId="62473546" w14:textId="77777777" w:rsidR="009A4BD6" w:rsidRDefault="009A4BD6" w:rsidP="009A4BD6">
      <w:pPr>
        <w:pStyle w:val="a3"/>
        <w:jc w:val="both"/>
      </w:pPr>
      <w:r>
        <w:t>ПК 5.7</w:t>
      </w:r>
      <w:r>
        <w:tab/>
        <w:t xml:space="preserve"> Производить оценку информационной системы для выявления возможности ее модернизации.</w:t>
      </w:r>
    </w:p>
    <w:p w14:paraId="60D3A11C" w14:textId="77777777" w:rsidR="009A4BD6" w:rsidRDefault="009A4BD6" w:rsidP="009A4BD6">
      <w:pPr>
        <w:pStyle w:val="a3"/>
        <w:ind w:firstLine="708"/>
        <w:jc w:val="both"/>
      </w:pPr>
      <w:r>
        <w:t>ВД 8.</w:t>
      </w:r>
      <w:r>
        <w:tab/>
        <w:t>Разработка дизайна веб-приложений</w:t>
      </w:r>
    </w:p>
    <w:p w14:paraId="31D8917B" w14:textId="77777777" w:rsidR="009A4BD6" w:rsidRDefault="009A4BD6" w:rsidP="009A4BD6">
      <w:pPr>
        <w:pStyle w:val="a3"/>
        <w:jc w:val="both"/>
      </w:pPr>
      <w:r>
        <w:t>ПК 8.1</w:t>
      </w:r>
      <w:r>
        <w:tab/>
        <w:t xml:space="preserve"> Разрабатывать дизайн-концепции веб-приложений в соответствии с корпоративным стилем заказчика</w:t>
      </w:r>
    </w:p>
    <w:p w14:paraId="5C51DB25" w14:textId="77777777" w:rsidR="009A4BD6" w:rsidRDefault="009A4BD6" w:rsidP="009A4BD6">
      <w:pPr>
        <w:pStyle w:val="a3"/>
        <w:jc w:val="both"/>
      </w:pPr>
      <w:r>
        <w:t>ПК 8.2</w:t>
      </w:r>
      <w:r>
        <w:tab/>
        <w:t xml:space="preserve"> Формировать требования к дизайну веб-приложений на основе анализа предметной области и целевой аудитории.</w:t>
      </w:r>
    </w:p>
    <w:p w14:paraId="4B5114E0" w14:textId="77777777" w:rsidR="009A4BD6" w:rsidRDefault="009A4BD6" w:rsidP="009A4BD6">
      <w:pPr>
        <w:pStyle w:val="a3"/>
        <w:jc w:val="both"/>
      </w:pPr>
      <w:r>
        <w:t>ПК 8.3</w:t>
      </w:r>
      <w:r>
        <w:tab/>
        <w:t xml:space="preserve"> Осуществлять разработку дизайна веб-приложения с учетом современных тенденций в области веб-разработки</w:t>
      </w:r>
    </w:p>
    <w:p w14:paraId="009AA793" w14:textId="77777777" w:rsidR="009A4BD6" w:rsidRDefault="009A4BD6" w:rsidP="009A4BD6">
      <w:pPr>
        <w:pStyle w:val="a3"/>
        <w:ind w:firstLine="708"/>
        <w:jc w:val="both"/>
      </w:pPr>
      <w:r>
        <w:t>ВД 9.</w:t>
      </w:r>
      <w:r>
        <w:tab/>
        <w:t>Проектирование, разработка и оптимизация веб-приложений</w:t>
      </w:r>
    </w:p>
    <w:p w14:paraId="481B6FD8" w14:textId="77777777" w:rsidR="009A4BD6" w:rsidRDefault="009A4BD6" w:rsidP="009A4BD6">
      <w:pPr>
        <w:pStyle w:val="a3"/>
        <w:jc w:val="both"/>
      </w:pPr>
      <w:r>
        <w:t>ПК 9.1 Разрабатывать техническое задание на веб-приложение в соответствии с требованиями заказчика</w:t>
      </w:r>
    </w:p>
    <w:p w14:paraId="5F9E8936" w14:textId="77777777" w:rsidR="009A4BD6" w:rsidRDefault="009A4BD6" w:rsidP="009A4BD6">
      <w:pPr>
        <w:pStyle w:val="a3"/>
        <w:jc w:val="both"/>
      </w:pPr>
      <w:r>
        <w:t>ПК 9.2</w:t>
      </w:r>
      <w:r>
        <w:tab/>
        <w:t xml:space="preserve">  Разрабатывать веб-приложение в соответствии с техническим заданием</w:t>
      </w:r>
    </w:p>
    <w:p w14:paraId="6002B674" w14:textId="77777777" w:rsidR="009A4BD6" w:rsidRDefault="009A4BD6" w:rsidP="009A4BD6">
      <w:pPr>
        <w:pStyle w:val="a3"/>
        <w:jc w:val="both"/>
      </w:pPr>
      <w:r>
        <w:t>ПК 9.3</w:t>
      </w:r>
      <w:r>
        <w:tab/>
        <w:t xml:space="preserve">  Разрабатывать интерфейс пользователя веб-приложений в соответствии с техническим заданием</w:t>
      </w:r>
    </w:p>
    <w:p w14:paraId="631E782D" w14:textId="77777777" w:rsidR="009A4BD6" w:rsidRDefault="009A4BD6" w:rsidP="009A4BD6">
      <w:pPr>
        <w:pStyle w:val="a3"/>
        <w:jc w:val="both"/>
      </w:pPr>
      <w:r>
        <w:t>ПК 9.4 Осуществлять техническое сопровождение и восстановление веб-приложений в соответствии с техническим заданием</w:t>
      </w:r>
    </w:p>
    <w:p w14:paraId="22F52FBD" w14:textId="77777777" w:rsidR="009A4BD6" w:rsidRDefault="009A4BD6" w:rsidP="009A4BD6">
      <w:pPr>
        <w:pStyle w:val="a3"/>
        <w:jc w:val="both"/>
      </w:pPr>
      <w:r>
        <w:t>ПК 9.5</w:t>
      </w:r>
      <w:r>
        <w:tab/>
        <w:t xml:space="preserve"> Производить тестирование разработанного веб приложения</w:t>
      </w:r>
    </w:p>
    <w:p w14:paraId="333533E3" w14:textId="77777777" w:rsidR="009A4BD6" w:rsidRDefault="009A4BD6" w:rsidP="009A4BD6">
      <w:pPr>
        <w:pStyle w:val="a3"/>
        <w:jc w:val="both"/>
      </w:pPr>
      <w:r>
        <w:t>ПК 9.6</w:t>
      </w:r>
      <w:r>
        <w:tab/>
        <w:t xml:space="preserve"> Размещать веб приложения в сети в соответствии с техническим заданием</w:t>
      </w:r>
    </w:p>
    <w:p w14:paraId="1B145738" w14:textId="77777777" w:rsidR="009A4BD6" w:rsidRDefault="009A4BD6" w:rsidP="009A4BD6">
      <w:pPr>
        <w:pStyle w:val="a3"/>
        <w:jc w:val="both"/>
      </w:pPr>
      <w:r>
        <w:lastRenderedPageBreak/>
        <w:t>ПК 9.7</w:t>
      </w:r>
      <w:r>
        <w:tab/>
        <w:t xml:space="preserve"> Осуществлять сбор статистической информации о работе веб-приложений для анализа эффективности его работы</w:t>
      </w:r>
    </w:p>
    <w:p w14:paraId="7662CB51" w14:textId="77777777" w:rsidR="009A4BD6" w:rsidRDefault="009A4BD6" w:rsidP="009A4BD6">
      <w:pPr>
        <w:pStyle w:val="a3"/>
        <w:jc w:val="both"/>
      </w:pPr>
      <w:r>
        <w:t>ПК 9.8</w:t>
      </w:r>
      <w:r>
        <w:tab/>
        <w:t xml:space="preserve"> Осуществлять аудит безопасности веб-приложения в соответствии с регламентами по безопасности</w:t>
      </w:r>
    </w:p>
    <w:p w14:paraId="471EE9AC" w14:textId="77777777" w:rsidR="009A4BD6" w:rsidRDefault="009A4BD6" w:rsidP="009A4BD6">
      <w:pPr>
        <w:pStyle w:val="a3"/>
        <w:jc w:val="both"/>
      </w:pPr>
      <w:r>
        <w:t>ПК 9.9 Модернизировать веб-приложение с учетом правил и норм подготовки информации для поисковых систем.</w:t>
      </w:r>
    </w:p>
    <w:p w14:paraId="07F74015" w14:textId="77777777" w:rsidR="009A4BD6" w:rsidRDefault="009A4BD6" w:rsidP="009A4BD6">
      <w:pPr>
        <w:pStyle w:val="a3"/>
        <w:jc w:val="both"/>
      </w:pPr>
      <w:r>
        <w:t>ПК 9.10 Реализовывать мероприятия по продвижению веб-приложений в сети Интернет.</w:t>
      </w:r>
    </w:p>
    <w:p w14:paraId="33621BE1" w14:textId="77777777" w:rsidR="009B6AFF" w:rsidRPr="009B6AFF" w:rsidRDefault="009B6AFF" w:rsidP="009B6AFF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</w:p>
    <w:p w14:paraId="55D44DB2" w14:textId="77777777" w:rsidR="00FC0D07" w:rsidRPr="00FC0D07" w:rsidRDefault="00FC0D07" w:rsidP="00FC0D07">
      <w:pPr>
        <w:widowControl/>
        <w:autoSpaceDE/>
        <w:adjustRightInd/>
        <w:jc w:val="both"/>
        <w:rPr>
          <w:rFonts w:eastAsia="Times New Roman"/>
          <w:sz w:val="22"/>
          <w:szCs w:val="22"/>
        </w:rPr>
      </w:pPr>
    </w:p>
    <w:p w14:paraId="4CB58007" w14:textId="77777777" w:rsidR="00423854" w:rsidRPr="00423854" w:rsidRDefault="00FC0D07" w:rsidP="00FC0D07">
      <w:pPr>
        <w:jc w:val="center"/>
        <w:rPr>
          <w:b/>
          <w:sz w:val="24"/>
          <w:szCs w:val="24"/>
        </w:rPr>
      </w:pPr>
      <w:r w:rsidRPr="00423854">
        <w:rPr>
          <w:b/>
          <w:sz w:val="24"/>
          <w:szCs w:val="24"/>
        </w:rPr>
        <w:t xml:space="preserve"> </w:t>
      </w:r>
      <w:r w:rsidR="00423854" w:rsidRPr="00423854">
        <w:rPr>
          <w:b/>
          <w:sz w:val="24"/>
          <w:szCs w:val="24"/>
        </w:rPr>
        <w:t>2. СТРУКТУРА И СОДЕРЖАНИЕ ГОСУДАРСТВЕННОЙ ИТОГОВОЙ АТТЕСТАЦИИ</w:t>
      </w:r>
    </w:p>
    <w:p w14:paraId="69FD68A1" w14:textId="77777777" w:rsidR="00423854" w:rsidRPr="00423854" w:rsidRDefault="00423854" w:rsidP="00423854">
      <w:pPr>
        <w:jc w:val="center"/>
        <w:rPr>
          <w:b/>
          <w:sz w:val="24"/>
          <w:szCs w:val="24"/>
        </w:rPr>
      </w:pPr>
    </w:p>
    <w:p w14:paraId="39A3CB65" w14:textId="77777777" w:rsidR="00423854" w:rsidRPr="00423854" w:rsidRDefault="00423854" w:rsidP="00423854">
      <w:pPr>
        <w:jc w:val="center"/>
        <w:rPr>
          <w:b/>
          <w:sz w:val="24"/>
          <w:szCs w:val="24"/>
        </w:rPr>
      </w:pPr>
      <w:r w:rsidRPr="00423854">
        <w:rPr>
          <w:b/>
          <w:sz w:val="24"/>
          <w:szCs w:val="24"/>
        </w:rPr>
        <w:t>2.1. Форма и сроки проведения государственной итоговой аттестации</w:t>
      </w:r>
    </w:p>
    <w:p w14:paraId="5BBEB28A" w14:textId="77777777" w:rsidR="00423854" w:rsidRPr="00423854" w:rsidRDefault="00423854" w:rsidP="00423854">
      <w:pPr>
        <w:jc w:val="center"/>
        <w:rPr>
          <w:b/>
          <w:sz w:val="24"/>
          <w:szCs w:val="24"/>
        </w:rPr>
      </w:pPr>
    </w:p>
    <w:p w14:paraId="3DD43199" w14:textId="77777777" w:rsidR="00423854" w:rsidRPr="00423854" w:rsidRDefault="00423854" w:rsidP="00F268BF">
      <w:pPr>
        <w:ind w:firstLine="709"/>
        <w:rPr>
          <w:sz w:val="24"/>
          <w:szCs w:val="24"/>
        </w:rPr>
      </w:pPr>
      <w:r w:rsidRPr="00423854">
        <w:rPr>
          <w:sz w:val="24"/>
          <w:szCs w:val="24"/>
        </w:rPr>
        <w:t xml:space="preserve">Форма проведения ГИА: </w:t>
      </w:r>
      <w:r>
        <w:rPr>
          <w:sz w:val="24"/>
          <w:szCs w:val="24"/>
        </w:rPr>
        <w:t>защита выпускной квалификационной работы (ВКР).</w:t>
      </w:r>
    </w:p>
    <w:p w14:paraId="107F8FC7" w14:textId="77777777" w:rsidR="00F268BF" w:rsidRPr="00D22B10" w:rsidRDefault="00F268BF" w:rsidP="00F268BF">
      <w:pPr>
        <w:ind w:firstLine="709"/>
        <w:rPr>
          <w:sz w:val="24"/>
          <w:szCs w:val="24"/>
        </w:rPr>
      </w:pPr>
      <w:r w:rsidRPr="00F268BF">
        <w:rPr>
          <w:sz w:val="24"/>
          <w:szCs w:val="24"/>
        </w:rPr>
        <w:t xml:space="preserve">Объем времени и сроки, отводимые на выполнение выпускной квалификационной работы: </w:t>
      </w:r>
      <w:r w:rsidR="00D22B10" w:rsidRPr="00D22B10">
        <w:rPr>
          <w:sz w:val="24"/>
          <w:szCs w:val="24"/>
        </w:rPr>
        <w:t>4</w:t>
      </w:r>
      <w:r w:rsidRPr="00D22B10">
        <w:rPr>
          <w:sz w:val="24"/>
          <w:szCs w:val="24"/>
        </w:rPr>
        <w:t xml:space="preserve"> недели</w:t>
      </w:r>
      <w:r w:rsidR="00C0688A">
        <w:rPr>
          <w:sz w:val="24"/>
          <w:szCs w:val="24"/>
        </w:rPr>
        <w:t xml:space="preserve">, </w:t>
      </w:r>
      <w:r w:rsidR="00440E97" w:rsidRPr="00FC0D07">
        <w:rPr>
          <w:sz w:val="24"/>
          <w:szCs w:val="24"/>
        </w:rPr>
        <w:t>май, июнь</w:t>
      </w:r>
      <w:r w:rsidRPr="00FC0D07">
        <w:rPr>
          <w:sz w:val="24"/>
          <w:szCs w:val="24"/>
        </w:rPr>
        <w:t>.</w:t>
      </w:r>
    </w:p>
    <w:p w14:paraId="08BB8CEE" w14:textId="77777777" w:rsidR="00423854" w:rsidRPr="00423854" w:rsidRDefault="00F268BF" w:rsidP="00F268BF">
      <w:pPr>
        <w:ind w:firstLine="709"/>
        <w:rPr>
          <w:sz w:val="24"/>
          <w:szCs w:val="24"/>
        </w:rPr>
      </w:pPr>
      <w:r w:rsidRPr="00F268BF">
        <w:rPr>
          <w:sz w:val="24"/>
          <w:szCs w:val="24"/>
        </w:rPr>
        <w:t xml:space="preserve">Сроки защиты выпускной квалификационной работы: </w:t>
      </w:r>
      <w:r w:rsidR="00D22B10">
        <w:rPr>
          <w:sz w:val="24"/>
          <w:szCs w:val="24"/>
        </w:rPr>
        <w:t>2</w:t>
      </w:r>
      <w:r w:rsidR="00440E97">
        <w:rPr>
          <w:sz w:val="24"/>
          <w:szCs w:val="24"/>
        </w:rPr>
        <w:t xml:space="preserve"> недели, </w:t>
      </w:r>
      <w:r w:rsidR="00440E97" w:rsidRPr="00FC0D07">
        <w:rPr>
          <w:sz w:val="24"/>
          <w:szCs w:val="24"/>
        </w:rPr>
        <w:t>июнь.</w:t>
      </w:r>
    </w:p>
    <w:p w14:paraId="1E1A2C74" w14:textId="77777777" w:rsidR="007F2F38" w:rsidRDefault="007F2F38" w:rsidP="00F268BF">
      <w:pPr>
        <w:pStyle w:val="a3"/>
        <w:ind w:firstLine="709"/>
      </w:pPr>
    </w:p>
    <w:p w14:paraId="6D281523" w14:textId="77777777" w:rsidR="0093545B" w:rsidRPr="0093545B" w:rsidRDefault="0093545B" w:rsidP="0093545B">
      <w:pPr>
        <w:pStyle w:val="a3"/>
        <w:ind w:firstLine="709"/>
        <w:jc w:val="center"/>
        <w:rPr>
          <w:b/>
        </w:rPr>
      </w:pPr>
      <w:r w:rsidRPr="0093545B">
        <w:rPr>
          <w:b/>
        </w:rPr>
        <w:t>2.2. Содержание государственной итоговой аттестации</w:t>
      </w:r>
    </w:p>
    <w:p w14:paraId="35BFC5FE" w14:textId="77777777" w:rsidR="0093545B" w:rsidRDefault="0093545B" w:rsidP="00F268BF">
      <w:pPr>
        <w:pStyle w:val="a3"/>
        <w:ind w:firstLine="709"/>
      </w:pPr>
    </w:p>
    <w:p w14:paraId="191B78DE" w14:textId="77777777" w:rsidR="009A4BD6" w:rsidRDefault="006B3481" w:rsidP="009A4BD6">
      <w:pPr>
        <w:pStyle w:val="a3"/>
        <w:ind w:firstLine="709"/>
        <w:jc w:val="both"/>
      </w:pPr>
      <w:r>
        <w:t>Темы ВКР должны иметь практико-ориентированный характер и должны соответствовать содержанию одного или нескольких профессиональных модулей ПМ.01. «Разработка программных модулей программного обеспечения для компьютерных систем», ПМ.02. «Разработка, администрирование и защита баз данных», ПМ.03. «Участие в интеграции программных модулей», ПМ 04 «Сопровождение и обслуживание программного обеспечения компьютерных систем» специальности 09.02.07 Информационные системы и прогр</w:t>
      </w:r>
      <w:r w:rsidR="009A4BD6">
        <w:t>аммирование, ПМ.05</w:t>
      </w:r>
      <w:r w:rsidR="009A4BD6" w:rsidRPr="00C331E7">
        <w:t>. «</w:t>
      </w:r>
      <w:r w:rsidR="009A4BD6" w:rsidRPr="00C34AC9">
        <w:t>Проектирование и разработка информационных систем</w:t>
      </w:r>
      <w:r w:rsidR="009A4BD6">
        <w:t>», ПМ.08</w:t>
      </w:r>
      <w:r w:rsidR="009A4BD6" w:rsidRPr="00C331E7">
        <w:t>. «</w:t>
      </w:r>
      <w:r w:rsidR="009A4BD6" w:rsidRPr="00C34AC9">
        <w:t>Разработка дизайна веб-приложений</w:t>
      </w:r>
      <w:r w:rsidR="009A4BD6">
        <w:t>», ПМ.09</w:t>
      </w:r>
      <w:r w:rsidR="009A4BD6" w:rsidRPr="00C331E7">
        <w:t>. «</w:t>
      </w:r>
      <w:r w:rsidR="009A4BD6" w:rsidRPr="00C34AC9">
        <w:t>Проектирование, разработка и оптимизация веб-приложений</w:t>
      </w:r>
      <w:r w:rsidR="009A4BD6">
        <w:t xml:space="preserve">» </w:t>
      </w:r>
      <w:r w:rsidR="009A4BD6" w:rsidRPr="00DC5C5F">
        <w:t>специальности</w:t>
      </w:r>
      <w:r w:rsidR="009A4BD6" w:rsidRPr="00DC2A4C">
        <w:t xml:space="preserve"> </w:t>
      </w:r>
      <w:r w:rsidR="009A4BD6" w:rsidRPr="00C331E7">
        <w:t>09.02.07 Информационные системы и программирование</w:t>
      </w:r>
      <w:r w:rsidR="009A4BD6">
        <w:t>.</w:t>
      </w:r>
    </w:p>
    <w:p w14:paraId="4DF89D16" w14:textId="77777777" w:rsidR="006B3481" w:rsidRDefault="006B3481" w:rsidP="006B3481">
      <w:pPr>
        <w:pStyle w:val="a3"/>
        <w:ind w:firstLine="709"/>
        <w:jc w:val="both"/>
      </w:pPr>
      <w:r>
        <w:t>Темы выпускных квалификационных работ с указанием руководителя закрепляются за студентом приказом директора колледжа.</w:t>
      </w:r>
    </w:p>
    <w:p w14:paraId="55AF36EC" w14:textId="77777777" w:rsidR="0093545B" w:rsidRDefault="006B3481" w:rsidP="006B3481">
      <w:pPr>
        <w:pStyle w:val="a3"/>
        <w:ind w:firstLine="709"/>
        <w:jc w:val="both"/>
      </w:pPr>
      <w:r>
        <w:t>Примерная тематика выпускных квалификационных работ представлена в приложении 1.</w:t>
      </w:r>
    </w:p>
    <w:p w14:paraId="3DDAE516" w14:textId="77777777" w:rsidR="000E111E" w:rsidRPr="000E111E" w:rsidRDefault="000E111E" w:rsidP="000E111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Pr="000E111E">
        <w:rPr>
          <w:b/>
          <w:sz w:val="24"/>
          <w:szCs w:val="24"/>
        </w:rPr>
        <w:t xml:space="preserve"> Требования к выпускной квалификационной работе.</w:t>
      </w:r>
    </w:p>
    <w:p w14:paraId="11933F4F" w14:textId="77777777" w:rsidR="000E111E" w:rsidRDefault="000E111E" w:rsidP="000E111E">
      <w:pPr>
        <w:ind w:firstLine="709"/>
        <w:jc w:val="both"/>
        <w:rPr>
          <w:sz w:val="24"/>
          <w:szCs w:val="24"/>
        </w:rPr>
      </w:pPr>
    </w:p>
    <w:p w14:paraId="58F063A8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Структура ВКР:</w:t>
      </w:r>
    </w:p>
    <w:p w14:paraId="192C1972" w14:textId="77777777" w:rsidR="000E111E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титульный лист;</w:t>
      </w:r>
    </w:p>
    <w:p w14:paraId="4BD8F617" w14:textId="77777777" w:rsidR="00750868" w:rsidRPr="006A156D" w:rsidRDefault="00750868" w:rsidP="000E11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индивидуальный график выполнения ВКР;</w:t>
      </w:r>
    </w:p>
    <w:p w14:paraId="5D65BBBA" w14:textId="77777777" w:rsidR="00750868" w:rsidRPr="006A156D" w:rsidRDefault="00750868" w:rsidP="00750868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задание на ВКР;</w:t>
      </w:r>
    </w:p>
    <w:p w14:paraId="22DFB393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отзыв руководителя ВКР;</w:t>
      </w:r>
    </w:p>
    <w:p w14:paraId="7AF8E28B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внешняя рецензия;</w:t>
      </w:r>
    </w:p>
    <w:p w14:paraId="3917EE06" w14:textId="77777777" w:rsidR="000E111E" w:rsidRPr="006A156D" w:rsidRDefault="009C2D24" w:rsidP="009C2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записка:</w:t>
      </w:r>
    </w:p>
    <w:p w14:paraId="66133C03" w14:textId="77777777" w:rsidR="000E111E" w:rsidRPr="006A156D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введение с обоснованием актуальности и практической значимости выбранной темы;</w:t>
      </w:r>
    </w:p>
    <w:p w14:paraId="0AF22525" w14:textId="77777777" w:rsidR="000E111E" w:rsidRPr="006A156D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общая часть;</w:t>
      </w:r>
    </w:p>
    <w:p w14:paraId="0687BF0E" w14:textId="77777777" w:rsidR="000E111E" w:rsidRPr="006A156D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специальная часть;</w:t>
      </w:r>
    </w:p>
    <w:p w14:paraId="20B941EC" w14:textId="77777777" w:rsidR="00846AF5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заключение;</w:t>
      </w:r>
    </w:p>
    <w:p w14:paraId="7E22B94C" w14:textId="77777777" w:rsidR="000E111E" w:rsidRPr="006A156D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список литературы;</w:t>
      </w:r>
    </w:p>
    <w:p w14:paraId="152B8C27" w14:textId="77777777" w:rsidR="00846AF5" w:rsidRDefault="00846AF5" w:rsidP="00846AF5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приложения;</w:t>
      </w:r>
    </w:p>
    <w:p w14:paraId="42AC6B3E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графическая часть;</w:t>
      </w:r>
    </w:p>
    <w:p w14:paraId="6B9AF067" w14:textId="77777777" w:rsidR="000E111E" w:rsidRPr="009C2D24" w:rsidRDefault="000E111E" w:rsidP="000E111E">
      <w:pPr>
        <w:ind w:firstLine="709"/>
        <w:jc w:val="both"/>
        <w:rPr>
          <w:sz w:val="24"/>
          <w:szCs w:val="24"/>
        </w:rPr>
      </w:pPr>
      <w:r w:rsidRPr="00FC0D07">
        <w:rPr>
          <w:sz w:val="24"/>
          <w:szCs w:val="24"/>
        </w:rPr>
        <w:lastRenderedPageBreak/>
        <w:t xml:space="preserve">- </w:t>
      </w:r>
      <w:r w:rsidR="009C2D24" w:rsidRPr="00FC0D07">
        <w:rPr>
          <w:sz w:val="24"/>
          <w:szCs w:val="24"/>
        </w:rPr>
        <w:t>разрабо</w:t>
      </w:r>
      <w:r w:rsidR="00FC0D07" w:rsidRPr="00FC0D07">
        <w:rPr>
          <w:sz w:val="24"/>
          <w:szCs w:val="24"/>
        </w:rPr>
        <w:t xml:space="preserve">танный программный продукт </w:t>
      </w:r>
    </w:p>
    <w:p w14:paraId="3205992D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</w:p>
    <w:p w14:paraId="1BD233A2" w14:textId="77777777" w:rsidR="000E111E" w:rsidRPr="006A156D" w:rsidRDefault="0005132F" w:rsidP="000E11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 ВКР должен быть не менее 40</w:t>
      </w:r>
      <w:r w:rsidR="00E33F58" w:rsidRPr="0005132F">
        <w:rPr>
          <w:sz w:val="24"/>
          <w:szCs w:val="24"/>
        </w:rPr>
        <w:t xml:space="preserve"> </w:t>
      </w:r>
      <w:r w:rsidR="000E111E" w:rsidRPr="006A156D">
        <w:rPr>
          <w:sz w:val="24"/>
          <w:szCs w:val="24"/>
        </w:rPr>
        <w:t>страниц машинописного текста.</w:t>
      </w:r>
    </w:p>
    <w:p w14:paraId="6A1390FC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</w:p>
    <w:p w14:paraId="0BAE0A29" w14:textId="77777777" w:rsidR="00865C68" w:rsidRPr="00865C68" w:rsidRDefault="00865C68" w:rsidP="00865C68">
      <w:pPr>
        <w:jc w:val="center"/>
        <w:rPr>
          <w:b/>
          <w:sz w:val="24"/>
          <w:szCs w:val="24"/>
        </w:rPr>
      </w:pPr>
      <w:r w:rsidRPr="00865C68">
        <w:rPr>
          <w:b/>
          <w:sz w:val="24"/>
          <w:szCs w:val="24"/>
        </w:rPr>
        <w:t>3. УСЛОВИЯ РЕАЛИЗАЦИИ ПРОГРАММЫ ГОСУДАРСТВЕННОЙ ИТОГОВОЙ АТТЕСТАЦИИ</w:t>
      </w:r>
    </w:p>
    <w:p w14:paraId="2EC88EFA" w14:textId="77777777" w:rsidR="0093545B" w:rsidRDefault="0093545B" w:rsidP="00342F6C">
      <w:pPr>
        <w:pStyle w:val="a3"/>
        <w:ind w:firstLine="709"/>
        <w:jc w:val="both"/>
      </w:pPr>
    </w:p>
    <w:p w14:paraId="5F21DC9E" w14:textId="77777777" w:rsidR="00865C68" w:rsidRDefault="00865C68" w:rsidP="00B10F8E">
      <w:pPr>
        <w:pStyle w:val="a3"/>
        <w:jc w:val="center"/>
        <w:rPr>
          <w:b/>
        </w:rPr>
      </w:pPr>
      <w:r>
        <w:rPr>
          <w:b/>
        </w:rPr>
        <w:t>3.1.Требования к информационно-методическому обеспечению</w:t>
      </w:r>
    </w:p>
    <w:p w14:paraId="31198466" w14:textId="77777777" w:rsidR="00865C68" w:rsidRPr="00B43221" w:rsidRDefault="00865C68" w:rsidP="00865C68">
      <w:pPr>
        <w:pStyle w:val="a3"/>
        <w:ind w:firstLine="709"/>
        <w:jc w:val="center"/>
        <w:rPr>
          <w:b/>
        </w:rPr>
      </w:pPr>
    </w:p>
    <w:p w14:paraId="3AF8FF38" w14:textId="77777777" w:rsidR="00865C68" w:rsidRDefault="00865C68" w:rsidP="00865C68">
      <w:pPr>
        <w:pStyle w:val="a3"/>
        <w:ind w:firstLine="709"/>
        <w:jc w:val="both"/>
      </w:pPr>
      <w:r>
        <w:t>- Федеральный Государственный образовательный стандарт специальности;</w:t>
      </w:r>
    </w:p>
    <w:p w14:paraId="7D63C9BA" w14:textId="77777777" w:rsidR="00865C68" w:rsidRDefault="00865C68" w:rsidP="00865C68">
      <w:pPr>
        <w:pStyle w:val="a3"/>
        <w:ind w:firstLine="709"/>
        <w:jc w:val="both"/>
      </w:pPr>
      <w:r>
        <w:t>-  программа Государственной (итоговой) аттестации;</w:t>
      </w:r>
    </w:p>
    <w:p w14:paraId="783EE239" w14:textId="77777777" w:rsidR="00865C68" w:rsidRDefault="00865C68" w:rsidP="00865C68">
      <w:pPr>
        <w:pStyle w:val="a3"/>
        <w:ind w:firstLine="709"/>
        <w:jc w:val="both"/>
      </w:pPr>
      <w:r>
        <w:t xml:space="preserve">- приказ директора о создании Государственной </w:t>
      </w:r>
      <w:r w:rsidR="00DC5C5F" w:rsidRPr="00440E97">
        <w:t>аттестационной</w:t>
      </w:r>
      <w:r>
        <w:t xml:space="preserve"> комиссии для проведения ГИА;</w:t>
      </w:r>
    </w:p>
    <w:p w14:paraId="1F799613" w14:textId="77777777" w:rsidR="00865C68" w:rsidRDefault="00865C68" w:rsidP="00865C68">
      <w:pPr>
        <w:pStyle w:val="a3"/>
        <w:ind w:firstLine="709"/>
        <w:jc w:val="both"/>
      </w:pPr>
      <w:r>
        <w:t>- приказ директора о допуске студентов к Государственной (итоговой) аттестации;</w:t>
      </w:r>
    </w:p>
    <w:p w14:paraId="167F2A00" w14:textId="77777777" w:rsidR="00865C68" w:rsidRDefault="00865C68" w:rsidP="00865C68">
      <w:pPr>
        <w:pStyle w:val="a3"/>
        <w:ind w:firstLine="709"/>
        <w:jc w:val="both"/>
      </w:pPr>
      <w:r>
        <w:t>- сведения об успеваемости студентов за весь период обучения;</w:t>
      </w:r>
    </w:p>
    <w:p w14:paraId="277B0656" w14:textId="77777777" w:rsidR="00865C68" w:rsidRDefault="00865C68" w:rsidP="00865C68">
      <w:pPr>
        <w:pStyle w:val="a3"/>
        <w:ind w:firstLine="709"/>
        <w:jc w:val="both"/>
      </w:pPr>
      <w:r>
        <w:t>- зачетные книжки студентов;</w:t>
      </w:r>
    </w:p>
    <w:p w14:paraId="35AEDDE5" w14:textId="77777777" w:rsidR="00865C68" w:rsidRDefault="00865C68" w:rsidP="00865C68">
      <w:pPr>
        <w:pStyle w:val="a3"/>
        <w:ind w:firstLine="709"/>
        <w:jc w:val="both"/>
      </w:pPr>
      <w:r>
        <w:t>- книга протоколов заседаний Г</w:t>
      </w:r>
      <w:r w:rsidR="00AF0727">
        <w:t>Э</w:t>
      </w:r>
      <w:r>
        <w:t>К;</w:t>
      </w:r>
    </w:p>
    <w:p w14:paraId="10836D11" w14:textId="77777777" w:rsidR="00865C68" w:rsidRDefault="00865C68" w:rsidP="00865C68">
      <w:pPr>
        <w:pStyle w:val="a3"/>
        <w:ind w:firstLine="709"/>
        <w:jc w:val="both"/>
      </w:pPr>
      <w:r>
        <w:t>- приказ о закреплении за выпускниками тем в</w:t>
      </w:r>
      <w:r w:rsidR="004F0712">
        <w:t>ыпускных квалификационных работ;</w:t>
      </w:r>
    </w:p>
    <w:p w14:paraId="1CFBD49C" w14:textId="77777777" w:rsidR="004F0712" w:rsidRDefault="004F0712" w:rsidP="00865C68">
      <w:pPr>
        <w:pStyle w:val="a3"/>
        <w:ind w:firstLine="709"/>
        <w:jc w:val="both"/>
      </w:pPr>
      <w:r>
        <w:t>- литература по специальности, ГОСТ, справочники.</w:t>
      </w:r>
    </w:p>
    <w:p w14:paraId="04181754" w14:textId="77777777" w:rsidR="0093545B" w:rsidRDefault="0093545B" w:rsidP="00342F6C">
      <w:pPr>
        <w:pStyle w:val="a3"/>
        <w:ind w:firstLine="709"/>
        <w:jc w:val="both"/>
      </w:pPr>
    </w:p>
    <w:p w14:paraId="2B439CE7" w14:textId="77777777" w:rsidR="006A156D" w:rsidRPr="006A156D" w:rsidRDefault="006A156D" w:rsidP="006A156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</w:t>
      </w:r>
      <w:r w:rsidRPr="006A156D">
        <w:rPr>
          <w:b/>
          <w:sz w:val="24"/>
          <w:szCs w:val="24"/>
        </w:rPr>
        <w:t xml:space="preserve"> Условия подготовки и процедура проведения защиты выпускной квалификационной работы</w:t>
      </w:r>
    </w:p>
    <w:p w14:paraId="5BE703E9" w14:textId="77777777" w:rsidR="006A156D" w:rsidRDefault="006A156D" w:rsidP="006A156D">
      <w:pPr>
        <w:ind w:firstLine="709"/>
        <w:jc w:val="both"/>
        <w:rPr>
          <w:sz w:val="24"/>
          <w:szCs w:val="24"/>
        </w:rPr>
      </w:pPr>
    </w:p>
    <w:p w14:paraId="488DF21D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6A156D">
        <w:rPr>
          <w:sz w:val="24"/>
          <w:szCs w:val="24"/>
        </w:rPr>
        <w:t>.1 Условия подготовки выпускной квалификационной работы:</w:t>
      </w:r>
    </w:p>
    <w:p w14:paraId="088E0EAA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</w:p>
    <w:p w14:paraId="66CAA301" w14:textId="77777777" w:rsidR="001F28DF" w:rsidRDefault="001A0BB8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утверждения темы </w:t>
      </w:r>
      <w:r w:rsidRPr="006A156D">
        <w:rPr>
          <w:sz w:val="24"/>
          <w:szCs w:val="24"/>
        </w:rPr>
        <w:t xml:space="preserve">руководителями ВКР </w:t>
      </w:r>
      <w:r>
        <w:rPr>
          <w:sz w:val="24"/>
          <w:szCs w:val="24"/>
        </w:rPr>
        <w:t>разрабатываются и</w:t>
      </w:r>
      <w:r w:rsidR="006A156D" w:rsidRPr="006A156D">
        <w:rPr>
          <w:sz w:val="24"/>
          <w:szCs w:val="24"/>
        </w:rPr>
        <w:t>ндивидуальны</w:t>
      </w:r>
      <w:r w:rsidR="006A156D">
        <w:rPr>
          <w:sz w:val="24"/>
          <w:szCs w:val="24"/>
        </w:rPr>
        <w:t>е</w:t>
      </w:r>
      <w:r w:rsidR="006A156D" w:rsidRPr="006A156D">
        <w:rPr>
          <w:sz w:val="24"/>
          <w:szCs w:val="24"/>
        </w:rPr>
        <w:t xml:space="preserve"> задани</w:t>
      </w:r>
      <w:r w:rsidR="006A156D">
        <w:rPr>
          <w:sz w:val="24"/>
          <w:szCs w:val="24"/>
        </w:rPr>
        <w:t>я</w:t>
      </w:r>
      <w:r w:rsidR="001F28DF">
        <w:rPr>
          <w:sz w:val="24"/>
          <w:szCs w:val="24"/>
        </w:rPr>
        <w:t>.</w:t>
      </w:r>
    </w:p>
    <w:p w14:paraId="4CD55837" w14:textId="11A44A7F" w:rsidR="006A156D" w:rsidRDefault="001A0BB8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A156D" w:rsidRPr="006A156D">
        <w:rPr>
          <w:sz w:val="24"/>
          <w:szCs w:val="24"/>
        </w:rPr>
        <w:t>ндивидуальны</w:t>
      </w:r>
      <w:r>
        <w:rPr>
          <w:sz w:val="24"/>
          <w:szCs w:val="24"/>
        </w:rPr>
        <w:t>е</w:t>
      </w:r>
      <w:r w:rsidR="006A156D" w:rsidRPr="006A156D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>я</w:t>
      </w:r>
      <w:r w:rsidR="00E33F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рассматриваются </w:t>
      </w:r>
      <w:r w:rsidR="006A156D" w:rsidRPr="006A156D">
        <w:rPr>
          <w:sz w:val="24"/>
          <w:szCs w:val="24"/>
        </w:rPr>
        <w:t>кафедрами и утвержд</w:t>
      </w:r>
      <w:r>
        <w:rPr>
          <w:sz w:val="24"/>
          <w:szCs w:val="24"/>
        </w:rPr>
        <w:t>аются заместителем директора УКРТБ.</w:t>
      </w:r>
    </w:p>
    <w:p w14:paraId="2FA60242" w14:textId="77777777" w:rsidR="006A156D" w:rsidRPr="006A156D" w:rsidRDefault="001A0BB8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6A156D">
        <w:rPr>
          <w:sz w:val="24"/>
          <w:szCs w:val="24"/>
        </w:rPr>
        <w:t>ндивидуальны</w:t>
      </w:r>
      <w:r>
        <w:rPr>
          <w:sz w:val="24"/>
          <w:szCs w:val="24"/>
        </w:rPr>
        <w:t>е</w:t>
      </w:r>
      <w:r w:rsidRPr="006A156D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>я</w:t>
      </w:r>
      <w:r w:rsidRPr="006A156D">
        <w:rPr>
          <w:sz w:val="24"/>
          <w:szCs w:val="24"/>
        </w:rPr>
        <w:t xml:space="preserve"> на ВКР </w:t>
      </w:r>
      <w:r>
        <w:rPr>
          <w:sz w:val="24"/>
          <w:szCs w:val="24"/>
        </w:rPr>
        <w:t>в</w:t>
      </w:r>
      <w:r w:rsidR="006A156D" w:rsidRPr="006A156D">
        <w:rPr>
          <w:sz w:val="24"/>
          <w:szCs w:val="24"/>
        </w:rPr>
        <w:t>ыда</w:t>
      </w:r>
      <w:r>
        <w:rPr>
          <w:sz w:val="24"/>
          <w:szCs w:val="24"/>
        </w:rPr>
        <w:t>ются</w:t>
      </w:r>
      <w:r w:rsidR="006A156D" w:rsidRPr="006A156D">
        <w:rPr>
          <w:sz w:val="24"/>
          <w:szCs w:val="24"/>
        </w:rPr>
        <w:t xml:space="preserve"> студентам за 2 недели д</w:t>
      </w:r>
      <w:r>
        <w:rPr>
          <w:sz w:val="24"/>
          <w:szCs w:val="24"/>
        </w:rPr>
        <w:t>о начала преддипломной практики.</w:t>
      </w:r>
    </w:p>
    <w:p w14:paraId="0EB1745F" w14:textId="77777777" w:rsidR="006A156D" w:rsidRPr="006A156D" w:rsidRDefault="001A0BB8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A156D" w:rsidRPr="006A156D">
        <w:rPr>
          <w:sz w:val="24"/>
          <w:szCs w:val="24"/>
        </w:rPr>
        <w:t>бще</w:t>
      </w:r>
      <w:r w:rsidR="00F239A2">
        <w:rPr>
          <w:sz w:val="24"/>
          <w:szCs w:val="24"/>
        </w:rPr>
        <w:t>е</w:t>
      </w:r>
      <w:r w:rsidR="006A156D" w:rsidRPr="006A156D">
        <w:rPr>
          <w:sz w:val="24"/>
          <w:szCs w:val="24"/>
        </w:rPr>
        <w:t xml:space="preserve"> руководств</w:t>
      </w:r>
      <w:r w:rsidR="00F239A2">
        <w:rPr>
          <w:sz w:val="24"/>
          <w:szCs w:val="24"/>
        </w:rPr>
        <w:t>о</w:t>
      </w:r>
      <w:r w:rsidR="006A156D" w:rsidRPr="006A156D">
        <w:rPr>
          <w:sz w:val="24"/>
          <w:szCs w:val="24"/>
        </w:rPr>
        <w:t xml:space="preserve"> и контрол</w:t>
      </w:r>
      <w:r w:rsidR="00F239A2">
        <w:rPr>
          <w:sz w:val="24"/>
          <w:szCs w:val="24"/>
        </w:rPr>
        <w:t>ь</w:t>
      </w:r>
      <w:r w:rsidR="006A156D" w:rsidRPr="006A156D">
        <w:rPr>
          <w:sz w:val="24"/>
          <w:szCs w:val="24"/>
        </w:rPr>
        <w:t xml:space="preserve"> за ходом выполнения ВКР </w:t>
      </w:r>
      <w:r>
        <w:rPr>
          <w:sz w:val="24"/>
          <w:szCs w:val="24"/>
        </w:rPr>
        <w:t>о</w:t>
      </w:r>
      <w:r w:rsidRPr="006A156D">
        <w:rPr>
          <w:sz w:val="24"/>
          <w:szCs w:val="24"/>
        </w:rPr>
        <w:t>существл</w:t>
      </w:r>
      <w:r>
        <w:rPr>
          <w:sz w:val="24"/>
          <w:szCs w:val="24"/>
        </w:rPr>
        <w:t>яется</w:t>
      </w:r>
      <w:r w:rsidR="00E33F58">
        <w:rPr>
          <w:sz w:val="24"/>
          <w:szCs w:val="24"/>
        </w:rPr>
        <w:t xml:space="preserve"> </w:t>
      </w:r>
      <w:r w:rsidR="006A156D" w:rsidRPr="006A156D">
        <w:rPr>
          <w:sz w:val="24"/>
          <w:szCs w:val="24"/>
        </w:rPr>
        <w:t>заместителем директора УКРТБ, заведующими отделениями, заведующим кафедрой в соответств</w:t>
      </w:r>
      <w:r>
        <w:rPr>
          <w:sz w:val="24"/>
          <w:szCs w:val="24"/>
        </w:rPr>
        <w:t>ии с должностными обязанностями.</w:t>
      </w:r>
    </w:p>
    <w:p w14:paraId="48CA248C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</w:p>
    <w:p w14:paraId="0DE8E601" w14:textId="77777777" w:rsidR="006A156D" w:rsidRPr="006A156D" w:rsidRDefault="00BE31A7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</w:t>
      </w:r>
      <w:r w:rsidR="006A156D" w:rsidRPr="006A156D">
        <w:rPr>
          <w:sz w:val="24"/>
          <w:szCs w:val="24"/>
        </w:rPr>
        <w:t xml:space="preserve"> Защита ВКР </w:t>
      </w:r>
    </w:p>
    <w:p w14:paraId="3ACC715B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Допуск к защите ВКР оформляется приказом директора колледжа.</w:t>
      </w:r>
    </w:p>
    <w:p w14:paraId="5025845A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Защита ВКР проводится на открытом заседании Государственной экзаменационной комиссии</w:t>
      </w:r>
    </w:p>
    <w:p w14:paraId="4A5357CC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На защиту ВКР отводится 45 минут. Процедура защиты:</w:t>
      </w:r>
    </w:p>
    <w:p w14:paraId="7A5C048C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доклад студента 10-15 минут;</w:t>
      </w:r>
    </w:p>
    <w:p w14:paraId="37276E17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чтение отзыва и рецензии (не более 5 минут);</w:t>
      </w:r>
    </w:p>
    <w:p w14:paraId="7EB72C50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 xml:space="preserve">- вопросы членов </w:t>
      </w:r>
      <w:r w:rsidR="00AF0727">
        <w:rPr>
          <w:sz w:val="24"/>
          <w:szCs w:val="24"/>
        </w:rPr>
        <w:t>ГЭК</w:t>
      </w:r>
      <w:r w:rsidRPr="006A156D">
        <w:rPr>
          <w:sz w:val="24"/>
          <w:szCs w:val="24"/>
        </w:rPr>
        <w:t xml:space="preserve"> и ответы студента (не более 15 минут);</w:t>
      </w:r>
    </w:p>
    <w:p w14:paraId="542BEF99" w14:textId="77777777" w:rsidR="006A156D" w:rsidRPr="006A156D" w:rsidRDefault="00BE31A7" w:rsidP="00380C50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желанию (необходимости) </w:t>
      </w:r>
      <w:r w:rsidR="006A156D" w:rsidRPr="006A156D">
        <w:rPr>
          <w:sz w:val="24"/>
          <w:szCs w:val="24"/>
        </w:rPr>
        <w:t xml:space="preserve">выступление руководителя ВКР и рецензента (если они присутствуют на заседании </w:t>
      </w:r>
      <w:r w:rsidR="00AF0727">
        <w:rPr>
          <w:sz w:val="24"/>
          <w:szCs w:val="24"/>
        </w:rPr>
        <w:t>ГЭК</w:t>
      </w:r>
      <w:r w:rsidR="006A156D" w:rsidRPr="006A156D">
        <w:rPr>
          <w:sz w:val="24"/>
          <w:szCs w:val="24"/>
        </w:rPr>
        <w:t>) с целью защиты, согласия или несо</w:t>
      </w:r>
      <w:r>
        <w:rPr>
          <w:sz w:val="24"/>
          <w:szCs w:val="24"/>
        </w:rPr>
        <w:t>гласия с оценкой конкретной ВКР</w:t>
      </w:r>
      <w:r w:rsidR="006A156D" w:rsidRPr="006A156D">
        <w:rPr>
          <w:sz w:val="24"/>
          <w:szCs w:val="24"/>
        </w:rPr>
        <w:t xml:space="preserve"> (не более 15 минут).</w:t>
      </w:r>
    </w:p>
    <w:p w14:paraId="3493A835" w14:textId="77777777" w:rsidR="006A156D" w:rsidRPr="006A156D" w:rsidRDefault="00AF0727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Заседание ГЭ</w:t>
      </w:r>
      <w:r w:rsidR="006A156D" w:rsidRPr="006A156D">
        <w:rPr>
          <w:sz w:val="24"/>
          <w:szCs w:val="24"/>
        </w:rPr>
        <w:t>К протоколируется. В протоколе записываются:</w:t>
      </w:r>
    </w:p>
    <w:p w14:paraId="1FA8DB1D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итоговая оценка ВКР;</w:t>
      </w:r>
    </w:p>
    <w:p w14:paraId="2BEAA38E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присуждение квалификации;</w:t>
      </w:r>
    </w:p>
    <w:p w14:paraId="63914504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 xml:space="preserve">- особое мнение членов комиссии. </w:t>
      </w:r>
    </w:p>
    <w:p w14:paraId="5711A0C4" w14:textId="77777777" w:rsidR="00EE303A" w:rsidRPr="00EE303A" w:rsidRDefault="00EE303A" w:rsidP="00A90ED1">
      <w:pPr>
        <w:jc w:val="center"/>
        <w:rPr>
          <w:b/>
          <w:sz w:val="24"/>
          <w:szCs w:val="24"/>
        </w:rPr>
      </w:pPr>
      <w:r w:rsidRPr="00EE303A">
        <w:rPr>
          <w:b/>
          <w:sz w:val="24"/>
          <w:szCs w:val="24"/>
        </w:rPr>
        <w:lastRenderedPageBreak/>
        <w:t>4. ОЦЕНКА РЕЗУЛЬТАТОВ ГОСУДАРСТВЕННОЙ ИТОГОВОЙ АТТЕСТАЦИИ</w:t>
      </w:r>
    </w:p>
    <w:p w14:paraId="5A5151C6" w14:textId="77777777" w:rsidR="00F268BF" w:rsidRDefault="00F268BF" w:rsidP="00F268BF">
      <w:pPr>
        <w:pStyle w:val="a3"/>
        <w:ind w:firstLine="709"/>
      </w:pPr>
    </w:p>
    <w:p w14:paraId="7CBAF936" w14:textId="77777777" w:rsidR="00A90ED1" w:rsidRPr="00B10F8E" w:rsidRDefault="00A90ED1" w:rsidP="00B10F8E">
      <w:pPr>
        <w:pStyle w:val="a3"/>
        <w:ind w:firstLine="709"/>
        <w:jc w:val="center"/>
        <w:rPr>
          <w:b/>
        </w:rPr>
      </w:pPr>
      <w:r w:rsidRPr="00B10F8E">
        <w:rPr>
          <w:b/>
        </w:rPr>
        <w:t>4.1 Критерии оценки вы</w:t>
      </w:r>
      <w:r w:rsidR="00B10F8E" w:rsidRPr="00B10F8E">
        <w:rPr>
          <w:b/>
        </w:rPr>
        <w:t>пускной квалификационной работы</w:t>
      </w:r>
    </w:p>
    <w:p w14:paraId="2BF7761E" w14:textId="77777777" w:rsidR="00B10F8E" w:rsidRDefault="00B10F8E" w:rsidP="000D66D3">
      <w:pPr>
        <w:pStyle w:val="a3"/>
        <w:ind w:firstLine="709"/>
        <w:jc w:val="both"/>
      </w:pPr>
    </w:p>
    <w:p w14:paraId="4F7B2D25" w14:textId="77777777" w:rsidR="00A90ED1" w:rsidRDefault="00A90ED1" w:rsidP="000D66D3">
      <w:pPr>
        <w:pStyle w:val="a3"/>
        <w:ind w:firstLine="709"/>
        <w:jc w:val="both"/>
      </w:pPr>
      <w:r>
        <w:t>- соответствие названия работы ее содержанию, четкая целевая направленность;</w:t>
      </w:r>
    </w:p>
    <w:p w14:paraId="437FD2E3" w14:textId="77777777" w:rsidR="00A90ED1" w:rsidRDefault="00A90ED1" w:rsidP="000D66D3">
      <w:pPr>
        <w:pStyle w:val="a3"/>
        <w:ind w:firstLine="709"/>
        <w:jc w:val="both"/>
      </w:pPr>
      <w:r>
        <w:t>- логическая последовательность изложения материала;</w:t>
      </w:r>
    </w:p>
    <w:p w14:paraId="19CA1E44" w14:textId="77777777" w:rsidR="00A90ED1" w:rsidRDefault="00A90ED1" w:rsidP="000D66D3">
      <w:pPr>
        <w:pStyle w:val="a3"/>
        <w:ind w:firstLine="709"/>
        <w:jc w:val="both"/>
      </w:pPr>
      <w:r>
        <w:t>- необходимая глубина исследования и убедительность аргументации;</w:t>
      </w:r>
    </w:p>
    <w:p w14:paraId="79F7DB56" w14:textId="77777777" w:rsidR="00A90ED1" w:rsidRDefault="00A90ED1" w:rsidP="000D66D3">
      <w:pPr>
        <w:pStyle w:val="a3"/>
        <w:ind w:firstLine="709"/>
        <w:jc w:val="both"/>
      </w:pPr>
      <w:r>
        <w:t>- конкретность представления практических результатов работы;</w:t>
      </w:r>
    </w:p>
    <w:p w14:paraId="34A65AC5" w14:textId="77777777" w:rsidR="00A90ED1" w:rsidRDefault="00A90ED1" w:rsidP="000D66D3">
      <w:pPr>
        <w:pStyle w:val="a3"/>
        <w:ind w:firstLine="709"/>
        <w:jc w:val="both"/>
      </w:pPr>
      <w:r>
        <w:t>- соответствие оформления выпускной квалификационной работы требованиям ГОСТ Р 705 -2008 и методическим рекомендациям по оформлению выпускных квалификационных работ.</w:t>
      </w:r>
    </w:p>
    <w:p w14:paraId="6CF4FA06" w14:textId="77777777" w:rsidR="00D36568" w:rsidRDefault="00D36568" w:rsidP="00B10F8E">
      <w:pPr>
        <w:pStyle w:val="a3"/>
        <w:ind w:firstLine="709"/>
        <w:jc w:val="center"/>
        <w:rPr>
          <w:b/>
        </w:rPr>
      </w:pPr>
    </w:p>
    <w:p w14:paraId="0D28BCCE" w14:textId="77777777" w:rsidR="00A90ED1" w:rsidRPr="00B10F8E" w:rsidRDefault="000D66D3" w:rsidP="00B10F8E">
      <w:pPr>
        <w:pStyle w:val="a3"/>
        <w:ind w:firstLine="709"/>
        <w:jc w:val="center"/>
        <w:rPr>
          <w:b/>
        </w:rPr>
      </w:pPr>
      <w:r w:rsidRPr="00B10F8E">
        <w:rPr>
          <w:b/>
        </w:rPr>
        <w:t>4</w:t>
      </w:r>
      <w:r w:rsidR="00A90ED1" w:rsidRPr="00B10F8E">
        <w:rPr>
          <w:b/>
        </w:rPr>
        <w:t>.2 Критерии оценки защиты вы</w:t>
      </w:r>
      <w:r w:rsidR="00B10F8E" w:rsidRPr="00B10F8E">
        <w:rPr>
          <w:b/>
        </w:rPr>
        <w:t>пускной квалификационной работы</w:t>
      </w:r>
    </w:p>
    <w:p w14:paraId="6EDFF1CA" w14:textId="77777777" w:rsidR="00B10F8E" w:rsidRDefault="00B10F8E" w:rsidP="000D66D3">
      <w:pPr>
        <w:pStyle w:val="a3"/>
        <w:ind w:firstLine="709"/>
        <w:jc w:val="both"/>
      </w:pPr>
    </w:p>
    <w:p w14:paraId="204BD31D" w14:textId="77777777" w:rsidR="00A90ED1" w:rsidRDefault="00A90ED1" w:rsidP="000D66D3">
      <w:pPr>
        <w:pStyle w:val="a3"/>
        <w:ind w:firstLine="709"/>
        <w:jc w:val="both"/>
      </w:pPr>
      <w:r>
        <w:t>- четкость и грамотность доклада;</w:t>
      </w:r>
    </w:p>
    <w:p w14:paraId="17EEB569" w14:textId="77777777" w:rsidR="00A90ED1" w:rsidRDefault="00A90ED1" w:rsidP="000D66D3">
      <w:pPr>
        <w:pStyle w:val="a3"/>
        <w:ind w:firstLine="709"/>
        <w:jc w:val="both"/>
      </w:pPr>
      <w:r>
        <w:t xml:space="preserve">- четкость, внятность, глубина ответов на вопросы присутствующих на заседании </w:t>
      </w:r>
      <w:r w:rsidR="00AF0727">
        <w:t>ГЭК</w:t>
      </w:r>
      <w:r>
        <w:t>;</w:t>
      </w:r>
    </w:p>
    <w:p w14:paraId="3BB247A0" w14:textId="77777777" w:rsidR="00A90ED1" w:rsidRDefault="00A90ED1" w:rsidP="000D66D3">
      <w:pPr>
        <w:pStyle w:val="a3"/>
        <w:ind w:firstLine="709"/>
        <w:jc w:val="both"/>
      </w:pPr>
      <w:r>
        <w:t>- использование технических средств для сопровождения доклада.</w:t>
      </w:r>
    </w:p>
    <w:p w14:paraId="41728DBB" w14:textId="77777777" w:rsidR="00A90ED1" w:rsidRDefault="00A90ED1" w:rsidP="000D66D3">
      <w:pPr>
        <w:pStyle w:val="a3"/>
        <w:ind w:firstLine="709"/>
        <w:jc w:val="both"/>
      </w:pPr>
    </w:p>
    <w:p w14:paraId="62B41925" w14:textId="77777777" w:rsidR="00B10F8E" w:rsidRPr="0025352D" w:rsidRDefault="000D66D3" w:rsidP="0025352D">
      <w:pPr>
        <w:pStyle w:val="a3"/>
        <w:ind w:firstLine="709"/>
        <w:jc w:val="center"/>
        <w:rPr>
          <w:b/>
        </w:rPr>
      </w:pPr>
      <w:r w:rsidRPr="0025352D">
        <w:rPr>
          <w:b/>
        </w:rPr>
        <w:t>4</w:t>
      </w:r>
      <w:r w:rsidR="00A90ED1" w:rsidRPr="0025352D">
        <w:rPr>
          <w:b/>
        </w:rPr>
        <w:t xml:space="preserve">.3 </w:t>
      </w:r>
      <w:r w:rsidR="00B10F8E" w:rsidRPr="0025352D">
        <w:rPr>
          <w:b/>
        </w:rPr>
        <w:t xml:space="preserve">Определение </w:t>
      </w:r>
      <w:r w:rsidR="0025352D" w:rsidRPr="0025352D">
        <w:rPr>
          <w:b/>
        </w:rPr>
        <w:t>окончательной оценки</w:t>
      </w:r>
    </w:p>
    <w:p w14:paraId="323594F5" w14:textId="77777777" w:rsidR="00D36568" w:rsidRDefault="00D36568" w:rsidP="000D66D3">
      <w:pPr>
        <w:pStyle w:val="a3"/>
        <w:ind w:firstLine="709"/>
        <w:jc w:val="both"/>
      </w:pPr>
    </w:p>
    <w:p w14:paraId="4CA03FCA" w14:textId="77777777" w:rsidR="00A90ED1" w:rsidRDefault="00A90ED1" w:rsidP="000D66D3">
      <w:pPr>
        <w:pStyle w:val="a3"/>
        <w:ind w:firstLine="709"/>
        <w:jc w:val="both"/>
      </w:pPr>
      <w:r>
        <w:t>При определении окончательной оценки за защиту дипломного проекта (работы) учитываются:</w:t>
      </w:r>
    </w:p>
    <w:p w14:paraId="3ABBF87B" w14:textId="77777777" w:rsidR="00A90ED1" w:rsidRDefault="000D66D3" w:rsidP="000D66D3">
      <w:pPr>
        <w:pStyle w:val="a3"/>
        <w:ind w:firstLine="709"/>
        <w:jc w:val="both"/>
      </w:pPr>
      <w:r>
        <w:t xml:space="preserve">- </w:t>
      </w:r>
      <w:r w:rsidR="00A90ED1">
        <w:t>доклад выпускника по каждому разделу выпускной работы;</w:t>
      </w:r>
    </w:p>
    <w:p w14:paraId="58386731" w14:textId="77777777" w:rsidR="00A90ED1" w:rsidRDefault="000D66D3" w:rsidP="000D66D3">
      <w:pPr>
        <w:pStyle w:val="a3"/>
        <w:ind w:firstLine="709"/>
        <w:jc w:val="both"/>
      </w:pPr>
      <w:r>
        <w:t xml:space="preserve">- ответы на </w:t>
      </w:r>
      <w:r w:rsidR="00A90ED1">
        <w:t>вопросы;</w:t>
      </w:r>
    </w:p>
    <w:p w14:paraId="06DB9AD8" w14:textId="77777777" w:rsidR="00A90ED1" w:rsidRDefault="00A90ED1" w:rsidP="000D66D3">
      <w:pPr>
        <w:pStyle w:val="a3"/>
        <w:ind w:firstLine="709"/>
        <w:jc w:val="both"/>
      </w:pPr>
      <w:r>
        <w:t>- оценка рецензента;</w:t>
      </w:r>
    </w:p>
    <w:p w14:paraId="31D0145B" w14:textId="77777777" w:rsidR="00A90ED1" w:rsidRDefault="00A90ED1" w:rsidP="000D66D3">
      <w:pPr>
        <w:pStyle w:val="a3"/>
        <w:ind w:firstLine="709"/>
        <w:jc w:val="both"/>
      </w:pPr>
      <w:r>
        <w:t>- отзыв руководителя.</w:t>
      </w:r>
    </w:p>
    <w:p w14:paraId="16A9B044" w14:textId="77777777" w:rsidR="00A90ED1" w:rsidRDefault="00A90ED1" w:rsidP="000D66D3">
      <w:pPr>
        <w:pStyle w:val="a3"/>
        <w:ind w:firstLine="709"/>
        <w:jc w:val="both"/>
      </w:pPr>
    </w:p>
    <w:p w14:paraId="06DBE5F1" w14:textId="77777777" w:rsidR="00A90ED1" w:rsidRDefault="00A90ED1" w:rsidP="000D66D3">
      <w:pPr>
        <w:pStyle w:val="a3"/>
        <w:ind w:firstLine="709"/>
        <w:jc w:val="both"/>
      </w:pPr>
      <w:r>
        <w:t>Оценка «отлично» предусматривает глубокое знание материала представленной выпускной квалификационной работы, преимущественное количество отличных оценок по перечисленным показателям (п.</w:t>
      </w:r>
      <w:r w:rsidR="000D66D3">
        <w:t>4</w:t>
      </w:r>
      <w:r>
        <w:t>.3).</w:t>
      </w:r>
    </w:p>
    <w:p w14:paraId="3D10FBBC" w14:textId="77777777" w:rsidR="00A90ED1" w:rsidRDefault="00A90ED1" w:rsidP="000D66D3">
      <w:pPr>
        <w:pStyle w:val="a3"/>
        <w:ind w:firstLine="709"/>
        <w:jc w:val="both"/>
      </w:pPr>
      <w:r>
        <w:t>Оценка «хорошо» ставится при условии выполнения всех требований, предъявляемых к выполнению выпускной квалификационной работы и получения хороших оценок по перечню показателей (п.</w:t>
      </w:r>
      <w:r w:rsidR="000D66D3">
        <w:t>4</w:t>
      </w:r>
      <w:r>
        <w:t>.3).</w:t>
      </w:r>
    </w:p>
    <w:p w14:paraId="4F962314" w14:textId="77777777" w:rsidR="00A90ED1" w:rsidRDefault="00A90ED1" w:rsidP="000D66D3">
      <w:pPr>
        <w:pStyle w:val="a3"/>
        <w:ind w:firstLine="709"/>
        <w:jc w:val="both"/>
      </w:pPr>
      <w:r>
        <w:t>Оценка «удовлетворительно» выставляется, если студент некачественно выполнил выпускную квалификационную работу, имел существенные замечания от руководителя ВКР и рецензента.</w:t>
      </w:r>
    </w:p>
    <w:p w14:paraId="4DCC908E" w14:textId="77777777" w:rsidR="00A90ED1" w:rsidRDefault="00A90ED1" w:rsidP="000D66D3">
      <w:pPr>
        <w:pStyle w:val="a3"/>
        <w:ind w:firstLine="709"/>
        <w:jc w:val="both"/>
      </w:pPr>
      <w:r>
        <w:t xml:space="preserve">Оценка «неудовлетворительно» получает студент, не выполнивший большую часть выпускной квалификационной работы или не ответивший на большую часть вопросов членов </w:t>
      </w:r>
      <w:r w:rsidR="00AF0727">
        <w:t>ГЭК</w:t>
      </w:r>
      <w:r>
        <w:t>.</w:t>
      </w:r>
    </w:p>
    <w:p w14:paraId="3BD26CB4" w14:textId="77777777" w:rsidR="00A90ED1" w:rsidRDefault="00A90ED1" w:rsidP="000D66D3">
      <w:pPr>
        <w:pStyle w:val="a3"/>
        <w:ind w:firstLine="709"/>
        <w:jc w:val="both"/>
      </w:pPr>
      <w:r>
        <w:t>Общая оценка защиты выставляется на закрытом заседании Г</w:t>
      </w:r>
      <w:r w:rsidR="00AF0727">
        <w:t>Э</w:t>
      </w:r>
      <w:r>
        <w:t xml:space="preserve">К простым большинством голосов членов </w:t>
      </w:r>
      <w:r w:rsidR="00AF0727">
        <w:t>ГЭК</w:t>
      </w:r>
      <w:r>
        <w:t xml:space="preserve">. При равенстве голосов, решение принимает председатель </w:t>
      </w:r>
      <w:r w:rsidR="00AF0727">
        <w:t>ГЭК</w:t>
      </w:r>
      <w:r>
        <w:t>.</w:t>
      </w:r>
    </w:p>
    <w:p w14:paraId="12A11C6C" w14:textId="77777777" w:rsidR="00A90ED1" w:rsidRDefault="00A90ED1" w:rsidP="000D66D3">
      <w:pPr>
        <w:pStyle w:val="a3"/>
        <w:ind w:firstLine="709"/>
        <w:jc w:val="both"/>
      </w:pPr>
      <w:r>
        <w:t>Студенты, выполнившие выпускную квалификационную работу, но получившие при защите оценку «неудовлетворительно», имеют право на повторную защиту (не ранее, чем через 6 месяцев после прохождения ГИА впервые).</w:t>
      </w:r>
    </w:p>
    <w:p w14:paraId="49CC0558" w14:textId="77777777" w:rsidR="00F95935" w:rsidRDefault="00A90ED1" w:rsidP="000D66D3">
      <w:pPr>
        <w:pStyle w:val="a3"/>
        <w:ind w:firstLine="709"/>
        <w:jc w:val="both"/>
      </w:pPr>
      <w:r>
        <w:t xml:space="preserve">По результатам защиты составляется отчет о защите выпускных квалификационных работ за подписью председателя </w:t>
      </w:r>
      <w:r w:rsidR="00AF0727">
        <w:t>ГЭК</w:t>
      </w:r>
      <w:r>
        <w:t>.</w:t>
      </w:r>
    </w:p>
    <w:p w14:paraId="32F5DDF5" w14:textId="77777777" w:rsidR="00D36568" w:rsidRDefault="00D36568" w:rsidP="00BD63ED">
      <w:pPr>
        <w:pStyle w:val="a3"/>
        <w:ind w:firstLine="709"/>
        <w:jc w:val="center"/>
        <w:rPr>
          <w:b/>
        </w:rPr>
      </w:pPr>
    </w:p>
    <w:p w14:paraId="1D50C371" w14:textId="77777777" w:rsidR="00D36568" w:rsidRDefault="00D36568" w:rsidP="00BD63ED">
      <w:pPr>
        <w:pStyle w:val="a3"/>
        <w:ind w:firstLine="709"/>
        <w:jc w:val="center"/>
        <w:rPr>
          <w:b/>
        </w:rPr>
      </w:pPr>
    </w:p>
    <w:p w14:paraId="3E668BCF" w14:textId="77777777" w:rsidR="00522941" w:rsidRDefault="00522941" w:rsidP="00BD63ED">
      <w:pPr>
        <w:pStyle w:val="a3"/>
        <w:ind w:firstLine="709"/>
        <w:jc w:val="center"/>
        <w:rPr>
          <w:b/>
        </w:rPr>
      </w:pPr>
    </w:p>
    <w:p w14:paraId="7F0E6228" w14:textId="77777777" w:rsidR="00522941" w:rsidRDefault="00522941" w:rsidP="00BD63ED">
      <w:pPr>
        <w:pStyle w:val="a3"/>
        <w:ind w:firstLine="709"/>
        <w:jc w:val="center"/>
        <w:rPr>
          <w:b/>
        </w:rPr>
      </w:pPr>
    </w:p>
    <w:p w14:paraId="65D89031" w14:textId="77777777" w:rsidR="00BD63ED" w:rsidRPr="00BD63ED" w:rsidRDefault="00BD63ED" w:rsidP="00BD63ED">
      <w:pPr>
        <w:pStyle w:val="a3"/>
        <w:ind w:firstLine="709"/>
        <w:jc w:val="center"/>
        <w:rPr>
          <w:b/>
        </w:rPr>
      </w:pPr>
      <w:r w:rsidRPr="00BD63ED">
        <w:rPr>
          <w:b/>
        </w:rPr>
        <w:lastRenderedPageBreak/>
        <w:t>5 ПОРЯДОК АПЕЛЛЯЦИИ И ПЕРЕСДАЧИ ГОСУДАРСТВЕННОЙ ИТОГОВОЙ АТТЕСТАЦИИ</w:t>
      </w:r>
    </w:p>
    <w:p w14:paraId="402084C9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3A92FCD2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center"/>
        <w:rPr>
          <w:b/>
          <w:bCs/>
          <w:sz w:val="24"/>
          <w:szCs w:val="24"/>
        </w:rPr>
      </w:pPr>
      <w:r w:rsidRPr="00BD63ED">
        <w:rPr>
          <w:b/>
          <w:bCs/>
          <w:sz w:val="24"/>
          <w:szCs w:val="24"/>
        </w:rPr>
        <w:t>5.1 Порядок подачи и рассмотрения апелляций</w:t>
      </w:r>
    </w:p>
    <w:p w14:paraId="33F9CA0C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0C90C53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 xml:space="preserve">По результатам государственной итоговой аттестации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</w:p>
    <w:p w14:paraId="0BEA7717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Апелляция подается лично выпускником в апелляционную комиссию колледжа.</w:t>
      </w:r>
    </w:p>
    <w:p w14:paraId="3CE763E7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Апелляция о нарушении порядка проведения итоговой аттестации в форме защиты выпускной квалификационной работы</w:t>
      </w:r>
      <w:r w:rsidRPr="00BD63ED">
        <w:rPr>
          <w:color w:val="FF0000"/>
          <w:sz w:val="24"/>
          <w:szCs w:val="24"/>
        </w:rPr>
        <w:t xml:space="preserve"> </w:t>
      </w:r>
      <w:r w:rsidRPr="00BD63ED">
        <w:rPr>
          <w:sz w:val="24"/>
          <w:szCs w:val="24"/>
        </w:rPr>
        <w:t>подается непосредственно в день проведения защиты.</w:t>
      </w:r>
    </w:p>
    <w:p w14:paraId="13F077C0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0B2ECAA2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1D206013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Состав апелляционной комиссии утверждается образовательной организацией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14:paraId="7E128DB8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28D3BD5D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14:paraId="5E145374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Выпускник, подавший апелляцию, имеет право присутствовать при рассмотрении апелляции.</w:t>
      </w:r>
    </w:p>
    <w:p w14:paraId="4CD26B99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Рассмотрение апелляции не является пересдачей ГИА.</w:t>
      </w:r>
    </w:p>
    <w:p w14:paraId="3F7699FC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43FE2460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- 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07C649D3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5D0ADA0D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</w:t>
      </w:r>
      <w:r w:rsidRPr="00BD63ED">
        <w:rPr>
          <w:sz w:val="24"/>
          <w:szCs w:val="24"/>
        </w:rPr>
        <w:lastRenderedPageBreak/>
        <w:t>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</w:p>
    <w:p w14:paraId="045BF99F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В случае рассмотрения апелляции о несогласии с результатами ГИА, полученными при защите выпускной квалификационной работы, секретарь ГЭК не позднее следующего рабочего дня с момента поступления апелляции направляет в апелляционную комиссию дипломную работу, протокол заседания ГЭК.</w:t>
      </w:r>
    </w:p>
    <w:p w14:paraId="5783F485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14:paraId="7C486F26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14:paraId="01DD0709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17638C0F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6100E03C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79A744E5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14:paraId="210B0300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3E7EC994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center"/>
        <w:rPr>
          <w:b/>
          <w:bCs/>
          <w:sz w:val="24"/>
          <w:szCs w:val="24"/>
        </w:rPr>
      </w:pPr>
      <w:r w:rsidRPr="00BD63ED">
        <w:rPr>
          <w:b/>
          <w:bCs/>
          <w:sz w:val="24"/>
          <w:szCs w:val="24"/>
        </w:rPr>
        <w:t>5.2 Порядок пересдачи Государственной итоговой аттестации</w:t>
      </w:r>
    </w:p>
    <w:p w14:paraId="2107FD8C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4A96A1FA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0FD0BD8E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 w14:paraId="560499DF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14:paraId="098FDD14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6F20EC4E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</w:t>
      </w:r>
      <w:r w:rsidRPr="00BD63ED">
        <w:rPr>
          <w:sz w:val="24"/>
          <w:szCs w:val="24"/>
        </w:rPr>
        <w:lastRenderedPageBreak/>
        <w:t>впервые.</w:t>
      </w:r>
    </w:p>
    <w:p w14:paraId="5D165456" w14:textId="77777777" w:rsidR="00BD63ED" w:rsidRPr="00BD63ED" w:rsidRDefault="00BD63ED" w:rsidP="00BD63E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D63ED">
        <w:rPr>
          <w:sz w:val="24"/>
          <w:szCs w:val="24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14:paraId="3CAE4594" w14:textId="77777777" w:rsidR="00F95935" w:rsidRDefault="00F95935">
      <w:pPr>
        <w:widowControl/>
        <w:autoSpaceDE/>
        <w:autoSpaceDN/>
        <w:adjustRightInd/>
        <w:spacing w:after="160" w:line="259" w:lineRule="auto"/>
      </w:pPr>
    </w:p>
    <w:p w14:paraId="04B00C8C" w14:textId="77777777" w:rsidR="00BD63ED" w:rsidRDefault="00BD63ED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DDF8CD" w14:textId="77777777" w:rsidR="00F268BF" w:rsidRDefault="00F95935" w:rsidP="00F95935">
      <w:pPr>
        <w:pStyle w:val="a3"/>
        <w:ind w:firstLine="709"/>
        <w:jc w:val="right"/>
        <w:rPr>
          <w:b/>
        </w:rPr>
      </w:pPr>
      <w:r w:rsidRPr="00F95935">
        <w:rPr>
          <w:b/>
        </w:rPr>
        <w:lastRenderedPageBreak/>
        <w:t>Приложение 1</w:t>
      </w:r>
    </w:p>
    <w:p w14:paraId="0E9EB52E" w14:textId="77777777" w:rsidR="00FC0D07" w:rsidRPr="00F95935" w:rsidRDefault="00FC0D07" w:rsidP="00F95935">
      <w:pPr>
        <w:pStyle w:val="a3"/>
        <w:ind w:firstLine="709"/>
        <w:jc w:val="right"/>
        <w:rPr>
          <w:b/>
        </w:rPr>
      </w:pPr>
    </w:p>
    <w:p w14:paraId="79995DFB" w14:textId="77777777" w:rsidR="00F95935" w:rsidRPr="00E52200" w:rsidRDefault="00F95935" w:rsidP="00F959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Примерная тематика выпускных квалификационных работ</w:t>
      </w:r>
    </w:p>
    <w:p w14:paraId="0BB74FD6" w14:textId="77777777" w:rsidR="00F95935" w:rsidRPr="00E52200" w:rsidRDefault="00F95935" w:rsidP="00F95935">
      <w:pPr>
        <w:spacing w:line="360" w:lineRule="auto"/>
        <w:jc w:val="center"/>
        <w:rPr>
          <w:b/>
          <w:sz w:val="24"/>
          <w:szCs w:val="24"/>
        </w:rPr>
      </w:pPr>
    </w:p>
    <w:p w14:paraId="127E7CB7" w14:textId="77777777" w:rsidR="00FC0D07" w:rsidRPr="00FC0D07" w:rsidRDefault="009A4BD6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="00FC0D07" w:rsidRPr="00FC0D07">
        <w:rPr>
          <w:rFonts w:eastAsia="Times New Roman"/>
          <w:sz w:val="24"/>
          <w:szCs w:val="24"/>
        </w:rPr>
        <w:t>Разработка программных продуктов.</w:t>
      </w:r>
    </w:p>
    <w:p w14:paraId="19834642" w14:textId="77777777" w:rsidR="00FC0D07" w:rsidRPr="00FC0D07" w:rsidRDefault="00FC0D07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 w:rsidRPr="00FC0D07">
        <w:rPr>
          <w:rFonts w:eastAsia="Times New Roman"/>
          <w:sz w:val="24"/>
          <w:szCs w:val="24"/>
        </w:rPr>
        <w:t>2. Разработка информационных систем.</w:t>
      </w:r>
    </w:p>
    <w:p w14:paraId="5C2B1A48" w14:textId="77777777" w:rsidR="00FC0D07" w:rsidRPr="00FC0D07" w:rsidRDefault="00FC0D07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 w:rsidRPr="00FC0D07">
        <w:rPr>
          <w:rFonts w:eastAsia="Times New Roman"/>
          <w:sz w:val="24"/>
          <w:szCs w:val="24"/>
        </w:rPr>
        <w:t>4. Разработка электронных библиотек.</w:t>
      </w:r>
    </w:p>
    <w:p w14:paraId="7C9C20DB" w14:textId="77777777" w:rsidR="00FC0D07" w:rsidRPr="00FC0D07" w:rsidRDefault="00FC0D07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 w:rsidRPr="00FC0D07">
        <w:rPr>
          <w:rFonts w:eastAsia="Times New Roman"/>
          <w:sz w:val="24"/>
          <w:szCs w:val="24"/>
        </w:rPr>
        <w:t>5. Разработка поисковых систем.</w:t>
      </w:r>
    </w:p>
    <w:p w14:paraId="0CA5768F" w14:textId="77777777" w:rsidR="00FC0D07" w:rsidRPr="00FC0D07" w:rsidRDefault="00FC0D07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 w:rsidRPr="00FC0D07">
        <w:rPr>
          <w:rFonts w:eastAsia="Times New Roman"/>
          <w:sz w:val="24"/>
          <w:szCs w:val="24"/>
        </w:rPr>
        <w:t>5. Автоматизация производственных процессов.</w:t>
      </w:r>
    </w:p>
    <w:p w14:paraId="42C20F4F" w14:textId="77777777" w:rsidR="00FC0D07" w:rsidRPr="00FC0D07" w:rsidRDefault="00FC0D07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 w:rsidRPr="00FC0D07">
        <w:rPr>
          <w:rFonts w:eastAsia="Times New Roman"/>
          <w:sz w:val="24"/>
          <w:szCs w:val="24"/>
        </w:rPr>
        <w:t>6. Разработка автоматизированных рабочих мест.</w:t>
      </w:r>
    </w:p>
    <w:p w14:paraId="29D22EDB" w14:textId="77777777" w:rsidR="00FC0D07" w:rsidRPr="00FC0D07" w:rsidRDefault="006B3481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C0D07" w:rsidRPr="00FC0D07">
        <w:rPr>
          <w:rFonts w:eastAsia="Times New Roman"/>
          <w:sz w:val="24"/>
          <w:szCs w:val="24"/>
        </w:rPr>
        <w:t>. Разработка мобильных приложений.</w:t>
      </w:r>
    </w:p>
    <w:p w14:paraId="7F5C4346" w14:textId="77777777" w:rsidR="00FC0D07" w:rsidRPr="00FC0D07" w:rsidRDefault="006B3481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="00FC0D07" w:rsidRPr="00FC0D07">
        <w:rPr>
          <w:rFonts w:eastAsia="Times New Roman"/>
          <w:sz w:val="24"/>
          <w:szCs w:val="24"/>
        </w:rPr>
        <w:t>. Разработка симуляторов.</w:t>
      </w:r>
    </w:p>
    <w:p w14:paraId="118DCBB8" w14:textId="77777777" w:rsidR="00FC0D07" w:rsidRPr="00FC0D07" w:rsidRDefault="006B3481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FC0D07" w:rsidRPr="00FC0D07">
        <w:rPr>
          <w:rFonts w:eastAsia="Times New Roman"/>
          <w:sz w:val="24"/>
          <w:szCs w:val="24"/>
        </w:rPr>
        <w:t>. Разработка приложений с элементами дополненной реальности.</w:t>
      </w:r>
    </w:p>
    <w:p w14:paraId="07CD0BEB" w14:textId="77777777" w:rsidR="00FC0D07" w:rsidRPr="00FC0D07" w:rsidRDefault="006B3481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  <w:r w:rsidR="00FC0D07" w:rsidRPr="00FC0D07">
        <w:rPr>
          <w:rFonts w:eastAsia="Times New Roman"/>
          <w:sz w:val="24"/>
          <w:szCs w:val="24"/>
        </w:rPr>
        <w:t>. Разработка игровых программ.</w:t>
      </w:r>
    </w:p>
    <w:p w14:paraId="604EE114" w14:textId="77777777" w:rsidR="00FC0D07" w:rsidRDefault="006B3481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FC0D07" w:rsidRPr="00FC0D07">
        <w:rPr>
          <w:rFonts w:eastAsia="Times New Roman"/>
          <w:sz w:val="24"/>
          <w:szCs w:val="24"/>
        </w:rPr>
        <w:t>. Разработка обучающих программ.</w:t>
      </w:r>
    </w:p>
    <w:p w14:paraId="4D1DAAA2" w14:textId="77777777" w:rsidR="009A4BD6" w:rsidRPr="009A4BD6" w:rsidRDefault="009A4BD6" w:rsidP="009A4BD6">
      <w:pPr>
        <w:pStyle w:val="ab"/>
        <w:widowControl/>
        <w:numPr>
          <w:ilvl w:val="0"/>
          <w:numId w:val="2"/>
        </w:numPr>
        <w:autoSpaceDE/>
        <w:adjustRightInd/>
        <w:spacing w:line="360" w:lineRule="auto"/>
        <w:ind w:left="426" w:hanging="426"/>
        <w:rPr>
          <w:rFonts w:eastAsia="Times New Roman"/>
          <w:sz w:val="24"/>
          <w:szCs w:val="24"/>
        </w:rPr>
      </w:pPr>
      <w:r w:rsidRPr="009A4BD6">
        <w:rPr>
          <w:rFonts w:eastAsia="Times New Roman"/>
          <w:sz w:val="24"/>
          <w:szCs w:val="24"/>
        </w:rPr>
        <w:t>Разработка веб - сайта.</w:t>
      </w:r>
    </w:p>
    <w:p w14:paraId="0627F80D" w14:textId="77777777" w:rsidR="009A4BD6" w:rsidRPr="009A4BD6" w:rsidRDefault="009A4BD6" w:rsidP="009A4BD6">
      <w:pPr>
        <w:pStyle w:val="ab"/>
        <w:widowControl/>
        <w:numPr>
          <w:ilvl w:val="0"/>
          <w:numId w:val="2"/>
        </w:numPr>
        <w:autoSpaceDE/>
        <w:adjustRightInd/>
        <w:spacing w:line="360" w:lineRule="auto"/>
        <w:ind w:left="426" w:hanging="426"/>
        <w:rPr>
          <w:rFonts w:eastAsia="Times New Roman"/>
          <w:sz w:val="24"/>
          <w:szCs w:val="24"/>
        </w:rPr>
      </w:pPr>
      <w:r w:rsidRPr="009A4BD6">
        <w:rPr>
          <w:rFonts w:eastAsia="Times New Roman"/>
          <w:sz w:val="24"/>
          <w:szCs w:val="24"/>
        </w:rPr>
        <w:t>Разработка интернет - портала.</w:t>
      </w:r>
    </w:p>
    <w:p w14:paraId="4663AD1D" w14:textId="77777777" w:rsidR="009A4BD6" w:rsidRDefault="009A4BD6" w:rsidP="009A4BD6">
      <w:pPr>
        <w:pStyle w:val="ab"/>
        <w:widowControl/>
        <w:numPr>
          <w:ilvl w:val="0"/>
          <w:numId w:val="2"/>
        </w:numPr>
        <w:autoSpaceDE/>
        <w:adjustRightInd/>
        <w:spacing w:line="360" w:lineRule="auto"/>
        <w:ind w:left="426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веб-приложения.</w:t>
      </w:r>
    </w:p>
    <w:p w14:paraId="78F519AF" w14:textId="77777777" w:rsidR="009A4BD6" w:rsidRPr="00C34AC9" w:rsidRDefault="009A4BD6" w:rsidP="009A4BD6">
      <w:pPr>
        <w:pStyle w:val="ab"/>
        <w:widowControl/>
        <w:numPr>
          <w:ilvl w:val="0"/>
          <w:numId w:val="2"/>
        </w:numPr>
        <w:autoSpaceDE/>
        <w:adjustRightInd/>
        <w:spacing w:line="360" w:lineRule="auto"/>
        <w:ind w:left="426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интернет - магазина.</w:t>
      </w:r>
    </w:p>
    <w:p w14:paraId="6DE73AD8" w14:textId="77777777" w:rsidR="009A4BD6" w:rsidRPr="00FC0D07" w:rsidRDefault="009A4BD6" w:rsidP="00FC0D07">
      <w:pPr>
        <w:widowControl/>
        <w:autoSpaceDE/>
        <w:adjustRightInd/>
        <w:spacing w:line="360" w:lineRule="auto"/>
        <w:rPr>
          <w:rFonts w:eastAsia="Times New Roman"/>
          <w:sz w:val="24"/>
          <w:szCs w:val="24"/>
        </w:rPr>
      </w:pPr>
    </w:p>
    <w:p w14:paraId="5AC95C70" w14:textId="77777777" w:rsidR="00F95935" w:rsidRPr="00EE303A" w:rsidRDefault="00F95935" w:rsidP="000D66D3">
      <w:pPr>
        <w:pStyle w:val="a3"/>
        <w:ind w:firstLine="709"/>
        <w:jc w:val="both"/>
      </w:pPr>
    </w:p>
    <w:sectPr w:rsidR="00F95935" w:rsidRPr="00EE303A" w:rsidSect="009B6AF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50E2" w14:textId="77777777" w:rsidR="00277212" w:rsidRDefault="00277212" w:rsidP="00EE303A">
      <w:r>
        <w:separator/>
      </w:r>
    </w:p>
  </w:endnote>
  <w:endnote w:type="continuationSeparator" w:id="0">
    <w:p w14:paraId="54828E53" w14:textId="77777777" w:rsidR="00277212" w:rsidRDefault="00277212" w:rsidP="00EE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99790"/>
      <w:docPartObj>
        <w:docPartGallery w:val="Page Numbers (Bottom of Page)"/>
        <w:docPartUnique/>
      </w:docPartObj>
    </w:sdtPr>
    <w:sdtEndPr/>
    <w:sdtContent>
      <w:p w14:paraId="5B15E27A" w14:textId="77777777" w:rsidR="00EE303A" w:rsidRDefault="00DF50E1">
        <w:pPr>
          <w:pStyle w:val="a7"/>
          <w:jc w:val="right"/>
        </w:pPr>
        <w:r>
          <w:fldChar w:fldCharType="begin"/>
        </w:r>
        <w:r w:rsidR="00EE303A">
          <w:instrText>PAGE   \* MERGEFORMAT</w:instrText>
        </w:r>
        <w:r>
          <w:fldChar w:fldCharType="separate"/>
        </w:r>
        <w:r w:rsidR="00E16D87">
          <w:rPr>
            <w:noProof/>
          </w:rPr>
          <w:t>18</w:t>
        </w:r>
        <w:r>
          <w:fldChar w:fldCharType="end"/>
        </w:r>
      </w:p>
    </w:sdtContent>
  </w:sdt>
  <w:p w14:paraId="719E3EDB" w14:textId="77777777" w:rsidR="00EE303A" w:rsidRDefault="00EE30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30BF" w14:textId="77777777" w:rsidR="00277212" w:rsidRDefault="00277212" w:rsidP="00EE303A">
      <w:r>
        <w:separator/>
      </w:r>
    </w:p>
  </w:footnote>
  <w:footnote w:type="continuationSeparator" w:id="0">
    <w:p w14:paraId="32F30491" w14:textId="77777777" w:rsidR="00277212" w:rsidRDefault="00277212" w:rsidP="00EE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F3282"/>
    <w:multiLevelType w:val="hybridMultilevel"/>
    <w:tmpl w:val="43F817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40D9"/>
    <w:multiLevelType w:val="hybridMultilevel"/>
    <w:tmpl w:val="3D62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78"/>
    <w:rsid w:val="00006A72"/>
    <w:rsid w:val="0005132F"/>
    <w:rsid w:val="000657EA"/>
    <w:rsid w:val="0009200D"/>
    <w:rsid w:val="000D66D3"/>
    <w:rsid w:val="000E111E"/>
    <w:rsid w:val="0010785B"/>
    <w:rsid w:val="001753E5"/>
    <w:rsid w:val="00190520"/>
    <w:rsid w:val="001A0BB8"/>
    <w:rsid w:val="001A35D4"/>
    <w:rsid w:val="001B3542"/>
    <w:rsid w:val="001B3B57"/>
    <w:rsid w:val="001C0418"/>
    <w:rsid w:val="001C7A5B"/>
    <w:rsid w:val="001D79B1"/>
    <w:rsid w:val="001E1BAD"/>
    <w:rsid w:val="001F28DF"/>
    <w:rsid w:val="00203DD8"/>
    <w:rsid w:val="00231C80"/>
    <w:rsid w:val="0025352D"/>
    <w:rsid w:val="00263561"/>
    <w:rsid w:val="00274081"/>
    <w:rsid w:val="00277212"/>
    <w:rsid w:val="00283367"/>
    <w:rsid w:val="002904DB"/>
    <w:rsid w:val="002A6D9E"/>
    <w:rsid w:val="002C22EB"/>
    <w:rsid w:val="002E7105"/>
    <w:rsid w:val="00306ED0"/>
    <w:rsid w:val="00342F6C"/>
    <w:rsid w:val="00364AD9"/>
    <w:rsid w:val="00380C50"/>
    <w:rsid w:val="003D4765"/>
    <w:rsid w:val="003F0789"/>
    <w:rsid w:val="004156A6"/>
    <w:rsid w:val="004227D1"/>
    <w:rsid w:val="00423854"/>
    <w:rsid w:val="0043324D"/>
    <w:rsid w:val="00440E97"/>
    <w:rsid w:val="004D3495"/>
    <w:rsid w:val="004E4868"/>
    <w:rsid w:val="004F0712"/>
    <w:rsid w:val="00522941"/>
    <w:rsid w:val="00530BE9"/>
    <w:rsid w:val="00531F2C"/>
    <w:rsid w:val="005D1100"/>
    <w:rsid w:val="005E5696"/>
    <w:rsid w:val="00623785"/>
    <w:rsid w:val="006446BE"/>
    <w:rsid w:val="00674FDF"/>
    <w:rsid w:val="006A156D"/>
    <w:rsid w:val="006B3481"/>
    <w:rsid w:val="006C6178"/>
    <w:rsid w:val="007313EF"/>
    <w:rsid w:val="00733858"/>
    <w:rsid w:val="00750868"/>
    <w:rsid w:val="007531A9"/>
    <w:rsid w:val="007F2F38"/>
    <w:rsid w:val="00846AF5"/>
    <w:rsid w:val="00863844"/>
    <w:rsid w:val="00865C68"/>
    <w:rsid w:val="008C579A"/>
    <w:rsid w:val="008E1119"/>
    <w:rsid w:val="008E4D04"/>
    <w:rsid w:val="00917211"/>
    <w:rsid w:val="0092439D"/>
    <w:rsid w:val="0093545B"/>
    <w:rsid w:val="00945A18"/>
    <w:rsid w:val="009643F1"/>
    <w:rsid w:val="00996CD1"/>
    <w:rsid w:val="009A4BD6"/>
    <w:rsid w:val="009B6AFF"/>
    <w:rsid w:val="009C2D24"/>
    <w:rsid w:val="009F2870"/>
    <w:rsid w:val="00A22D26"/>
    <w:rsid w:val="00A26879"/>
    <w:rsid w:val="00A90ED1"/>
    <w:rsid w:val="00AE0E43"/>
    <w:rsid w:val="00AF0727"/>
    <w:rsid w:val="00B10F8E"/>
    <w:rsid w:val="00B43221"/>
    <w:rsid w:val="00B45F72"/>
    <w:rsid w:val="00BD2BF4"/>
    <w:rsid w:val="00BD63ED"/>
    <w:rsid w:val="00BE31A7"/>
    <w:rsid w:val="00BE4800"/>
    <w:rsid w:val="00BE612C"/>
    <w:rsid w:val="00C0688A"/>
    <w:rsid w:val="00C53485"/>
    <w:rsid w:val="00CC2572"/>
    <w:rsid w:val="00D0031C"/>
    <w:rsid w:val="00D22B10"/>
    <w:rsid w:val="00D34249"/>
    <w:rsid w:val="00D36568"/>
    <w:rsid w:val="00D434EA"/>
    <w:rsid w:val="00D512EB"/>
    <w:rsid w:val="00D61334"/>
    <w:rsid w:val="00D7154A"/>
    <w:rsid w:val="00D91DA4"/>
    <w:rsid w:val="00DA6731"/>
    <w:rsid w:val="00DC5C5F"/>
    <w:rsid w:val="00DF50E1"/>
    <w:rsid w:val="00E07FE4"/>
    <w:rsid w:val="00E16D87"/>
    <w:rsid w:val="00E33F58"/>
    <w:rsid w:val="00E700DB"/>
    <w:rsid w:val="00E934D1"/>
    <w:rsid w:val="00EA531B"/>
    <w:rsid w:val="00EC36C1"/>
    <w:rsid w:val="00EE303A"/>
    <w:rsid w:val="00F239A2"/>
    <w:rsid w:val="00F268BF"/>
    <w:rsid w:val="00F95935"/>
    <w:rsid w:val="00F96D5B"/>
    <w:rsid w:val="00FA3078"/>
    <w:rsid w:val="00FA37AF"/>
    <w:rsid w:val="00FC0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083C"/>
  <w15:docId w15:val="{BBD189E5-A9A6-4F1A-B2F7-77FA4B45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qFormat/>
    <w:rsid w:val="00BD2BF4"/>
    <w:rPr>
      <w:sz w:val="24"/>
      <w:szCs w:val="24"/>
    </w:rPr>
  </w:style>
  <w:style w:type="paragraph" w:customStyle="1" w:styleId="Style">
    <w:name w:val="Style"/>
    <w:rsid w:val="00FA3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D342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E30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03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30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303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12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2EB"/>
    <w:rPr>
      <w:rFonts w:ascii="Tahoma" w:eastAsia="MS Mincho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A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7C2F-CF50-485E-8AED-89D4D484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18</Pages>
  <Words>6151</Words>
  <Characters>35064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Бронштейн Марина Ефимовна</cp:lastModifiedBy>
  <cp:revision>51</cp:revision>
  <dcterms:created xsi:type="dcterms:W3CDTF">2019-10-28T07:24:00Z</dcterms:created>
  <dcterms:modified xsi:type="dcterms:W3CDTF">2025-11-18T10:06:00Z</dcterms:modified>
</cp:coreProperties>
</file>