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6FD" w:rsidRDefault="004236FD" w:rsidP="00A44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236FD" w:rsidRDefault="004236FD" w:rsidP="003A79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236FD" w:rsidRDefault="004236FD" w:rsidP="003A791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</w:t>
      </w:r>
      <w:r w:rsidR="004B0949">
        <w:rPr>
          <w:rFonts w:ascii="Times New Roman" w:hAnsi="Times New Roman" w:cs="Times New Roman"/>
          <w:sz w:val="24"/>
          <w:szCs w:val="24"/>
          <w:u w:val="single"/>
        </w:rPr>
        <w:t>28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B094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2F712F">
        <w:rPr>
          <w:rFonts w:ascii="Times New Roman" w:hAnsi="Times New Roman" w:cs="Times New Roman"/>
          <w:sz w:val="24"/>
          <w:szCs w:val="24"/>
        </w:rPr>
        <w:t>_2018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236FD" w:rsidRDefault="004236FD" w:rsidP="003A79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кафедры _____</w:t>
      </w:r>
      <w:r>
        <w:rPr>
          <w:rFonts w:ascii="Times New Roman" w:hAnsi="Times New Roman" w:cs="Times New Roman"/>
          <w:sz w:val="24"/>
          <w:szCs w:val="24"/>
          <w:u w:val="single"/>
        </w:rPr>
        <w:t>Гуманитарных и _экономических дисциплин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236FD" w:rsidRDefault="004236FD" w:rsidP="003A79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5566" w:rsidRDefault="004236FD" w:rsidP="00A440C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кафедры)</w:t>
      </w:r>
    </w:p>
    <w:p w:rsidR="00575566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75566" w:rsidRPr="002F712F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Гурьева </w:t>
      </w:r>
      <w:r>
        <w:rPr>
          <w:rFonts w:ascii="Times New Roman" w:hAnsi="Times New Roman" w:cs="Times New Roman"/>
          <w:sz w:val="24"/>
          <w:szCs w:val="24"/>
          <w:u w:val="single"/>
        </w:rPr>
        <w:t>Л.К, Ар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тамонова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О.А.,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.Г,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Т.Н.,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Гилева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В.А.,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Норкина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А.В.,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М.Г., 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Халилова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Р.М., 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Савина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Н.А,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Домрачева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.В,,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Хаматнурова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Р.Ф,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Царегородцева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А.В,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Сибагатуллина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М.З.,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Г.А., </w:t>
      </w:r>
      <w:proofErr w:type="spellStart"/>
      <w:r w:rsidRPr="004236FD"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Е.В., 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Носков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В.В., 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Михайлова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Н.А., 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 xml:space="preserve">Тарасенко </w:t>
      </w:r>
      <w:r w:rsidR="002F712F">
        <w:rPr>
          <w:rFonts w:ascii="Times New Roman" w:hAnsi="Times New Roman" w:cs="Times New Roman"/>
          <w:sz w:val="24"/>
          <w:szCs w:val="24"/>
          <w:u w:val="single"/>
        </w:rPr>
        <w:t xml:space="preserve">И.В., </w:t>
      </w:r>
      <w:proofErr w:type="spellStart"/>
      <w:r w:rsidR="002F712F" w:rsidRPr="002F712F">
        <w:rPr>
          <w:rFonts w:ascii="Times New Roman" w:hAnsi="Times New Roman" w:cs="Times New Roman"/>
          <w:sz w:val="24"/>
          <w:szCs w:val="28"/>
          <w:u w:val="single"/>
        </w:rPr>
        <w:t>Искандарова</w:t>
      </w:r>
      <w:proofErr w:type="spellEnd"/>
      <w:r w:rsidR="002F712F" w:rsidRPr="002F712F">
        <w:rPr>
          <w:rFonts w:ascii="Times New Roman" w:hAnsi="Times New Roman" w:cs="Times New Roman"/>
          <w:sz w:val="24"/>
          <w:szCs w:val="28"/>
          <w:u w:val="single"/>
        </w:rPr>
        <w:t xml:space="preserve"> Г</w:t>
      </w:r>
      <w:r w:rsidR="002F712F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2F712F" w:rsidRPr="002F712F">
        <w:rPr>
          <w:rFonts w:ascii="Times New Roman" w:hAnsi="Times New Roman" w:cs="Times New Roman"/>
          <w:sz w:val="24"/>
          <w:szCs w:val="28"/>
          <w:u w:val="single"/>
        </w:rPr>
        <w:t xml:space="preserve"> Р</w:t>
      </w:r>
      <w:r w:rsidR="002F712F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2F712F" w:rsidRPr="002F712F">
        <w:rPr>
          <w:rFonts w:ascii="Times New Roman" w:hAnsi="Times New Roman" w:cs="Times New Roman"/>
          <w:sz w:val="24"/>
          <w:szCs w:val="28"/>
          <w:u w:val="single"/>
        </w:rPr>
        <w:t xml:space="preserve">, </w:t>
      </w:r>
      <w:proofErr w:type="spellStart"/>
      <w:r w:rsidR="002F712F" w:rsidRPr="002F712F">
        <w:rPr>
          <w:rFonts w:ascii="Times New Roman" w:hAnsi="Times New Roman" w:cs="Times New Roman"/>
          <w:sz w:val="24"/>
          <w:szCs w:val="28"/>
          <w:u w:val="single"/>
        </w:rPr>
        <w:t>Ишмурзина</w:t>
      </w:r>
      <w:proofErr w:type="spellEnd"/>
      <w:r w:rsidR="002F712F" w:rsidRPr="002F712F">
        <w:rPr>
          <w:rFonts w:ascii="Times New Roman" w:hAnsi="Times New Roman" w:cs="Times New Roman"/>
          <w:sz w:val="24"/>
          <w:szCs w:val="28"/>
          <w:u w:val="single"/>
        </w:rPr>
        <w:t xml:space="preserve"> Ф</w:t>
      </w:r>
      <w:r w:rsidR="002F712F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2F712F" w:rsidRPr="002F712F">
        <w:rPr>
          <w:rFonts w:ascii="Times New Roman" w:hAnsi="Times New Roman" w:cs="Times New Roman"/>
          <w:sz w:val="24"/>
          <w:szCs w:val="28"/>
          <w:u w:val="single"/>
        </w:rPr>
        <w:t xml:space="preserve"> Р</w:t>
      </w:r>
      <w:r w:rsidR="002F712F">
        <w:rPr>
          <w:rFonts w:ascii="Times New Roman" w:hAnsi="Times New Roman" w:cs="Times New Roman"/>
          <w:sz w:val="24"/>
          <w:szCs w:val="28"/>
          <w:u w:val="single"/>
        </w:rPr>
        <w:t>.</w:t>
      </w:r>
      <w:proofErr w:type="gramEnd"/>
      <w:r w:rsidR="002F712F" w:rsidRPr="002F712F">
        <w:rPr>
          <w:rFonts w:ascii="Times New Roman" w:hAnsi="Times New Roman" w:cs="Times New Roman"/>
          <w:sz w:val="24"/>
          <w:szCs w:val="28"/>
          <w:u w:val="single"/>
        </w:rPr>
        <w:t>, Давлетова Л</w:t>
      </w:r>
      <w:r w:rsidR="002F712F">
        <w:rPr>
          <w:rFonts w:ascii="Times New Roman" w:hAnsi="Times New Roman" w:cs="Times New Roman"/>
          <w:sz w:val="24"/>
          <w:szCs w:val="28"/>
          <w:u w:val="single"/>
        </w:rPr>
        <w:t>.</w:t>
      </w:r>
      <w:r w:rsidR="002F712F" w:rsidRPr="002F712F">
        <w:rPr>
          <w:rFonts w:ascii="Times New Roman" w:hAnsi="Times New Roman" w:cs="Times New Roman"/>
          <w:sz w:val="24"/>
          <w:szCs w:val="28"/>
          <w:u w:val="single"/>
        </w:rPr>
        <w:t xml:space="preserve"> Р</w:t>
      </w:r>
      <w:r w:rsidR="002F712F">
        <w:rPr>
          <w:rFonts w:ascii="Times New Roman" w:hAnsi="Times New Roman" w:cs="Times New Roman"/>
          <w:sz w:val="24"/>
          <w:szCs w:val="28"/>
          <w:u w:val="single"/>
        </w:rPr>
        <w:t>.</w:t>
      </w:r>
    </w:p>
    <w:p w:rsidR="00575566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75566" w:rsidRDefault="00575566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236FD">
        <w:rPr>
          <w:rFonts w:ascii="Times New Roman" w:hAnsi="Times New Roman" w:cs="Times New Roman"/>
          <w:sz w:val="24"/>
          <w:szCs w:val="24"/>
          <w:u w:val="single"/>
        </w:rPr>
        <w:t>.___ Утверждение журнала работы кафедры</w:t>
      </w:r>
    </w:p>
    <w:p w:rsidR="004B0949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</w:p>
    <w:p w:rsidR="00575566" w:rsidRPr="0079493A" w:rsidRDefault="004B0949" w:rsidP="007949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="00946A21" w:rsidRPr="00946A21">
        <w:rPr>
          <w:rFonts w:ascii="Times New Roman" w:hAnsi="Times New Roman" w:cs="Times New Roman"/>
          <w:sz w:val="24"/>
          <w:szCs w:val="24"/>
          <w:u w:val="single"/>
        </w:rPr>
        <w:t>План подготовки к аккредитации специальности «</w:t>
      </w:r>
      <w:proofErr w:type="spellStart"/>
      <w:r w:rsidR="00946A21" w:rsidRPr="00946A21">
        <w:rPr>
          <w:rFonts w:ascii="Times New Roman" w:hAnsi="Times New Roman" w:cs="Times New Roman"/>
          <w:sz w:val="24"/>
          <w:szCs w:val="24"/>
          <w:u w:val="single"/>
        </w:rPr>
        <w:t>Мехатроника</w:t>
      </w:r>
      <w:proofErr w:type="spellEnd"/>
      <w:r w:rsidR="00946A21" w:rsidRPr="00946A21">
        <w:rPr>
          <w:rFonts w:ascii="Times New Roman" w:hAnsi="Times New Roman" w:cs="Times New Roman"/>
          <w:sz w:val="24"/>
          <w:szCs w:val="24"/>
          <w:u w:val="single"/>
        </w:rPr>
        <w:t xml:space="preserve"> и мобильная робототехника»</w:t>
      </w:r>
    </w:p>
    <w:p w:rsidR="004B0949" w:rsidRDefault="004B0949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Л.К., члены кафедры__</w:t>
      </w:r>
    </w:p>
    <w:p w:rsidR="00575566" w:rsidRPr="00AC10B1" w:rsidRDefault="004236FD" w:rsidP="00575566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A7912">
        <w:rPr>
          <w:rFonts w:ascii="Times New Roman" w:hAnsi="Times New Roman" w:cs="Times New Roman"/>
          <w:sz w:val="24"/>
          <w:szCs w:val="24"/>
        </w:rPr>
        <w:t>Слушали:</w:t>
      </w:r>
      <w:r w:rsidR="003A7912" w:rsidRPr="003A7912">
        <w:rPr>
          <w:rFonts w:ascii="Times New Roman" w:hAnsi="Times New Roman" w:cs="Times New Roman"/>
          <w:sz w:val="24"/>
          <w:szCs w:val="24"/>
        </w:rPr>
        <w:t xml:space="preserve"> </w:t>
      </w:r>
      <w:r w:rsidRPr="003A7912">
        <w:rPr>
          <w:rFonts w:ascii="Times New Roman" w:hAnsi="Times New Roman" w:cs="Times New Roman"/>
          <w:sz w:val="24"/>
          <w:szCs w:val="24"/>
        </w:rPr>
        <w:t>__</w:t>
      </w:r>
      <w:r w:rsidRPr="003A7912">
        <w:rPr>
          <w:rFonts w:ascii="Times New Roman" w:hAnsi="Times New Roman" w:cs="Times New Roman"/>
          <w:sz w:val="24"/>
          <w:szCs w:val="24"/>
          <w:u w:val="single"/>
        </w:rPr>
        <w:t>Гурьеву Л.К._________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575566" w:rsidRPr="00AC10B1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Pr="00373A31">
        <w:rPr>
          <w:rFonts w:ascii="Times New Roman" w:hAnsi="Times New Roman" w:cs="Times New Roman"/>
          <w:sz w:val="24"/>
          <w:szCs w:val="24"/>
        </w:rPr>
        <w:t xml:space="preserve">Члены кафедры ознакомлены с журналом работы кафедры, который разработан на основе плана работы колледжа и мероприятий,  запланированных членами  кафедры.  _ </w:t>
      </w:r>
    </w:p>
    <w:p w:rsidR="00EF74E3" w:rsidRDefault="004236FD" w:rsidP="00EF74E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Выступили:</w:t>
      </w:r>
      <w:r w:rsidR="003A7912">
        <w:rPr>
          <w:rFonts w:ascii="Times New Roman" w:hAnsi="Times New Roman" w:cs="Times New Roman"/>
          <w:sz w:val="24"/>
          <w:szCs w:val="24"/>
        </w:rPr>
        <w:t xml:space="preserve"> </w:t>
      </w:r>
      <w:r w:rsidRPr="00373A31">
        <w:rPr>
          <w:rFonts w:ascii="Times New Roman" w:hAnsi="Times New Roman" w:cs="Times New Roman"/>
          <w:sz w:val="24"/>
          <w:szCs w:val="24"/>
        </w:rPr>
        <w:t>члены кафедры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56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преподаватели</w:t>
      </w:r>
    </w:p>
    <w:p w:rsidR="00575566" w:rsidRPr="00AC10B1" w:rsidRDefault="003A7912" w:rsidP="00EF74E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73A31">
        <w:rPr>
          <w:rFonts w:ascii="Times New Roman" w:hAnsi="Times New Roman" w:cs="Times New Roman"/>
          <w:sz w:val="24"/>
          <w:szCs w:val="24"/>
        </w:rPr>
        <w:t>Ж</w:t>
      </w:r>
      <w:r w:rsidR="004236FD" w:rsidRPr="00373A31">
        <w:rPr>
          <w:rFonts w:ascii="Times New Roman" w:hAnsi="Times New Roman" w:cs="Times New Roman"/>
          <w:sz w:val="24"/>
          <w:szCs w:val="24"/>
        </w:rPr>
        <w:t xml:space="preserve">урнал кафедры </w:t>
      </w:r>
      <w:r w:rsidRPr="00373A31">
        <w:rPr>
          <w:rFonts w:ascii="Times New Roman" w:hAnsi="Times New Roman" w:cs="Times New Roman"/>
          <w:sz w:val="24"/>
          <w:szCs w:val="24"/>
        </w:rPr>
        <w:t>соответствует</w:t>
      </w:r>
      <w:r w:rsidR="004236FD" w:rsidRPr="00373A31">
        <w:rPr>
          <w:rFonts w:ascii="Times New Roman" w:hAnsi="Times New Roman" w:cs="Times New Roman"/>
          <w:sz w:val="24"/>
          <w:szCs w:val="24"/>
        </w:rPr>
        <w:t xml:space="preserve"> запланированным членами кафедры мероприятиям </w:t>
      </w:r>
    </w:p>
    <w:p w:rsidR="00575566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Решение:</w:t>
      </w:r>
    </w:p>
    <w:p w:rsidR="004236FD" w:rsidRDefault="004236FD" w:rsidP="004B094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73A31">
        <w:rPr>
          <w:rFonts w:ascii="Times New Roman" w:hAnsi="Times New Roman" w:cs="Times New Roman"/>
          <w:sz w:val="24"/>
          <w:szCs w:val="24"/>
        </w:rPr>
        <w:t>Утвердить журнал работы кафедры</w:t>
      </w:r>
      <w:r w:rsidR="003A791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75566" w:rsidRDefault="004B0949" w:rsidP="003A79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3A7912">
        <w:rPr>
          <w:rFonts w:ascii="Times New Roman" w:hAnsi="Times New Roman" w:cs="Times New Roman"/>
          <w:sz w:val="24"/>
          <w:szCs w:val="24"/>
        </w:rPr>
        <w:t>Слушали: __</w:t>
      </w:r>
      <w:r w:rsidRPr="003A7912">
        <w:rPr>
          <w:rFonts w:ascii="Times New Roman" w:hAnsi="Times New Roman" w:cs="Times New Roman"/>
          <w:sz w:val="24"/>
          <w:szCs w:val="24"/>
          <w:u w:val="single"/>
        </w:rPr>
        <w:t>Гурьеву Л.К._________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946A21" w:rsidRPr="00946A21" w:rsidRDefault="004B0949" w:rsidP="00946A2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46A21">
        <w:rPr>
          <w:rFonts w:ascii="Times New Roman" w:hAnsi="Times New Roman" w:cs="Times New Roman"/>
          <w:sz w:val="24"/>
          <w:szCs w:val="24"/>
        </w:rPr>
        <w:t xml:space="preserve">Разработан план </w:t>
      </w:r>
      <w:r w:rsidR="00946A21" w:rsidRPr="00946A21">
        <w:rPr>
          <w:rFonts w:ascii="Times New Roman" w:hAnsi="Times New Roman" w:cs="Times New Roman"/>
          <w:sz w:val="24"/>
          <w:szCs w:val="24"/>
        </w:rPr>
        <w:t>подготовк</w:t>
      </w:r>
      <w:r w:rsidR="00946A21">
        <w:rPr>
          <w:rFonts w:ascii="Times New Roman" w:hAnsi="Times New Roman" w:cs="Times New Roman"/>
          <w:sz w:val="24"/>
          <w:szCs w:val="24"/>
        </w:rPr>
        <w:t>и к аккредитации специальности «</w:t>
      </w:r>
      <w:proofErr w:type="spellStart"/>
      <w:r w:rsidR="00946A21">
        <w:rPr>
          <w:rFonts w:ascii="Times New Roman" w:hAnsi="Times New Roman" w:cs="Times New Roman"/>
          <w:sz w:val="24"/>
          <w:szCs w:val="24"/>
        </w:rPr>
        <w:t>Мехатроника</w:t>
      </w:r>
      <w:proofErr w:type="spellEnd"/>
      <w:r w:rsidR="00946A21">
        <w:rPr>
          <w:rFonts w:ascii="Times New Roman" w:hAnsi="Times New Roman" w:cs="Times New Roman"/>
          <w:sz w:val="24"/>
          <w:szCs w:val="24"/>
        </w:rPr>
        <w:t xml:space="preserve"> и мобильная </w:t>
      </w:r>
      <w:r w:rsidR="00946A21" w:rsidRPr="00946A21">
        <w:rPr>
          <w:rFonts w:ascii="Times New Roman" w:hAnsi="Times New Roman" w:cs="Times New Roman"/>
          <w:sz w:val="24"/>
          <w:szCs w:val="24"/>
        </w:rPr>
        <w:t>робототехника»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4359"/>
        <w:gridCol w:w="2315"/>
        <w:gridCol w:w="2250"/>
      </w:tblGrid>
      <w:tr w:rsidR="00946A21" w:rsidRPr="00946A21" w:rsidTr="001E453A">
        <w:trPr>
          <w:jc w:val="center"/>
        </w:trPr>
        <w:tc>
          <w:tcPr>
            <w:tcW w:w="67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proofErr w:type="gramStart"/>
            <w:r w:rsidRPr="00946A21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Pr="00946A21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478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2551" w:type="dxa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Срок исполнения</w:t>
            </w:r>
          </w:p>
        </w:tc>
        <w:tc>
          <w:tcPr>
            <w:tcW w:w="237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Ответственные</w:t>
            </w:r>
          </w:p>
        </w:tc>
      </w:tr>
      <w:tr w:rsidR="00946A21" w:rsidRPr="00946A21" w:rsidTr="001E453A">
        <w:trPr>
          <w:jc w:val="center"/>
        </w:trPr>
        <w:tc>
          <w:tcPr>
            <w:tcW w:w="67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bookmarkStart w:id="0" w:name="_Hlk491677632"/>
            <w:r w:rsidRPr="00946A2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478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 xml:space="preserve">Проверить наличие аннотаций на сайте колледжа по всем дисциплинам и ПМ </w:t>
            </w:r>
          </w:p>
        </w:tc>
        <w:tc>
          <w:tcPr>
            <w:tcW w:w="2551" w:type="dxa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15 сентября 2018 года</w:t>
            </w:r>
          </w:p>
        </w:tc>
        <w:tc>
          <w:tcPr>
            <w:tcW w:w="237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Члены кафедры</w:t>
            </w:r>
          </w:p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46A21" w:rsidRPr="00946A21" w:rsidTr="001E453A">
        <w:trPr>
          <w:jc w:val="center"/>
        </w:trPr>
        <w:tc>
          <w:tcPr>
            <w:tcW w:w="67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478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 xml:space="preserve">Актуализировать рабочие программы </w:t>
            </w:r>
          </w:p>
        </w:tc>
        <w:tc>
          <w:tcPr>
            <w:tcW w:w="2551" w:type="dxa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15 сентября 2018 года</w:t>
            </w:r>
          </w:p>
        </w:tc>
        <w:tc>
          <w:tcPr>
            <w:tcW w:w="2375" w:type="dxa"/>
            <w:shd w:val="clear" w:color="auto" w:fill="auto"/>
          </w:tcPr>
          <w:p w:rsidR="00946A21" w:rsidRPr="00946A21" w:rsidRDefault="00946A21" w:rsidP="001E453A">
            <w:pPr>
              <w:jc w:val="center"/>
              <w:rPr>
                <w:sz w:val="24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Члены кафедры</w:t>
            </w:r>
          </w:p>
        </w:tc>
      </w:tr>
      <w:tr w:rsidR="00946A21" w:rsidRPr="00946A21" w:rsidTr="001E453A">
        <w:trPr>
          <w:jc w:val="center"/>
        </w:trPr>
        <w:tc>
          <w:tcPr>
            <w:tcW w:w="67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478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Провести актуализацию методического обеспечения ППССЗ (фонды оценочных средств, описания лабораторных и практических работ, курс</w:t>
            </w:r>
            <w:proofErr w:type="gramStart"/>
            <w:r w:rsidRPr="00946A21">
              <w:rPr>
                <w:rFonts w:ascii="Times New Roman" w:hAnsi="Times New Roman"/>
                <w:sz w:val="24"/>
                <w:szCs w:val="28"/>
              </w:rPr>
              <w:t>.</w:t>
            </w:r>
            <w:proofErr w:type="gramEnd"/>
            <w:r w:rsidRPr="00946A2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gramStart"/>
            <w:r w:rsidRPr="00946A21">
              <w:rPr>
                <w:rFonts w:ascii="Times New Roman" w:hAnsi="Times New Roman"/>
                <w:sz w:val="24"/>
                <w:szCs w:val="28"/>
              </w:rPr>
              <w:t>и</w:t>
            </w:r>
            <w:proofErr w:type="gramEnd"/>
            <w:r w:rsidRPr="00946A21">
              <w:rPr>
                <w:rFonts w:ascii="Times New Roman" w:hAnsi="Times New Roman"/>
                <w:sz w:val="24"/>
                <w:szCs w:val="28"/>
              </w:rPr>
              <w:t xml:space="preserve"> дипломного проектирования) </w:t>
            </w:r>
          </w:p>
        </w:tc>
        <w:tc>
          <w:tcPr>
            <w:tcW w:w="2551" w:type="dxa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15 сентября 2018 года</w:t>
            </w:r>
          </w:p>
        </w:tc>
        <w:tc>
          <w:tcPr>
            <w:tcW w:w="2375" w:type="dxa"/>
            <w:shd w:val="clear" w:color="auto" w:fill="auto"/>
          </w:tcPr>
          <w:p w:rsidR="00946A21" w:rsidRPr="00946A21" w:rsidRDefault="00946A21" w:rsidP="001E453A">
            <w:pPr>
              <w:jc w:val="center"/>
              <w:rPr>
                <w:sz w:val="24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Члены кафедры</w:t>
            </w:r>
          </w:p>
        </w:tc>
      </w:tr>
      <w:tr w:rsidR="00946A21" w:rsidRPr="00946A21" w:rsidTr="001E453A">
        <w:trPr>
          <w:jc w:val="center"/>
        </w:trPr>
        <w:tc>
          <w:tcPr>
            <w:tcW w:w="67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4785" w:type="dxa"/>
            <w:shd w:val="clear" w:color="auto" w:fill="auto"/>
          </w:tcPr>
          <w:p w:rsidR="00946A21" w:rsidRPr="00946A21" w:rsidRDefault="00946A21" w:rsidP="001E453A">
            <w:pPr>
              <w:pStyle w:val="a9"/>
              <w:spacing w:before="0" w:beforeAutospacing="0" w:after="0" w:afterAutospacing="0"/>
              <w:rPr>
                <w:szCs w:val="28"/>
              </w:rPr>
            </w:pPr>
            <w:r w:rsidRPr="00946A21">
              <w:rPr>
                <w:szCs w:val="28"/>
              </w:rPr>
              <w:t>Проверить наличие учебно-методической документации на веб-сайте колледжа</w:t>
            </w:r>
          </w:p>
        </w:tc>
        <w:tc>
          <w:tcPr>
            <w:tcW w:w="2551" w:type="dxa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20 сентября 2018 года</w:t>
            </w:r>
          </w:p>
        </w:tc>
        <w:tc>
          <w:tcPr>
            <w:tcW w:w="2375" w:type="dxa"/>
            <w:shd w:val="clear" w:color="auto" w:fill="auto"/>
          </w:tcPr>
          <w:p w:rsidR="00946A21" w:rsidRPr="00946A21" w:rsidRDefault="00946A21" w:rsidP="001E453A">
            <w:pPr>
              <w:jc w:val="center"/>
              <w:rPr>
                <w:sz w:val="24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Члены кафедры</w:t>
            </w:r>
          </w:p>
        </w:tc>
      </w:tr>
      <w:tr w:rsidR="00946A21" w:rsidRPr="00946A21" w:rsidTr="001E453A">
        <w:trPr>
          <w:jc w:val="center"/>
        </w:trPr>
        <w:tc>
          <w:tcPr>
            <w:tcW w:w="67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478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 xml:space="preserve">Провести подготовку студентов группы 9ММР-23К-17 к срезу знаний по общепрофессиональным дисциплинам и ПМ в процессе проведения занятий согласно составленным тестам </w:t>
            </w:r>
          </w:p>
        </w:tc>
        <w:tc>
          <w:tcPr>
            <w:tcW w:w="2551" w:type="dxa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Сентябрь-октябрь 2018 года</w:t>
            </w:r>
          </w:p>
        </w:tc>
        <w:tc>
          <w:tcPr>
            <w:tcW w:w="2375" w:type="dxa"/>
            <w:shd w:val="clear" w:color="auto" w:fill="auto"/>
          </w:tcPr>
          <w:p w:rsidR="00946A21" w:rsidRPr="00946A21" w:rsidRDefault="00946A21" w:rsidP="001E453A">
            <w:pPr>
              <w:jc w:val="center"/>
              <w:rPr>
                <w:sz w:val="24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Члены кафедры</w:t>
            </w:r>
          </w:p>
        </w:tc>
      </w:tr>
      <w:tr w:rsidR="00946A21" w:rsidRPr="00946A21" w:rsidTr="001E453A">
        <w:trPr>
          <w:jc w:val="center"/>
        </w:trPr>
        <w:tc>
          <w:tcPr>
            <w:tcW w:w="67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4785" w:type="dxa"/>
            <w:shd w:val="clear" w:color="auto" w:fill="auto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Провести тренировки студентов по выполнению тестовых заданий в компьютерном классе в соответствии с графиком</w:t>
            </w:r>
          </w:p>
        </w:tc>
        <w:tc>
          <w:tcPr>
            <w:tcW w:w="2551" w:type="dxa"/>
          </w:tcPr>
          <w:p w:rsidR="00946A21" w:rsidRPr="00946A21" w:rsidRDefault="00946A21" w:rsidP="001E453A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октябрь 2018 года</w:t>
            </w:r>
          </w:p>
        </w:tc>
        <w:tc>
          <w:tcPr>
            <w:tcW w:w="2375" w:type="dxa"/>
            <w:shd w:val="clear" w:color="auto" w:fill="auto"/>
          </w:tcPr>
          <w:p w:rsidR="00946A21" w:rsidRPr="00946A21" w:rsidRDefault="00946A21" w:rsidP="001E453A">
            <w:pPr>
              <w:jc w:val="center"/>
              <w:rPr>
                <w:sz w:val="24"/>
              </w:rPr>
            </w:pPr>
            <w:r w:rsidRPr="00946A21">
              <w:rPr>
                <w:rFonts w:ascii="Times New Roman" w:hAnsi="Times New Roman"/>
                <w:sz w:val="24"/>
                <w:szCs w:val="28"/>
              </w:rPr>
              <w:t>Члены кафедры</w:t>
            </w:r>
          </w:p>
        </w:tc>
      </w:tr>
    </w:tbl>
    <w:bookmarkEnd w:id="0"/>
    <w:p w:rsidR="00EC2590" w:rsidRDefault="00EC2590" w:rsidP="00A440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Решение: 1. Намеченные мероприятия выполнить в указанные сроки. </w:t>
      </w:r>
    </w:p>
    <w:p w:rsidR="004236FD" w:rsidRPr="00A440C8" w:rsidRDefault="00EC2590" w:rsidP="00A440C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440C8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2. Выполнение проверить на заседании кафедры в </w:t>
      </w:r>
      <w:r w:rsidR="00946A21">
        <w:rPr>
          <w:rFonts w:ascii="Times New Roman" w:hAnsi="Times New Roman" w:cs="Times New Roman"/>
          <w:sz w:val="24"/>
          <w:szCs w:val="24"/>
        </w:rPr>
        <w:t>ноябре</w:t>
      </w:r>
      <w:r>
        <w:rPr>
          <w:rFonts w:ascii="Times New Roman" w:hAnsi="Times New Roman" w:cs="Times New Roman"/>
          <w:sz w:val="24"/>
          <w:szCs w:val="24"/>
        </w:rPr>
        <w:t xml:space="preserve"> месяце</w:t>
      </w:r>
    </w:p>
    <w:p w:rsidR="00DB0163" w:rsidRPr="003A7912" w:rsidRDefault="004236FD" w:rsidP="003A7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        _____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B0163" w:rsidRPr="003A7912" w:rsidSect="00DA5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BB3" w:rsidRDefault="00431BB3" w:rsidP="003A7912">
      <w:pPr>
        <w:spacing w:after="0" w:line="240" w:lineRule="auto"/>
      </w:pPr>
      <w:r>
        <w:separator/>
      </w:r>
    </w:p>
  </w:endnote>
  <w:endnote w:type="continuationSeparator" w:id="0">
    <w:p w:rsidR="00431BB3" w:rsidRDefault="00431BB3" w:rsidP="003A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BB3" w:rsidRDefault="00431BB3" w:rsidP="003A7912">
      <w:pPr>
        <w:spacing w:after="0" w:line="240" w:lineRule="auto"/>
      </w:pPr>
      <w:r>
        <w:separator/>
      </w:r>
    </w:p>
  </w:footnote>
  <w:footnote w:type="continuationSeparator" w:id="0">
    <w:p w:rsidR="00431BB3" w:rsidRDefault="00431BB3" w:rsidP="003A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36FD"/>
    <w:rsid w:val="000B1ACE"/>
    <w:rsid w:val="00277FCF"/>
    <w:rsid w:val="002E3D9A"/>
    <w:rsid w:val="002F712F"/>
    <w:rsid w:val="003334EB"/>
    <w:rsid w:val="00373A31"/>
    <w:rsid w:val="003A7912"/>
    <w:rsid w:val="004236FD"/>
    <w:rsid w:val="00431BB3"/>
    <w:rsid w:val="0047540E"/>
    <w:rsid w:val="00492873"/>
    <w:rsid w:val="004B0949"/>
    <w:rsid w:val="005540BD"/>
    <w:rsid w:val="00575566"/>
    <w:rsid w:val="005A2536"/>
    <w:rsid w:val="006F1BD2"/>
    <w:rsid w:val="0079493A"/>
    <w:rsid w:val="00946A21"/>
    <w:rsid w:val="00A440C8"/>
    <w:rsid w:val="00AC10B1"/>
    <w:rsid w:val="00B92A87"/>
    <w:rsid w:val="00DA56C0"/>
    <w:rsid w:val="00DB0163"/>
    <w:rsid w:val="00E84C2B"/>
    <w:rsid w:val="00EC2590"/>
    <w:rsid w:val="00EF74E3"/>
    <w:rsid w:val="00FD045E"/>
    <w:rsid w:val="00FD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236FD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4236F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3A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7912"/>
  </w:style>
  <w:style w:type="paragraph" w:styleId="a7">
    <w:name w:val="footer"/>
    <w:basedOn w:val="a"/>
    <w:link w:val="a8"/>
    <w:uiPriority w:val="99"/>
    <w:semiHidden/>
    <w:unhideWhenUsed/>
    <w:rsid w:val="003A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7912"/>
  </w:style>
  <w:style w:type="paragraph" w:styleId="a9">
    <w:name w:val="Normal (Web)"/>
    <w:basedOn w:val="a"/>
    <w:rsid w:val="00475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069F5-68A1-46CE-8604-47EDB1656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Кабинет 404</cp:lastModifiedBy>
  <cp:revision>16</cp:revision>
  <cp:lastPrinted>2016-02-17T07:46:00Z</cp:lastPrinted>
  <dcterms:created xsi:type="dcterms:W3CDTF">2015-10-15T09:04:00Z</dcterms:created>
  <dcterms:modified xsi:type="dcterms:W3CDTF">2018-10-27T05:05:00Z</dcterms:modified>
</cp:coreProperties>
</file>