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B2" w:rsidRDefault="005276B2" w:rsidP="005276B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276B2" w:rsidRDefault="005276B2" w:rsidP="005276B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>29.11.</w:t>
      </w:r>
      <w:r>
        <w:rPr>
          <w:rFonts w:ascii="Times New Roman" w:hAnsi="Times New Roman" w:cs="Times New Roman"/>
          <w:sz w:val="24"/>
          <w:szCs w:val="24"/>
        </w:rPr>
        <w:t>_2019 г.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Гуманитарных и _экономических дисциплин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76B2" w:rsidRDefault="005276B2" w:rsidP="005276B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кафедры)</w:t>
      </w:r>
    </w:p>
    <w:p w:rsidR="005276B2" w:rsidRDefault="005276B2" w:rsidP="005276B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Гурьева Л.К, Артамонова О.А.,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И.Г,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Горцева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Т.Н., Леонтьева В.А.,.,.,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Райтер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М.Г., Халилова Р.М..,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Исхакова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Родкина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Е.В., Михайлова Н.А., Тарасенко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И.В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 Р., Давлетова Л. 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Ишмурзина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Ф. Р., Саламатина М. К.,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 М.</w:t>
      </w:r>
      <w:r w:rsidR="00CF08D9" w:rsidRPr="00CF08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Булычева М.О, Усманова Н.Р, Хасанова Р.Р,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Ширгазина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Э.Р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>Участие в конкурсе УКРТБ «Лучший преподаватель»</w:t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>Гурьева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Л.К.,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Р.М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О подготовке к участию в чемпионате </w:t>
      </w:r>
      <w:r w:rsidR="00CF08D9">
        <w:rPr>
          <w:rFonts w:ascii="Times New Roman" w:hAnsi="Times New Roman" w:cs="Times New Roman"/>
          <w:sz w:val="24"/>
          <w:szCs w:val="24"/>
          <w:u w:val="single"/>
          <w:lang w:val="en-US"/>
        </w:rPr>
        <w:t>World</w:t>
      </w:r>
      <w:r w:rsidR="00CF08D9" w:rsidRPr="00CF08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F08D9">
        <w:rPr>
          <w:rFonts w:ascii="Times New Roman" w:hAnsi="Times New Roman" w:cs="Times New Roman"/>
          <w:sz w:val="24"/>
          <w:szCs w:val="24"/>
          <w:u w:val="single"/>
          <w:lang w:val="en-US"/>
        </w:rPr>
        <w:t>Skills</w:t>
      </w:r>
      <w:r w:rsidR="00CF08D9" w:rsidRPr="00CF08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>: _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Гурьева Л.К.,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Г.М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5276B2" w:rsidRDefault="005276B2" w:rsidP="005276B2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Гурьеву Л.К._________</w:t>
      </w:r>
      <w:r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5276B2" w:rsidRDefault="005276B2" w:rsidP="00527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6B2" w:rsidRDefault="005276B2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В конкурсе «  Лучший преподаватель» участвовала преподаватель кафедры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Р.М. Конкурс включал несколько этапов</w:t>
      </w:r>
      <w:proofErr w:type="gramStart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F08D9" w:rsidRDefault="00CF08D9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CF08D9" w:rsidRPr="00CF08D9" w:rsidRDefault="00CF08D9" w:rsidP="00CF08D9">
      <w:pPr>
        <w:snapToGri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08D9">
        <w:rPr>
          <w:rFonts w:ascii="Times New Roman" w:hAnsi="Times New Roman" w:cs="Times New Roman"/>
          <w:sz w:val="24"/>
          <w:szCs w:val="24"/>
          <w:u w:val="single"/>
        </w:rPr>
        <w:t>- конкурсный урок</w:t>
      </w:r>
    </w:p>
    <w:p w:rsidR="00CF08D9" w:rsidRPr="00CF08D9" w:rsidRDefault="00CF08D9" w:rsidP="00CF08D9">
      <w:pPr>
        <w:snapToGri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08D9">
        <w:rPr>
          <w:rFonts w:ascii="Times New Roman" w:hAnsi="Times New Roman" w:cs="Times New Roman"/>
          <w:sz w:val="24"/>
          <w:szCs w:val="24"/>
          <w:u w:val="single"/>
        </w:rPr>
        <w:t>- педагогический лабиринт</w:t>
      </w:r>
    </w:p>
    <w:p w:rsidR="00CF08D9" w:rsidRPr="00CF08D9" w:rsidRDefault="00CF08D9" w:rsidP="00CF08D9">
      <w:pPr>
        <w:snapToGri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08D9">
        <w:rPr>
          <w:rFonts w:ascii="Times New Roman" w:hAnsi="Times New Roman" w:cs="Times New Roman"/>
          <w:sz w:val="24"/>
          <w:szCs w:val="24"/>
          <w:u w:val="single"/>
        </w:rPr>
        <w:t>- педагогическая ситуация</w:t>
      </w:r>
    </w:p>
    <w:p w:rsidR="00CF08D9" w:rsidRPr="00CF08D9" w:rsidRDefault="00CF08D9" w:rsidP="00CF08D9">
      <w:pPr>
        <w:snapToGri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08D9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proofErr w:type="spellStart"/>
      <w:r w:rsidRPr="00CF08D9">
        <w:rPr>
          <w:rFonts w:ascii="Times New Roman" w:hAnsi="Times New Roman" w:cs="Times New Roman"/>
          <w:sz w:val="24"/>
          <w:szCs w:val="24"/>
          <w:u w:val="single"/>
        </w:rPr>
        <w:t>профориентационное</w:t>
      </w:r>
      <w:proofErr w:type="spellEnd"/>
      <w:r w:rsidRPr="00CF08D9">
        <w:rPr>
          <w:rFonts w:ascii="Times New Roman" w:hAnsi="Times New Roman" w:cs="Times New Roman"/>
          <w:sz w:val="24"/>
          <w:szCs w:val="24"/>
          <w:u w:val="single"/>
        </w:rPr>
        <w:t xml:space="preserve"> мероприятие</w:t>
      </w:r>
    </w:p>
    <w:p w:rsidR="00CF08D9" w:rsidRPr="00CF08D9" w:rsidRDefault="00CF08D9" w:rsidP="00CF08D9">
      <w:pPr>
        <w:snapToGrid w:val="0"/>
        <w:jc w:val="both"/>
        <w:rPr>
          <w:sz w:val="28"/>
          <w:szCs w:val="28"/>
          <w:u w:val="single"/>
        </w:rPr>
      </w:pPr>
      <w:r w:rsidRPr="00CF08D9">
        <w:rPr>
          <w:rFonts w:ascii="Times New Roman" w:hAnsi="Times New Roman" w:cs="Times New Roman"/>
          <w:sz w:val="24"/>
          <w:szCs w:val="24"/>
          <w:u w:val="single"/>
        </w:rPr>
        <w:t xml:space="preserve">По итогам конкурса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Р.М заняла 2 место </w:t>
      </w:r>
    </w:p>
    <w:p w:rsidR="005276B2" w:rsidRDefault="005276B2" w:rsidP="00D13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Выступили: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Р.М</w:t>
      </w:r>
      <w:r w:rsidR="00CF08D9">
        <w:rPr>
          <w:rFonts w:ascii="Times New Roman" w:hAnsi="Times New Roman" w:cs="Times New Roman"/>
          <w:sz w:val="24"/>
          <w:szCs w:val="24"/>
        </w:rPr>
        <w:t xml:space="preserve"> – преподаватель</w:t>
      </w:r>
    </w:p>
    <w:p w:rsidR="005276B2" w:rsidRDefault="005276B2" w:rsidP="00D1319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Для преподавателей кафедры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Абушахмина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Р.М показала конкурсный урок и </w:t>
      </w:r>
      <w:proofErr w:type="spellStart"/>
      <w:r w:rsidR="00CF08D9">
        <w:rPr>
          <w:rFonts w:ascii="Times New Roman" w:hAnsi="Times New Roman" w:cs="Times New Roman"/>
          <w:sz w:val="24"/>
          <w:szCs w:val="24"/>
          <w:u w:val="single"/>
        </w:rPr>
        <w:t>профориентационное</w:t>
      </w:r>
      <w:proofErr w:type="spellEnd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мероприятие</w:t>
      </w:r>
      <w:proofErr w:type="gramStart"/>
      <w:r w:rsidR="00CF08D9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</w:p>
    <w:p w:rsidR="005276B2" w:rsidRDefault="00CF08D9" w:rsidP="005276B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76B2" w:rsidRPr="00D1319A" w:rsidRDefault="005276B2" w:rsidP="00D1319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19A">
        <w:rPr>
          <w:rFonts w:ascii="Times New Roman" w:hAnsi="Times New Roman" w:cs="Times New Roman"/>
          <w:sz w:val="24"/>
          <w:szCs w:val="24"/>
        </w:rPr>
        <w:t>Слушали:___</w:t>
      </w:r>
      <w:r w:rsidRPr="00D1319A">
        <w:rPr>
          <w:rFonts w:ascii="Times New Roman" w:hAnsi="Times New Roman" w:cs="Times New Roman"/>
          <w:sz w:val="24"/>
          <w:szCs w:val="24"/>
          <w:u w:val="single"/>
        </w:rPr>
        <w:t xml:space="preserve"> Гурьева Л.К.__ </w:t>
      </w:r>
      <w:r w:rsidRPr="00D1319A">
        <w:rPr>
          <w:rFonts w:ascii="Times New Roman" w:hAnsi="Times New Roman" w:cs="Times New Roman"/>
          <w:sz w:val="24"/>
          <w:szCs w:val="24"/>
        </w:rPr>
        <w:t>- зав. кафедрой:</w:t>
      </w:r>
    </w:p>
    <w:p w:rsidR="00D1319A" w:rsidRPr="00D1319A" w:rsidRDefault="00D1319A" w:rsidP="00D1319A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кафедры в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World</w:t>
      </w:r>
      <w:r w:rsidRPr="00D131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Skills</w:t>
      </w:r>
      <w:r w:rsidRPr="00D131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участвует преподаватель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Г.М по компетенции « Интернет маркетинг».</w:t>
      </w:r>
    </w:p>
    <w:p w:rsidR="005276B2" w:rsidRDefault="00D1319A" w:rsidP="00D1319A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Выступили: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Искандарова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Г.М</w:t>
      </w:r>
      <w:r w:rsidR="005276B2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Преподователь</w:t>
      </w:r>
      <w:proofErr w:type="spellEnd"/>
      <w:r w:rsidR="005276B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z w:val="24"/>
          <w:szCs w:val="24"/>
          <w:lang w:val="en-US"/>
        </w:rPr>
        <w:t>WS</w:t>
      </w:r>
      <w:r>
        <w:rPr>
          <w:rFonts w:ascii="Times New Roman" w:hAnsi="Times New Roman" w:cs="Times New Roman"/>
          <w:sz w:val="24"/>
          <w:szCs w:val="24"/>
        </w:rPr>
        <w:t xml:space="preserve"> подготовлен студент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Самигуллин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 гр. ИСП-31. Чемпионат начинается 11.12.19 г. </w:t>
      </w:r>
      <w:r w:rsidR="005276B2">
        <w:rPr>
          <w:rFonts w:ascii="Times New Roman" w:hAnsi="Times New Roman" w:cs="Times New Roman"/>
          <w:sz w:val="24"/>
          <w:szCs w:val="24"/>
        </w:rPr>
        <w:br/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 по 1 и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6B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5276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принять к сведению.</w:t>
      </w:r>
      <w:r w:rsidR="00527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19A" w:rsidRDefault="00D1319A" w:rsidP="00D1319A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        _____</w:t>
      </w:r>
      <w:r>
        <w:rPr>
          <w:rFonts w:ascii="Times New Roman" w:hAnsi="Times New Roman" w:cs="Times New Roman"/>
          <w:sz w:val="24"/>
          <w:szCs w:val="24"/>
          <w:u w:val="single"/>
        </w:rPr>
        <w:t>Гурьева Л.К.______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D1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3B"/>
    <w:rsid w:val="005276B2"/>
    <w:rsid w:val="00AB303B"/>
    <w:rsid w:val="00BC78A6"/>
    <w:rsid w:val="00CF08D9"/>
    <w:rsid w:val="00D1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276B2"/>
    <w:pPr>
      <w:widowControl w:val="0"/>
      <w:snapToGrid w:val="0"/>
      <w:spacing w:after="0" w:line="254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76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13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276B2"/>
    <w:pPr>
      <w:widowControl w:val="0"/>
      <w:snapToGrid w:val="0"/>
      <w:spacing w:after="0" w:line="254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76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13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404</dc:creator>
  <cp:keywords/>
  <dc:description/>
  <cp:lastModifiedBy>Кабинет 404</cp:lastModifiedBy>
  <cp:revision>4</cp:revision>
  <dcterms:created xsi:type="dcterms:W3CDTF">2019-12-10T05:39:00Z</dcterms:created>
  <dcterms:modified xsi:type="dcterms:W3CDTF">2019-12-10T06:28:00Z</dcterms:modified>
</cp:coreProperties>
</file>