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5A51A" w14:textId="77777777" w:rsidR="00C239CA" w:rsidRPr="00C239CA" w:rsidRDefault="00C239CA" w:rsidP="00C239CA">
      <w:pPr>
        <w:spacing w:after="0" w:line="240" w:lineRule="auto"/>
        <w:jc w:val="center"/>
        <w:rPr>
          <w:rFonts w:ascii="Times New Roman" w:eastAsia="Times New Roman" w:hAnsi="Times New Roman" w:cs="Times New Roman"/>
          <w:b/>
          <w:caps/>
          <w:kern w:val="0"/>
          <w:sz w:val="24"/>
          <w:szCs w:val="24"/>
          <w:lang w:eastAsia="ru-RU"/>
          <w14:ligatures w14:val="none"/>
        </w:rPr>
      </w:pPr>
      <w:r w:rsidRPr="00C239CA">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C239CA" w:rsidRPr="00C239CA" w14:paraId="7F8B5E37" w14:textId="77777777" w:rsidTr="00191127">
        <w:tc>
          <w:tcPr>
            <w:tcW w:w="10008" w:type="dxa"/>
          </w:tcPr>
          <w:p w14:paraId="27ABA951" w14:textId="11E7E0A4" w:rsidR="00C239CA" w:rsidRPr="00C239CA" w:rsidRDefault="00C239CA" w:rsidP="00C239CA">
            <w:pPr>
              <w:tabs>
                <w:tab w:val="num" w:pos="0"/>
              </w:tabs>
              <w:spacing w:after="0" w:line="240" w:lineRule="auto"/>
              <w:jc w:val="center"/>
              <w:rPr>
                <w:rFonts w:ascii="Times New Roman" w:eastAsia="Times New Roman" w:hAnsi="Times New Roman" w:cs="Times New Roman"/>
                <w:kern w:val="0"/>
                <w:sz w:val="24"/>
                <w:szCs w:val="24"/>
                <w:lang w:eastAsia="ru-RU"/>
                <w14:ligatures w14:val="none"/>
              </w:rPr>
            </w:pPr>
            <w:proofErr w:type="spellStart"/>
            <w:r w:rsidRPr="00C239CA">
              <w:rPr>
                <w:rFonts w:ascii="Times New Roman" w:eastAsia="Times New Roman" w:hAnsi="Times New Roman" w:cs="Times New Roman"/>
                <w:kern w:val="0"/>
                <w:sz w:val="24"/>
                <w:szCs w:val="24"/>
                <w:lang w:val="en-US" w:eastAsia="zh-CN" w:bidi="hi-IN"/>
                <w14:ligatures w14:val="none"/>
              </w:rPr>
              <w:t>Основы</w:t>
            </w:r>
            <w:proofErr w:type="spellEnd"/>
            <w:r w:rsidRPr="00C239CA">
              <w:rPr>
                <w:rFonts w:ascii="Times New Roman" w:eastAsia="Times New Roman" w:hAnsi="Times New Roman" w:cs="Times New Roman"/>
                <w:kern w:val="0"/>
                <w:sz w:val="24"/>
                <w:szCs w:val="24"/>
                <w:lang w:val="en-US" w:eastAsia="zh-CN" w:bidi="hi-IN"/>
                <w14:ligatures w14:val="none"/>
              </w:rPr>
              <w:t xml:space="preserve"> </w:t>
            </w:r>
            <w:proofErr w:type="spellStart"/>
            <w:r w:rsidRPr="00C239CA">
              <w:rPr>
                <w:rFonts w:ascii="Times New Roman" w:eastAsia="Times New Roman" w:hAnsi="Times New Roman" w:cs="Times New Roman"/>
                <w:kern w:val="0"/>
                <w:sz w:val="24"/>
                <w:szCs w:val="24"/>
                <w:lang w:val="en-US" w:eastAsia="zh-CN" w:bidi="hi-IN"/>
                <w14:ligatures w14:val="none"/>
              </w:rPr>
              <w:t>Безопасности</w:t>
            </w:r>
            <w:proofErr w:type="spellEnd"/>
            <w:r w:rsidRPr="00C239CA">
              <w:rPr>
                <w:rFonts w:ascii="Times New Roman" w:eastAsia="Times New Roman" w:hAnsi="Times New Roman" w:cs="Times New Roman"/>
                <w:kern w:val="0"/>
                <w:sz w:val="24"/>
                <w:szCs w:val="24"/>
                <w:lang w:val="en-US" w:eastAsia="zh-CN" w:bidi="hi-IN"/>
                <w14:ligatures w14:val="none"/>
              </w:rPr>
              <w:t xml:space="preserve"> </w:t>
            </w:r>
            <w:proofErr w:type="spellStart"/>
            <w:r w:rsidRPr="00C239CA">
              <w:rPr>
                <w:rFonts w:ascii="Times New Roman" w:eastAsia="Times New Roman" w:hAnsi="Times New Roman" w:cs="Times New Roman"/>
                <w:kern w:val="0"/>
                <w:sz w:val="24"/>
                <w:szCs w:val="24"/>
                <w:lang w:val="en-US" w:eastAsia="zh-CN" w:bidi="hi-IN"/>
                <w14:ligatures w14:val="none"/>
              </w:rPr>
              <w:t>Жизнедеятельности</w:t>
            </w:r>
            <w:proofErr w:type="spellEnd"/>
          </w:p>
        </w:tc>
      </w:tr>
    </w:tbl>
    <w:p w14:paraId="20AA635C" w14:textId="77777777" w:rsidR="00C239CA" w:rsidRPr="00C239CA" w:rsidRDefault="00C239CA" w:rsidP="00C239CA">
      <w:pPr>
        <w:tabs>
          <w:tab w:val="num" w:pos="0"/>
        </w:tabs>
        <w:spacing w:after="0" w:line="240" w:lineRule="auto"/>
        <w:jc w:val="center"/>
        <w:rPr>
          <w:rFonts w:ascii="Times New Roman" w:eastAsia="Times New Roman" w:hAnsi="Times New Roman" w:cs="Times New Roman"/>
          <w:i/>
          <w:kern w:val="0"/>
          <w:sz w:val="16"/>
          <w:szCs w:val="16"/>
          <w:lang w:eastAsia="ru-RU"/>
          <w14:ligatures w14:val="none"/>
        </w:rPr>
      </w:pPr>
      <w:r w:rsidRPr="00C239CA">
        <w:rPr>
          <w:rFonts w:ascii="Times New Roman" w:eastAsia="Times New Roman" w:hAnsi="Times New Roman" w:cs="Times New Roman"/>
          <w:i/>
          <w:kern w:val="0"/>
          <w:sz w:val="16"/>
          <w:szCs w:val="16"/>
          <w:lang w:eastAsia="ru-RU"/>
          <w14:ligatures w14:val="none"/>
        </w:rPr>
        <w:t>название учебной дисциплины</w:t>
      </w:r>
    </w:p>
    <w:p w14:paraId="43B2922B" w14:textId="77777777" w:rsidR="00C239CA" w:rsidRPr="00C239CA" w:rsidRDefault="00C239CA" w:rsidP="00C239CA">
      <w:pPr>
        <w:spacing w:after="0" w:line="240" w:lineRule="auto"/>
        <w:ind w:firstLine="720"/>
        <w:rPr>
          <w:rFonts w:ascii="Times New Roman" w:eastAsia="Times New Roman" w:hAnsi="Times New Roman" w:cs="Times New Roman"/>
          <w:b/>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349E5BFB" w14:textId="620AF94E"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Учебная дисциплина </w:t>
      </w:r>
      <w:r w:rsidRPr="00C239CA">
        <w:rPr>
          <w:rFonts w:ascii="Times New Roman" w:eastAsia="Times New Roman" w:hAnsi="Times New Roman" w:cs="Times New Roman"/>
          <w:b/>
          <w:kern w:val="0"/>
          <w:sz w:val="24"/>
          <w:szCs w:val="24"/>
          <w:lang w:eastAsia="ru-RU"/>
          <w14:ligatures w14:val="none"/>
        </w:rPr>
        <w:t>«</w:t>
      </w:r>
      <w:r w:rsidRPr="00C239CA">
        <w:rPr>
          <w:rFonts w:ascii="Times New Roman" w:eastAsia="Times New Roman" w:hAnsi="Times New Roman" w:cs="Times New Roman"/>
          <w:b/>
          <w:bCs/>
          <w:kern w:val="0"/>
          <w:sz w:val="24"/>
          <w:szCs w:val="24"/>
          <w:lang w:eastAsia="zh-CN" w:bidi="hi-IN"/>
          <w14:ligatures w14:val="none"/>
        </w:rPr>
        <w:t>Основы Безопасности Жизнедеятельности</w:t>
      </w:r>
      <w:r w:rsidRPr="00C239CA">
        <w:rPr>
          <w:rFonts w:ascii="Times New Roman" w:eastAsia="Times New Roman" w:hAnsi="Times New Roman" w:cs="Times New Roman"/>
          <w:b/>
          <w:kern w:val="0"/>
          <w:sz w:val="24"/>
          <w:szCs w:val="24"/>
          <w:lang w:eastAsia="ru-RU"/>
          <w14:ligatures w14:val="none"/>
        </w:rPr>
        <w:t>»</w:t>
      </w:r>
      <w:r w:rsidRPr="00C239CA">
        <w:rPr>
          <w:rFonts w:ascii="Times New Roman" w:eastAsia="Times New Roman" w:hAnsi="Times New Roman" w:cs="Times New Roman"/>
          <w:bCs/>
          <w:kern w:val="0"/>
          <w:sz w:val="24"/>
          <w:szCs w:val="24"/>
          <w:lang w:eastAsia="ru-RU"/>
          <w14:ligatures w14:val="none"/>
        </w:rPr>
        <w:t xml:space="preserve"> является обязательной частью общеобразовательного цикла основной образовательной программы в соответствии с ФГОС по профессии </w:t>
      </w:r>
      <w:r w:rsidRPr="00C239CA">
        <w:rPr>
          <w:rFonts w:ascii="Times New Roman" w:eastAsia="Times New Roman" w:hAnsi="Times New Roman" w:cs="Times New Roman"/>
          <w:b/>
          <w:kern w:val="0"/>
          <w:sz w:val="24"/>
          <w:szCs w:val="24"/>
          <w:lang w:eastAsia="ru-RU"/>
          <w14:ligatures w14:val="none"/>
        </w:rPr>
        <w:t>23.01.09 Машинист локомотива</w:t>
      </w:r>
      <w:r w:rsidRPr="00C239CA">
        <w:rPr>
          <w:rFonts w:ascii="Times New Roman" w:eastAsia="Times New Roman" w:hAnsi="Times New Roman" w:cs="Times New Roman"/>
          <w:bCs/>
          <w:kern w:val="0"/>
          <w:sz w:val="24"/>
          <w:szCs w:val="24"/>
          <w:lang w:eastAsia="ru-RU"/>
          <w14:ligatures w14:val="none"/>
        </w:rPr>
        <w:t>.</w:t>
      </w:r>
    </w:p>
    <w:p w14:paraId="3A3B764A"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1635C103" w14:textId="77777777" w:rsidR="00C239CA" w:rsidRPr="00C239CA" w:rsidRDefault="00C239CA" w:rsidP="00C239CA">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 xml:space="preserve">2 Цель дисциплины </w:t>
      </w:r>
    </w:p>
    <w:p w14:paraId="273A588C" w14:textId="74F75B7B"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C239CA">
        <w:rPr>
          <w:rFonts w:ascii="Times New Roman" w:eastAsia="Times New Roman" w:hAnsi="Times New Roman" w:cs="Times New Roman"/>
          <w:b/>
          <w:kern w:val="0"/>
          <w:sz w:val="24"/>
          <w:szCs w:val="24"/>
          <w:lang w:eastAsia="ru-RU"/>
          <w14:ligatures w14:val="none"/>
        </w:rPr>
        <w:t>«</w:t>
      </w:r>
      <w:r w:rsidRPr="00C239CA">
        <w:rPr>
          <w:rFonts w:ascii="Times New Roman" w:eastAsia="Times New Roman" w:hAnsi="Times New Roman" w:cs="Times New Roman"/>
          <w:b/>
          <w:bCs/>
          <w:kern w:val="0"/>
          <w:sz w:val="24"/>
          <w:szCs w:val="24"/>
          <w:lang w:eastAsia="zh-CN" w:bidi="hi-IN"/>
          <w14:ligatures w14:val="none"/>
        </w:rPr>
        <w:t>Основы Безопасности Жизнедеятельности</w:t>
      </w:r>
      <w:r w:rsidRPr="00C239CA">
        <w:rPr>
          <w:rFonts w:ascii="Times New Roman" w:eastAsia="Times New Roman" w:hAnsi="Times New Roman" w:cs="Times New Roman"/>
          <w:b/>
          <w:kern w:val="0"/>
          <w:sz w:val="24"/>
          <w:szCs w:val="24"/>
          <w:lang w:eastAsia="ru-RU"/>
          <w14:ligatures w14:val="none"/>
        </w:rPr>
        <w:t>»</w:t>
      </w:r>
      <w:r w:rsidRPr="00C239CA">
        <w:rPr>
          <w:rFonts w:ascii="Times New Roman" w:eastAsia="Times New Roman" w:hAnsi="Times New Roman" w:cs="Times New Roman"/>
          <w:bCs/>
          <w:kern w:val="0"/>
          <w:sz w:val="24"/>
          <w:szCs w:val="24"/>
          <w:lang w:eastAsia="ru-RU"/>
          <w14:ligatures w14:val="none"/>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0463BF24" w14:textId="77777777" w:rsidR="00C239CA" w:rsidRPr="00C239CA" w:rsidRDefault="00C239CA" w:rsidP="00C239CA">
      <w:pPr>
        <w:spacing w:after="0" w:line="240" w:lineRule="auto"/>
        <w:ind w:firstLine="720"/>
        <w:rPr>
          <w:rFonts w:ascii="Times New Roman" w:eastAsia="Times New Roman" w:hAnsi="Times New Roman" w:cs="Times New Roman"/>
          <w:bCs/>
          <w:kern w:val="0"/>
          <w:sz w:val="24"/>
          <w:szCs w:val="24"/>
          <w:lang w:eastAsia="ru-RU"/>
          <w14:ligatures w14:val="none"/>
        </w:rPr>
      </w:pPr>
    </w:p>
    <w:p w14:paraId="01A8781C" w14:textId="77777777" w:rsidR="00C239CA" w:rsidRPr="00C239CA" w:rsidRDefault="00C239CA" w:rsidP="00C239CA">
      <w:pPr>
        <w:spacing w:after="0" w:line="240" w:lineRule="auto"/>
        <w:ind w:firstLine="720"/>
        <w:rPr>
          <w:rFonts w:ascii="Times New Roman" w:eastAsia="Times New Roman" w:hAnsi="Times New Roman" w:cs="Times New Roman"/>
          <w:b/>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37148E35" w14:textId="76176474" w:rsidR="00C239CA" w:rsidRPr="00C239CA" w:rsidRDefault="00C239CA" w:rsidP="00C239CA">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w:t>
      </w:r>
      <w:r w:rsidRPr="00C239CA">
        <w:rPr>
          <w:rFonts w:ascii="Times New Roman" w:eastAsia="Times New Roman" w:hAnsi="Times New Roman" w:cs="Times New Roman"/>
          <w:b/>
          <w:bCs/>
          <w:kern w:val="0"/>
          <w:sz w:val="24"/>
          <w:szCs w:val="24"/>
          <w:lang w:eastAsia="zh-CN" w:bidi="hi-IN"/>
          <w14:ligatures w14:val="none"/>
        </w:rPr>
        <w:t>Основы Безопасности Жизнедеятельности</w:t>
      </w:r>
      <w:r w:rsidRPr="00C239CA">
        <w:rPr>
          <w:rFonts w:ascii="Times New Roman" w:eastAsia="Times New Roman" w:hAnsi="Times New Roman" w:cs="Times New Roman"/>
          <w:b/>
          <w:bCs/>
          <w:kern w:val="0"/>
          <w:sz w:val="24"/>
          <w:szCs w:val="24"/>
          <w:lang w:eastAsia="ru-RU"/>
          <w14:ligatures w14:val="none"/>
        </w:rPr>
        <w:t>» обучающимися осваиваются личностные результаты в части:</w:t>
      </w:r>
    </w:p>
    <w:p w14:paraId="0C5418EB"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1) гражданского воспитания:</w:t>
      </w:r>
    </w:p>
    <w:p w14:paraId="114CA759"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сформированность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44BCA8BF"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14A26FB2"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2) патриотического воспитания:</w:t>
      </w:r>
    </w:p>
    <w:p w14:paraId="36A3BE01"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42BD0AFF"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3) духовно-нравственного воспитания:</w:t>
      </w:r>
    </w:p>
    <w:p w14:paraId="695BC249"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сформированность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03948B5"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0A70798"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4) эстетического воспитания:</w:t>
      </w:r>
    </w:p>
    <w:p w14:paraId="12DB22C5"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сформированность эстетического отношения к миру, включая эстетику быта, научного и технического творчества, спорта, общественных отношений;</w:t>
      </w:r>
    </w:p>
    <w:p w14:paraId="7BD1AB8A"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5) физического воспитания:</w:t>
      </w:r>
    </w:p>
    <w:p w14:paraId="35AED461"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сформированность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p w14:paraId="0F1661D6"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6) трудового воспитания:</w:t>
      </w:r>
    </w:p>
    <w:p w14:paraId="68B404FD"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сформированность осознанного выбора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D304B3B"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7) экологического воспитания:</w:t>
      </w:r>
    </w:p>
    <w:p w14:paraId="20C2F0CD"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719C9E32"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lastRenderedPageBreak/>
        <w:t>8) ценности научного познания:</w:t>
      </w:r>
    </w:p>
    <w:p w14:paraId="206DC712"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E7ACE63" w14:textId="77777777" w:rsidR="00C239CA" w:rsidRPr="00C239CA" w:rsidRDefault="00C239CA" w:rsidP="00C239CA">
      <w:pPr>
        <w:spacing w:after="0" w:line="240" w:lineRule="auto"/>
        <w:ind w:firstLine="720"/>
        <w:jc w:val="both"/>
        <w:rPr>
          <w:rFonts w:ascii="Times New Roman" w:eastAsia="Times New Roman" w:hAnsi="Times New Roman" w:cs="Times New Roman"/>
          <w:b/>
          <w:bCs/>
          <w:color w:val="FF0000"/>
          <w:kern w:val="0"/>
          <w:sz w:val="24"/>
          <w:szCs w:val="24"/>
          <w:lang w:eastAsia="ru-RU"/>
          <w14:ligatures w14:val="none"/>
        </w:rPr>
      </w:pPr>
    </w:p>
    <w:p w14:paraId="1D084D02" w14:textId="117F38AE" w:rsidR="00C239CA" w:rsidRPr="00C239CA" w:rsidRDefault="00C239CA" w:rsidP="00C239CA">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w:t>
      </w:r>
      <w:r w:rsidRPr="00C239CA">
        <w:rPr>
          <w:rFonts w:ascii="Times New Roman" w:eastAsia="Times New Roman" w:hAnsi="Times New Roman" w:cs="Times New Roman"/>
          <w:b/>
          <w:bCs/>
          <w:kern w:val="0"/>
          <w:sz w:val="24"/>
          <w:szCs w:val="24"/>
          <w:lang w:eastAsia="zh-CN" w:bidi="hi-IN"/>
          <w14:ligatures w14:val="none"/>
        </w:rPr>
        <w:t>Основы Безопасности Жизнедеятельности</w:t>
      </w:r>
      <w:r w:rsidRPr="00C239CA">
        <w:rPr>
          <w:rFonts w:ascii="Times New Roman" w:eastAsia="Times New Roman" w:hAnsi="Times New Roman" w:cs="Times New Roman"/>
          <w:b/>
          <w:bCs/>
          <w:kern w:val="0"/>
          <w:sz w:val="24"/>
          <w:szCs w:val="24"/>
          <w:lang w:eastAsia="ru-RU"/>
          <w14:ligatures w14:val="none"/>
        </w:rPr>
        <w:t>» обучающимися осваиваются метапредметные результаты:</w:t>
      </w:r>
    </w:p>
    <w:p w14:paraId="74D835D5"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1) овладение универсальными учебными познавательными действиями:</w:t>
      </w:r>
    </w:p>
    <w:p w14:paraId="259616A1"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а) базовые логические действия:</w:t>
      </w:r>
    </w:p>
    <w:p w14:paraId="09EEE7D9"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2D411CA4"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б) базовые исследовательские действия:</w:t>
      </w:r>
    </w:p>
    <w:p w14:paraId="35F48AE2"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владеть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180C8A3"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 работа с информацией:</w:t>
      </w:r>
    </w:p>
    <w:p w14:paraId="449DC219"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732C0B5A"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 овладение универсальными коммуникативными действиями:</w:t>
      </w:r>
    </w:p>
    <w:p w14:paraId="7BBC71EE"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а) общение:</w:t>
      </w:r>
    </w:p>
    <w:p w14:paraId="076BA995"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xml:space="preserve">-умение продуктивно общаться. </w:t>
      </w:r>
    </w:p>
    <w:p w14:paraId="48555ED1"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б) совместная деятельность:</w:t>
      </w:r>
    </w:p>
    <w:p w14:paraId="0E235FC8" w14:textId="77777777" w:rsidR="00C239CA" w:rsidRPr="00C239CA" w:rsidRDefault="00C239CA" w:rsidP="00C239CA">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взаимодействовать в процессе совместной деятельности, учитывать позиции других ----участников деятельности, эффективно разрешать конфликты;</w:t>
      </w:r>
    </w:p>
    <w:p w14:paraId="7E1E25B0"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 овладение универсальными регулятивными действиями:</w:t>
      </w:r>
    </w:p>
    <w:p w14:paraId="6598CD51"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а) самоорганизация:</w:t>
      </w:r>
    </w:p>
    <w:p w14:paraId="32098A59"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330D3DB7"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б) самоконтроль:</w:t>
      </w:r>
    </w:p>
    <w:p w14:paraId="1E0576F7"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-умение определять назначение и функции различных социальных институтов;</w:t>
      </w:r>
    </w:p>
    <w:p w14:paraId="52B1A145"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 эмоциональный интеллект, предполагающий сформированность:</w:t>
      </w:r>
    </w:p>
    <w:p w14:paraId="0384AF1C"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143E6CE3"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г) принятие себя и других людей:</w:t>
      </w:r>
    </w:p>
    <w:p w14:paraId="39E3FE48" w14:textId="77777777" w:rsidR="00C239CA" w:rsidRPr="00C239CA" w:rsidRDefault="00C239CA" w:rsidP="00C239CA">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принимать себя, понимая свои недостатки и достоинства.</w:t>
      </w:r>
    </w:p>
    <w:p w14:paraId="16E4649D" w14:textId="2D6B7A20" w:rsidR="00C239CA" w:rsidRPr="00C239CA" w:rsidRDefault="00C239CA" w:rsidP="00C239CA">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w:t>
      </w:r>
      <w:r w:rsidRPr="00C239CA">
        <w:rPr>
          <w:rFonts w:ascii="Times New Roman" w:eastAsia="Times New Roman" w:hAnsi="Times New Roman" w:cs="Times New Roman"/>
          <w:b/>
          <w:bCs/>
          <w:kern w:val="0"/>
          <w:sz w:val="24"/>
          <w:szCs w:val="24"/>
          <w:lang w:eastAsia="zh-CN" w:bidi="hi-IN"/>
          <w14:ligatures w14:val="none"/>
        </w:rPr>
        <w:t>Основы Безопасности Жизнедеятельности</w:t>
      </w:r>
      <w:r w:rsidRPr="00C239CA">
        <w:rPr>
          <w:rFonts w:ascii="Times New Roman" w:eastAsia="Times New Roman" w:hAnsi="Times New Roman" w:cs="Times New Roman"/>
          <w:b/>
          <w:bCs/>
          <w:kern w:val="0"/>
          <w:sz w:val="24"/>
          <w:szCs w:val="24"/>
          <w:lang w:eastAsia="ru-RU"/>
          <w14:ligatures w14:val="none"/>
        </w:rPr>
        <w:t>» обучающимися осваиваются предметные результаты:</w:t>
      </w:r>
    </w:p>
    <w:p w14:paraId="2BF2818C"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1) сформированность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14:paraId="11609321"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lastRenderedPageBreak/>
        <w:t>2) знание основ государственной системы, российского законодательства, направленных на защиту населения от внешних и внутренних угроз;</w:t>
      </w:r>
    </w:p>
    <w:p w14:paraId="40F92677"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3)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14:paraId="31457607"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4) сформированность представлений о здоровом образе жизни как о средстве обеспечения духовного, физического и социального благополучия личности;</w:t>
      </w:r>
    </w:p>
    <w:p w14:paraId="50CDB95E"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5) знание распространенных опасных и чрезвычайных ситуаций природного, техногенного и социального характера;</w:t>
      </w:r>
    </w:p>
    <w:p w14:paraId="7F4D2848"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6) знание факторов, пагубно влияющих на здоровье человека, исключение из своей жизни вредных привычек (курения, пьянства и т. д.);</w:t>
      </w:r>
    </w:p>
    <w:p w14:paraId="4E0F49E4"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7) знание основных мер защиты (в том числе в области гражданской обороны) и правил поведения в условиях опасных и чрезвычайных ситуаций;</w:t>
      </w:r>
    </w:p>
    <w:p w14:paraId="3B9293DC"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14:paraId="013F2535"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14:paraId="6E832443"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14:paraId="38131F85"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14:paraId="50ACF606" w14:textId="77777777" w:rsidR="00C239CA" w:rsidRPr="00C239CA" w:rsidRDefault="00C239CA" w:rsidP="00C239CA">
      <w:pPr>
        <w:shd w:val="clear" w:color="auto" w:fill="FFFFFF"/>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14:paraId="050C06B5" w14:textId="77777777" w:rsidR="00C239CA" w:rsidRPr="00C239CA" w:rsidRDefault="00C239CA" w:rsidP="00C239CA">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14:paraId="3969F65E" w14:textId="77777777" w:rsidR="00C239CA" w:rsidRPr="00C239CA" w:rsidRDefault="00C239CA" w:rsidP="00C239CA">
      <w:pPr>
        <w:spacing w:after="0" w:line="240" w:lineRule="auto"/>
        <w:ind w:firstLine="720"/>
        <w:rPr>
          <w:rFonts w:ascii="Times New Roman" w:eastAsia="Times New Roman" w:hAnsi="Times New Roman" w:cs="Times New Roman"/>
          <w:bCs/>
          <w:kern w:val="0"/>
          <w:sz w:val="24"/>
          <w:szCs w:val="24"/>
          <w:lang w:eastAsia="ru-RU"/>
          <w14:ligatures w14:val="none"/>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C239CA" w:rsidRPr="00C239CA" w14:paraId="2C948731" w14:textId="77777777" w:rsidTr="00191127">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D38DC" w14:textId="77777777" w:rsidR="00C239CA" w:rsidRPr="00C239CA" w:rsidRDefault="00C239CA" w:rsidP="00C239CA">
            <w:pPr>
              <w:ind w:firstLine="34"/>
              <w:jc w:val="center"/>
              <w:rPr>
                <w:rFonts w:ascii="Times New Roman" w:eastAsia="Times New Roman" w:hAnsi="Times New Roman" w:cs="Times New Roman"/>
                <w:b/>
                <w:sz w:val="24"/>
                <w:szCs w:val="24"/>
              </w:rPr>
            </w:pPr>
            <w:bookmarkStart w:id="0" w:name="_Hlk132492750"/>
            <w:r w:rsidRPr="00C239CA">
              <w:rPr>
                <w:rFonts w:ascii="Times New Roman" w:eastAsia="Times New Roman" w:hAnsi="Times New Roman" w:cs="Times New Roman"/>
                <w:b/>
                <w:sz w:val="24"/>
                <w:szCs w:val="24"/>
              </w:rPr>
              <w:t xml:space="preserve">Личностные результаты </w:t>
            </w:r>
          </w:p>
          <w:p w14:paraId="491B190D" w14:textId="77777777" w:rsidR="00C239CA" w:rsidRPr="00C239CA" w:rsidRDefault="00C239CA" w:rsidP="00C239CA">
            <w:pPr>
              <w:ind w:firstLine="34"/>
              <w:jc w:val="center"/>
              <w:rPr>
                <w:rFonts w:ascii="Times New Roman" w:eastAsia="Times New Roman" w:hAnsi="Times New Roman" w:cs="Times New Roman"/>
                <w:b/>
                <w:sz w:val="24"/>
                <w:szCs w:val="24"/>
              </w:rPr>
            </w:pPr>
            <w:r w:rsidRPr="00C239CA">
              <w:rPr>
                <w:rFonts w:ascii="Times New Roman" w:eastAsia="Times New Roman" w:hAnsi="Times New Roman" w:cs="Times New Roman"/>
                <w:b/>
                <w:sz w:val="24"/>
                <w:szCs w:val="24"/>
              </w:rPr>
              <w:t xml:space="preserve">реализации программы воспитания </w:t>
            </w:r>
          </w:p>
          <w:p w14:paraId="2F9CEC5A" w14:textId="77777777" w:rsidR="00C239CA" w:rsidRPr="00C239CA" w:rsidRDefault="00C239CA" w:rsidP="00C239CA">
            <w:pPr>
              <w:ind w:firstLine="34"/>
              <w:jc w:val="center"/>
              <w:rPr>
                <w:rFonts w:ascii="Times New Roman" w:eastAsia="Times New Roman" w:hAnsi="Times New Roman" w:cs="Times New Roman"/>
                <w:b/>
                <w:sz w:val="24"/>
                <w:szCs w:val="24"/>
              </w:rPr>
            </w:pPr>
            <w:r w:rsidRPr="00C239CA">
              <w:rPr>
                <w:rFonts w:ascii="Times New Roman" w:eastAsia="Times New Roman" w:hAnsi="Times New Roman" w:cs="Times New Roman"/>
                <w:i/>
                <w:sz w:val="24"/>
                <w:szCs w:val="24"/>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24105D" w14:textId="77777777" w:rsidR="00C239CA" w:rsidRPr="00C239CA" w:rsidRDefault="00C239CA" w:rsidP="00C239CA">
            <w:pPr>
              <w:ind w:firstLine="33"/>
              <w:jc w:val="center"/>
              <w:rPr>
                <w:rFonts w:ascii="Times New Roman" w:eastAsia="Times New Roman" w:hAnsi="Times New Roman" w:cs="Times New Roman"/>
                <w:b/>
                <w:sz w:val="24"/>
                <w:szCs w:val="24"/>
              </w:rPr>
            </w:pPr>
            <w:r w:rsidRPr="00C239CA">
              <w:rPr>
                <w:rFonts w:ascii="Times New Roman" w:eastAsia="Times New Roman" w:hAnsi="Times New Roman" w:cs="Times New Roman"/>
                <w:b/>
                <w:sz w:val="24"/>
                <w:szCs w:val="24"/>
              </w:rPr>
              <w:t xml:space="preserve">Код личностных результатов </w:t>
            </w:r>
            <w:r w:rsidRPr="00C239CA">
              <w:rPr>
                <w:rFonts w:ascii="Times New Roman" w:eastAsia="Times New Roman" w:hAnsi="Times New Roman" w:cs="Times New Roman"/>
                <w:b/>
                <w:sz w:val="24"/>
                <w:szCs w:val="24"/>
              </w:rPr>
              <w:br/>
              <w:t xml:space="preserve">реализации </w:t>
            </w:r>
            <w:r w:rsidRPr="00C239CA">
              <w:rPr>
                <w:rFonts w:ascii="Times New Roman" w:eastAsia="Times New Roman" w:hAnsi="Times New Roman" w:cs="Times New Roman"/>
                <w:b/>
                <w:sz w:val="24"/>
                <w:szCs w:val="24"/>
              </w:rPr>
              <w:br/>
              <w:t xml:space="preserve">программы </w:t>
            </w:r>
            <w:r w:rsidRPr="00C239CA">
              <w:rPr>
                <w:rFonts w:ascii="Times New Roman" w:eastAsia="Times New Roman" w:hAnsi="Times New Roman" w:cs="Times New Roman"/>
                <w:b/>
                <w:sz w:val="24"/>
                <w:szCs w:val="24"/>
              </w:rPr>
              <w:br/>
              <w:t>воспитания</w:t>
            </w:r>
          </w:p>
        </w:tc>
      </w:tr>
      <w:tr w:rsidR="00C239CA" w:rsidRPr="00C239CA" w14:paraId="40A429D8" w14:textId="77777777" w:rsidTr="00191127">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913409C" w14:textId="77777777" w:rsidR="00C239CA" w:rsidRPr="00C239CA" w:rsidRDefault="00C239CA" w:rsidP="00C239CA">
            <w:pPr>
              <w:jc w:val="both"/>
              <w:rPr>
                <w:rFonts w:ascii="Times New Roman" w:eastAsia="Times New Roman" w:hAnsi="Times New Roman" w:cs="Times New Roman"/>
                <w:b/>
                <w:i/>
                <w:color w:val="000000"/>
                <w:sz w:val="24"/>
                <w:szCs w:val="24"/>
              </w:rPr>
            </w:pPr>
            <w:r w:rsidRPr="00C239CA">
              <w:rPr>
                <w:rFonts w:ascii="Times New Roman" w:eastAsia="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C239CA">
              <w:rPr>
                <w:rFonts w:ascii="Times New Roman" w:eastAsia="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C239CA">
              <w:rPr>
                <w:rFonts w:ascii="Times New Roman" w:eastAsia="Times New Roman" w:hAnsi="Times New Roman" w:cs="Times New Roman"/>
                <w:sz w:val="24"/>
                <w:szCs w:val="24"/>
              </w:rPr>
              <w:br/>
              <w:t xml:space="preserve">с Российским государством, демонстрирующий ответственность </w:t>
            </w:r>
            <w:r w:rsidRPr="00C239CA">
              <w:rPr>
                <w:rFonts w:ascii="Times New Roman" w:eastAsia="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C239CA">
              <w:rPr>
                <w:rFonts w:ascii="Times New Roman" w:eastAsia="Times New Roman" w:hAnsi="Times New Roman" w:cs="Times New Roman"/>
                <w:sz w:val="24"/>
                <w:szCs w:val="24"/>
              </w:rPr>
              <w:br/>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A28A65" w14:textId="77777777" w:rsidR="00C239CA" w:rsidRPr="00C239CA" w:rsidRDefault="00C239CA" w:rsidP="00C239CA">
            <w:pPr>
              <w:ind w:firstLine="33"/>
              <w:jc w:val="center"/>
              <w:rPr>
                <w:rFonts w:ascii="Times New Roman" w:eastAsia="Times New Roman" w:hAnsi="Times New Roman" w:cs="Times New Roman"/>
                <w:b/>
                <w:color w:val="000000"/>
                <w:sz w:val="24"/>
                <w:szCs w:val="24"/>
              </w:rPr>
            </w:pPr>
            <w:r w:rsidRPr="00C239CA">
              <w:rPr>
                <w:rFonts w:ascii="Times New Roman" w:eastAsia="Times New Roman" w:hAnsi="Times New Roman" w:cs="Times New Roman"/>
                <w:b/>
                <w:color w:val="000000"/>
                <w:sz w:val="24"/>
                <w:szCs w:val="24"/>
              </w:rPr>
              <w:t>ЛР 1</w:t>
            </w:r>
          </w:p>
        </w:tc>
      </w:tr>
      <w:tr w:rsidR="00C239CA" w:rsidRPr="00C239CA" w14:paraId="4D5762E0" w14:textId="77777777" w:rsidTr="00191127">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4E6258C" w14:textId="77777777" w:rsidR="00C239CA" w:rsidRPr="00C239CA" w:rsidRDefault="00C239CA" w:rsidP="00C239CA">
            <w:pPr>
              <w:ind w:firstLine="33"/>
              <w:jc w:val="both"/>
              <w:rPr>
                <w:rFonts w:ascii="Times New Roman" w:eastAsia="Times New Roman" w:hAnsi="Times New Roman" w:cs="Times New Roman"/>
                <w:b/>
                <w:color w:val="000000"/>
                <w:sz w:val="24"/>
                <w:szCs w:val="24"/>
              </w:rPr>
            </w:pPr>
            <w:r w:rsidRPr="00C239CA">
              <w:rPr>
                <w:rFonts w:ascii="Times New Roman" w:eastAsia="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w:t>
            </w:r>
            <w:r w:rsidRPr="00C239CA">
              <w:rPr>
                <w:rFonts w:ascii="Times New Roman" w:eastAsia="Times New Roman" w:hAnsi="Times New Roman" w:cs="Times New Roman"/>
                <w:sz w:val="24"/>
                <w:szCs w:val="24"/>
              </w:rPr>
              <w:lastRenderedPageBreak/>
              <w:t xml:space="preserve">непрерывному образованию </w:t>
            </w:r>
            <w:r w:rsidRPr="00C239CA">
              <w:rPr>
                <w:rFonts w:ascii="Times New Roman" w:eastAsia="Times New Roman" w:hAnsi="Times New Roman" w:cs="Times New Roman"/>
                <w:sz w:val="24"/>
                <w:szCs w:val="24"/>
              </w:rPr>
              <w:br/>
              <w:t xml:space="preserve">в течение жизни Демонстрирующий позитивное отношение </w:t>
            </w:r>
            <w:r w:rsidRPr="00C239CA">
              <w:rPr>
                <w:rFonts w:ascii="Times New Roman" w:eastAsia="Times New Roman" w:hAnsi="Times New Roman" w:cs="Times New Roman"/>
                <w:sz w:val="24"/>
                <w:szCs w:val="24"/>
              </w:rPr>
              <w:br/>
              <w:t xml:space="preserve">к регулированию трудовых отношений. Ориентированный </w:t>
            </w:r>
            <w:r w:rsidRPr="00C239CA">
              <w:rPr>
                <w:rFonts w:ascii="Times New Roman" w:eastAsia="Times New Roman" w:hAnsi="Times New Roman" w:cs="Times New Roman"/>
                <w:sz w:val="24"/>
                <w:szCs w:val="24"/>
              </w:rPr>
              <w:b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3B6325" w14:textId="77777777" w:rsidR="00C239CA" w:rsidRPr="00C239CA" w:rsidRDefault="00C239CA" w:rsidP="00C239CA">
            <w:pPr>
              <w:ind w:firstLine="33"/>
              <w:jc w:val="center"/>
              <w:rPr>
                <w:rFonts w:ascii="Times New Roman" w:eastAsia="Times New Roman" w:hAnsi="Times New Roman" w:cs="Times New Roman"/>
                <w:b/>
                <w:color w:val="000000"/>
                <w:sz w:val="24"/>
                <w:szCs w:val="24"/>
              </w:rPr>
            </w:pPr>
            <w:r w:rsidRPr="00C239CA">
              <w:rPr>
                <w:rFonts w:ascii="Times New Roman" w:eastAsia="Times New Roman" w:hAnsi="Times New Roman" w:cs="Times New Roman"/>
                <w:b/>
                <w:color w:val="000000"/>
                <w:sz w:val="24"/>
                <w:szCs w:val="24"/>
              </w:rPr>
              <w:lastRenderedPageBreak/>
              <w:t>ЛР 4</w:t>
            </w:r>
          </w:p>
        </w:tc>
      </w:tr>
      <w:tr w:rsidR="00C239CA" w:rsidRPr="00C239CA" w14:paraId="2A8DDADA" w14:textId="77777777" w:rsidTr="00191127">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C78FC73" w14:textId="77777777" w:rsidR="00C239CA" w:rsidRPr="00C239CA" w:rsidRDefault="00C239CA" w:rsidP="00C239CA">
            <w:pPr>
              <w:ind w:firstLine="33"/>
              <w:jc w:val="both"/>
              <w:rPr>
                <w:rFonts w:ascii="Times New Roman" w:eastAsia="Times New Roman" w:hAnsi="Times New Roman" w:cs="Times New Roman"/>
                <w:color w:val="FF0000"/>
                <w:sz w:val="24"/>
                <w:szCs w:val="24"/>
              </w:rPr>
            </w:pPr>
            <w:r w:rsidRPr="00C239CA">
              <w:rPr>
                <w:rFonts w:ascii="Times New Roman" w:eastAsia="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C239CA">
              <w:rPr>
                <w:rFonts w:ascii="Times New Roman" w:eastAsia="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C239CA">
              <w:rPr>
                <w:rFonts w:ascii="Times New Roman" w:eastAsia="Times New Roman" w:hAnsi="Times New Roman" w:cs="Times New Roman"/>
                <w:sz w:val="24"/>
                <w:szCs w:val="24"/>
              </w:rPr>
              <w:br/>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798FC9" w14:textId="77777777" w:rsidR="00C239CA" w:rsidRPr="00C239CA" w:rsidRDefault="00C239CA" w:rsidP="00C239CA">
            <w:pPr>
              <w:ind w:firstLine="33"/>
              <w:jc w:val="center"/>
              <w:rPr>
                <w:rFonts w:ascii="Times New Roman" w:eastAsia="Times New Roman" w:hAnsi="Times New Roman" w:cs="Times New Roman"/>
                <w:b/>
                <w:color w:val="000000"/>
                <w:sz w:val="24"/>
                <w:szCs w:val="24"/>
              </w:rPr>
            </w:pPr>
            <w:r w:rsidRPr="00C239CA">
              <w:rPr>
                <w:rFonts w:ascii="Times New Roman" w:eastAsia="Times New Roman" w:hAnsi="Times New Roman" w:cs="Times New Roman"/>
                <w:b/>
                <w:color w:val="000000"/>
                <w:sz w:val="24"/>
                <w:szCs w:val="24"/>
              </w:rPr>
              <w:t>ЛР10</w:t>
            </w:r>
          </w:p>
        </w:tc>
      </w:tr>
      <w:bookmarkEnd w:id="0"/>
    </w:tbl>
    <w:p w14:paraId="1F11A5F4" w14:textId="77777777" w:rsidR="00C239CA" w:rsidRPr="00C239CA" w:rsidRDefault="00C239CA" w:rsidP="00C239CA">
      <w:pPr>
        <w:spacing w:after="0" w:line="240" w:lineRule="auto"/>
        <w:ind w:firstLine="720"/>
        <w:rPr>
          <w:rFonts w:ascii="Times New Roman" w:eastAsia="Times New Roman" w:hAnsi="Times New Roman" w:cs="Times New Roman"/>
          <w:kern w:val="0"/>
          <w:sz w:val="24"/>
          <w:szCs w:val="24"/>
          <w:lang w:val="en-US" w:eastAsia="ru-RU"/>
          <w14:ligatures w14:val="none"/>
        </w:rPr>
      </w:pPr>
    </w:p>
    <w:p w14:paraId="0318436F" w14:textId="1494C345" w:rsidR="00C239CA" w:rsidRPr="00C239CA" w:rsidRDefault="00C239CA" w:rsidP="00C239CA">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3.5 Содержание дисциплины «</w:t>
      </w:r>
      <w:r w:rsidRPr="00C239CA">
        <w:rPr>
          <w:rFonts w:ascii="Times New Roman" w:eastAsia="Times New Roman" w:hAnsi="Times New Roman" w:cs="Times New Roman"/>
          <w:b/>
          <w:bCs/>
          <w:kern w:val="0"/>
          <w:sz w:val="24"/>
          <w:szCs w:val="24"/>
          <w:lang w:eastAsia="zh-CN" w:bidi="hi-IN"/>
          <w14:ligatures w14:val="none"/>
        </w:rPr>
        <w:t>Основы Безопасности Жизнедеятельности</w:t>
      </w:r>
      <w:r w:rsidRPr="00C239CA">
        <w:rPr>
          <w:rFonts w:ascii="Times New Roman" w:eastAsia="Times New Roman" w:hAnsi="Times New Roman" w:cs="Times New Roman"/>
          <w:b/>
          <w:bCs/>
          <w:kern w:val="0"/>
          <w:sz w:val="24"/>
          <w:szCs w:val="24"/>
          <w:lang w:eastAsia="ru-RU"/>
          <w14:ligatures w14:val="none"/>
        </w:rPr>
        <w:t xml:space="preserve">» ориентировано на подготовку обучающихся к освоению профессиональных модулей по профессии </w:t>
      </w:r>
      <w:r w:rsidRPr="00C239CA">
        <w:rPr>
          <w:rFonts w:ascii="Times New Roman" w:eastAsia="Times New Roman" w:hAnsi="Times New Roman" w:cs="Times New Roman"/>
          <w:b/>
          <w:kern w:val="0"/>
          <w:sz w:val="24"/>
          <w:szCs w:val="24"/>
          <w:lang w:eastAsia="ru-RU"/>
          <w14:ligatures w14:val="none"/>
        </w:rPr>
        <w:t>23.01.09 «Машинист локомотива»</w:t>
      </w:r>
      <w:r w:rsidRPr="00C239CA">
        <w:rPr>
          <w:rFonts w:ascii="Times New Roman" w:eastAsia="Times New Roman" w:hAnsi="Times New Roman" w:cs="Times New Roman"/>
          <w:b/>
          <w:bCs/>
          <w:kern w:val="0"/>
          <w:sz w:val="24"/>
          <w:szCs w:val="24"/>
          <w:lang w:eastAsia="ru-RU"/>
          <w14:ligatures w14:val="none"/>
        </w:rPr>
        <w:t xml:space="preserve"> и овладению профессиональными компетенциями (ПК), соответствующими видам деятельности</w:t>
      </w:r>
      <w:r w:rsidRPr="00C239CA">
        <w:rPr>
          <w:rFonts w:ascii="Times New Roman" w:eastAsia="Times New Roman" w:hAnsi="Times New Roman" w:cs="Times New Roman"/>
          <w:kern w:val="0"/>
          <w:sz w:val="24"/>
          <w:szCs w:val="24"/>
          <w:lang w:eastAsia="ru-RU"/>
          <w14:ligatures w14:val="none"/>
        </w:rPr>
        <w:t>:</w:t>
      </w:r>
    </w:p>
    <w:p w14:paraId="54DF98DE" w14:textId="77777777" w:rsidR="00C239CA" w:rsidRPr="00C239CA" w:rsidRDefault="00C239CA" w:rsidP="00C239CA">
      <w:pPr>
        <w:spacing w:after="0" w:line="240" w:lineRule="auto"/>
        <w:rPr>
          <w:rFonts w:ascii="Times New Roman" w:eastAsia="Times New Roman" w:hAnsi="Times New Roman" w:cs="Times New Roman"/>
          <w:kern w:val="0"/>
          <w:sz w:val="24"/>
          <w:szCs w:val="24"/>
          <w:lang w:eastAsia="ru-RU"/>
          <w14:ligatures w14:val="none"/>
        </w:rPr>
      </w:pPr>
    </w:p>
    <w:p w14:paraId="20F8688D" w14:textId="77777777" w:rsidR="00C239CA" w:rsidRPr="00C239CA" w:rsidRDefault="00C239CA" w:rsidP="00C239CA">
      <w:pPr>
        <w:spacing w:after="0" w:line="240" w:lineRule="auto"/>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ПК 1.2. Производить монтаж, разборку, соединение и регулировку частей ремонтируемого объекта локомотива.</w:t>
      </w:r>
    </w:p>
    <w:p w14:paraId="74CFA2EA" w14:textId="77777777" w:rsidR="00C239CA" w:rsidRPr="00C239CA" w:rsidRDefault="00C239CA" w:rsidP="00C239CA">
      <w:pPr>
        <w:spacing w:after="0" w:line="240" w:lineRule="auto"/>
        <w:rPr>
          <w:rFonts w:ascii="Times New Roman" w:eastAsia="Times New Roman" w:hAnsi="Times New Roman" w:cs="Times New Roman"/>
          <w:kern w:val="0"/>
          <w:sz w:val="24"/>
          <w:szCs w:val="24"/>
          <w:lang w:eastAsia="ru-RU"/>
          <w14:ligatures w14:val="none"/>
        </w:rPr>
      </w:pPr>
      <w:bookmarkStart w:id="1" w:name="sub_68"/>
      <w:bookmarkStart w:id="2" w:name="sub_69"/>
      <w:bookmarkEnd w:id="1"/>
      <w:bookmarkEnd w:id="2"/>
      <w:r w:rsidRPr="00C239CA">
        <w:rPr>
          <w:rFonts w:ascii="Times New Roman" w:eastAsia="Times New Roman" w:hAnsi="Times New Roman" w:cs="Times New Roman"/>
          <w:kern w:val="0"/>
          <w:sz w:val="24"/>
          <w:szCs w:val="24"/>
          <w:lang w:eastAsia="ru-RU"/>
          <w14:ligatures w14:val="none"/>
        </w:rPr>
        <w:t>ПК 2.3. Осуществлять контроль работы устройств, узлов и агрегатов локомотива.</w:t>
      </w:r>
    </w:p>
    <w:p w14:paraId="5CA9E5F7" w14:textId="77777777" w:rsidR="00C239CA" w:rsidRPr="00C239CA" w:rsidRDefault="00C239CA" w:rsidP="00C239CA">
      <w:pPr>
        <w:spacing w:after="0" w:line="240" w:lineRule="auto"/>
        <w:jc w:val="both"/>
        <w:rPr>
          <w:rFonts w:ascii="Times New Roman" w:eastAsia="Times New Roman" w:hAnsi="Times New Roman" w:cs="Times New Roman"/>
          <w:kern w:val="0"/>
          <w:sz w:val="24"/>
          <w:szCs w:val="24"/>
          <w:lang w:eastAsia="ru-RU"/>
          <w14:ligatures w14:val="none"/>
        </w:rPr>
      </w:pPr>
    </w:p>
    <w:p w14:paraId="7CE8116A" w14:textId="77777777" w:rsidR="00C239CA" w:rsidRPr="00C239CA" w:rsidRDefault="00C239CA" w:rsidP="00C239CA">
      <w:pPr>
        <w:spacing w:after="0" w:line="240" w:lineRule="auto"/>
        <w:jc w:val="both"/>
        <w:rPr>
          <w:rFonts w:ascii="Times New Roman" w:eastAsia="Times New Roman" w:hAnsi="Times New Roman" w:cs="Times New Roman"/>
          <w:b/>
          <w:caps/>
          <w:kern w:val="0"/>
          <w:sz w:val="24"/>
          <w:szCs w:val="24"/>
          <w:lang w:eastAsia="ru-RU"/>
          <w14:ligatures w14:val="none"/>
        </w:rPr>
      </w:pPr>
      <w:r w:rsidRPr="00C239CA">
        <w:rPr>
          <w:rFonts w:ascii="Times New Roman" w:eastAsia="Times New Roman" w:hAnsi="Times New Roman" w:cs="Times New Roman"/>
          <w:b/>
          <w:caps/>
          <w:kern w:val="0"/>
          <w:sz w:val="24"/>
          <w:szCs w:val="24"/>
          <w:lang w:eastAsia="ru-RU"/>
          <w14:ligatures w14:val="none"/>
        </w:rPr>
        <w:br w:type="page" w:clear="all"/>
      </w:r>
    </w:p>
    <w:p w14:paraId="6DF103CB" w14:textId="77777777" w:rsidR="00C239CA" w:rsidRDefault="00C239CA" w:rsidP="00C239CA">
      <w:pPr>
        <w:spacing w:after="240" w:line="240" w:lineRule="auto"/>
        <w:ind w:firstLine="709"/>
        <w:rPr>
          <w:rFonts w:ascii="Times New Roman" w:eastAsia="Times New Roman" w:hAnsi="Times New Roman" w:cs="Times New Roman"/>
          <w:b/>
          <w:kern w:val="0"/>
          <w:sz w:val="24"/>
          <w:szCs w:val="24"/>
          <w:lang w:eastAsia="ru-RU"/>
          <w14:ligatures w14:val="none"/>
        </w:rPr>
      </w:pPr>
      <w:bookmarkStart w:id="3" w:name="_Hlk125361778"/>
      <w:r w:rsidRPr="00C239CA">
        <w:rPr>
          <w:rFonts w:ascii="Times New Roman" w:eastAsia="Times New Roman" w:hAnsi="Times New Roman" w:cs="Times New Roman"/>
          <w:b/>
          <w:kern w:val="0"/>
          <w:sz w:val="24"/>
          <w:szCs w:val="24"/>
          <w:lang w:eastAsia="ru-RU"/>
          <w14:ligatures w14:val="none"/>
        </w:rPr>
        <w:lastRenderedPageBreak/>
        <w:t>4.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53"/>
        <w:gridCol w:w="1686"/>
      </w:tblGrid>
      <w:tr w:rsidR="00C239CA" w:rsidRPr="00C239CA" w14:paraId="7AAE632B" w14:textId="77777777" w:rsidTr="00191127">
        <w:trPr>
          <w:trHeight w:val="322"/>
        </w:trPr>
        <w:tc>
          <w:tcPr>
            <w:tcW w:w="7763" w:type="dxa"/>
            <w:vMerge w:val="restart"/>
            <w:tcBorders>
              <w:top w:val="single" w:sz="6" w:space="0" w:color="000000"/>
              <w:left w:val="single" w:sz="6" w:space="0" w:color="000000"/>
              <w:bottom w:val="single" w:sz="6" w:space="0" w:color="000000"/>
              <w:right w:val="single" w:sz="6" w:space="0" w:color="000000"/>
            </w:tcBorders>
          </w:tcPr>
          <w:p w14:paraId="4149ADF1" w14:textId="77777777" w:rsidR="00C239CA" w:rsidRPr="00C239CA" w:rsidRDefault="00C239CA" w:rsidP="00C239CA">
            <w:pPr>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Вид учебной работы</w:t>
            </w:r>
          </w:p>
        </w:tc>
        <w:tc>
          <w:tcPr>
            <w:tcW w:w="1701" w:type="dxa"/>
            <w:vMerge w:val="restart"/>
            <w:tcBorders>
              <w:top w:val="single" w:sz="6" w:space="0" w:color="000000"/>
              <w:left w:val="single" w:sz="6" w:space="0" w:color="000000"/>
              <w:bottom w:val="single" w:sz="6" w:space="0" w:color="000000"/>
              <w:right w:val="single" w:sz="6" w:space="0" w:color="000000"/>
            </w:tcBorders>
          </w:tcPr>
          <w:p w14:paraId="42A2CD65" w14:textId="77777777" w:rsidR="00C239CA" w:rsidRPr="00C239CA" w:rsidRDefault="00C239CA" w:rsidP="00C239CA">
            <w:pPr>
              <w:spacing w:after="0" w:line="240" w:lineRule="auto"/>
              <w:jc w:val="both"/>
              <w:rPr>
                <w:rFonts w:ascii="Times New Roman" w:eastAsia="Times New Roman" w:hAnsi="Times New Roman" w:cs="Times New Roman"/>
                <w:i/>
                <w:iCs/>
                <w:kern w:val="0"/>
                <w:sz w:val="24"/>
                <w:szCs w:val="24"/>
                <w:lang w:eastAsia="ru-RU"/>
                <w14:ligatures w14:val="none"/>
              </w:rPr>
            </w:pPr>
            <w:r w:rsidRPr="00C239CA">
              <w:rPr>
                <w:rFonts w:ascii="Times New Roman" w:eastAsia="Times New Roman" w:hAnsi="Times New Roman" w:cs="Times New Roman"/>
                <w:b/>
                <w:i/>
                <w:iCs/>
                <w:kern w:val="0"/>
                <w:sz w:val="24"/>
                <w:szCs w:val="24"/>
                <w:lang w:eastAsia="ru-RU"/>
                <w14:ligatures w14:val="none"/>
              </w:rPr>
              <w:t>Объем часов</w:t>
            </w:r>
          </w:p>
        </w:tc>
      </w:tr>
      <w:tr w:rsidR="00C239CA" w:rsidRPr="00C239CA" w14:paraId="1E79E574" w14:textId="77777777" w:rsidTr="00191127">
        <w:trPr>
          <w:trHeight w:val="322"/>
        </w:trPr>
        <w:tc>
          <w:tcPr>
            <w:tcW w:w="7763" w:type="dxa"/>
            <w:vMerge/>
            <w:tcBorders>
              <w:top w:val="single" w:sz="6" w:space="0" w:color="000000"/>
              <w:left w:val="single" w:sz="6" w:space="0" w:color="000000"/>
              <w:bottom w:val="single" w:sz="6" w:space="0" w:color="000000"/>
              <w:right w:val="single" w:sz="6" w:space="0" w:color="000000"/>
            </w:tcBorders>
            <w:vAlign w:val="center"/>
          </w:tcPr>
          <w:p w14:paraId="0F1F73C4" w14:textId="77777777" w:rsidR="00C239CA" w:rsidRPr="00C239CA" w:rsidRDefault="00C239CA" w:rsidP="00C239CA">
            <w:pPr>
              <w:spacing w:after="0" w:line="240" w:lineRule="auto"/>
              <w:rPr>
                <w:rFonts w:ascii="Times New Roman" w:eastAsia="Times New Roman" w:hAnsi="Times New Roman" w:cs="Times New Roman"/>
                <w:kern w:val="0"/>
                <w:sz w:val="24"/>
                <w:szCs w:val="24"/>
                <w:lang w:eastAsia="ru-RU"/>
                <w14:ligatures w14:val="none"/>
              </w:rPr>
            </w:pPr>
          </w:p>
        </w:tc>
        <w:tc>
          <w:tcPr>
            <w:tcW w:w="1701" w:type="dxa"/>
            <w:vMerge/>
            <w:tcBorders>
              <w:top w:val="single" w:sz="6" w:space="0" w:color="000000"/>
              <w:left w:val="single" w:sz="6" w:space="0" w:color="000000"/>
              <w:bottom w:val="single" w:sz="6" w:space="0" w:color="000000"/>
              <w:right w:val="single" w:sz="6" w:space="0" w:color="000000"/>
            </w:tcBorders>
            <w:vAlign w:val="center"/>
          </w:tcPr>
          <w:p w14:paraId="44A8E584" w14:textId="77777777" w:rsidR="00C239CA" w:rsidRPr="00C239CA" w:rsidRDefault="00C239CA" w:rsidP="00C239CA">
            <w:pPr>
              <w:spacing w:after="0" w:line="240" w:lineRule="auto"/>
              <w:rPr>
                <w:rFonts w:ascii="Times New Roman" w:eastAsia="Times New Roman" w:hAnsi="Times New Roman" w:cs="Times New Roman"/>
                <w:i/>
                <w:iCs/>
                <w:kern w:val="0"/>
                <w:sz w:val="24"/>
                <w:szCs w:val="24"/>
                <w:lang w:eastAsia="ru-RU"/>
                <w14:ligatures w14:val="none"/>
              </w:rPr>
            </w:pPr>
          </w:p>
        </w:tc>
      </w:tr>
      <w:tr w:rsidR="00C239CA" w:rsidRPr="00C239CA" w14:paraId="11C7F40F" w14:textId="77777777" w:rsidTr="00191127">
        <w:trPr>
          <w:trHeight w:val="285"/>
        </w:trPr>
        <w:tc>
          <w:tcPr>
            <w:tcW w:w="7763" w:type="dxa"/>
            <w:tcBorders>
              <w:top w:val="single" w:sz="6" w:space="0" w:color="000000"/>
              <w:left w:val="single" w:sz="6" w:space="0" w:color="000000"/>
              <w:bottom w:val="single" w:sz="6" w:space="0" w:color="000000"/>
              <w:right w:val="single" w:sz="6" w:space="0" w:color="000000"/>
            </w:tcBorders>
          </w:tcPr>
          <w:p w14:paraId="45644737" w14:textId="77777777" w:rsidR="00C239CA" w:rsidRPr="00C239CA" w:rsidRDefault="00C239CA" w:rsidP="00C239CA">
            <w:pPr>
              <w:spacing w:after="0" w:line="240" w:lineRule="auto"/>
              <w:jc w:val="both"/>
              <w:rPr>
                <w:rFonts w:ascii="Times New Roman" w:eastAsia="Times New Roman" w:hAnsi="Times New Roman" w:cs="Times New Roman"/>
                <w:b/>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Максимальная учебная нагрузка (всего)</w:t>
            </w:r>
          </w:p>
        </w:tc>
        <w:tc>
          <w:tcPr>
            <w:tcW w:w="1701" w:type="dxa"/>
            <w:tcBorders>
              <w:top w:val="single" w:sz="6" w:space="0" w:color="000000"/>
              <w:left w:val="single" w:sz="6" w:space="0" w:color="000000"/>
              <w:bottom w:val="single" w:sz="6" w:space="0" w:color="000000"/>
              <w:right w:val="single" w:sz="6" w:space="0" w:color="000000"/>
            </w:tcBorders>
          </w:tcPr>
          <w:p w14:paraId="330CEC09" w14:textId="77777777" w:rsidR="00C239CA" w:rsidRPr="00C239CA" w:rsidRDefault="00C239CA" w:rsidP="00C239CA">
            <w:pPr>
              <w:spacing w:after="0" w:line="240" w:lineRule="auto"/>
              <w:jc w:val="both"/>
              <w:rPr>
                <w:rFonts w:ascii="Times New Roman" w:eastAsia="Times New Roman" w:hAnsi="Times New Roman" w:cs="Times New Roman"/>
                <w:iCs/>
                <w:kern w:val="0"/>
                <w:sz w:val="24"/>
                <w:szCs w:val="24"/>
                <w:lang w:eastAsia="ru-RU"/>
                <w14:ligatures w14:val="none"/>
              </w:rPr>
            </w:pPr>
            <w:r w:rsidRPr="00C239CA">
              <w:rPr>
                <w:rFonts w:ascii="Times New Roman" w:eastAsia="Times New Roman" w:hAnsi="Times New Roman" w:cs="Times New Roman"/>
                <w:iCs/>
                <w:kern w:val="0"/>
                <w:sz w:val="24"/>
                <w:szCs w:val="24"/>
                <w:lang w:eastAsia="ru-RU"/>
                <w14:ligatures w14:val="none"/>
              </w:rPr>
              <w:t>108</w:t>
            </w:r>
          </w:p>
        </w:tc>
      </w:tr>
      <w:tr w:rsidR="00C239CA" w:rsidRPr="00C239CA" w14:paraId="1FA37488" w14:textId="77777777" w:rsidTr="00191127">
        <w:tc>
          <w:tcPr>
            <w:tcW w:w="7763" w:type="dxa"/>
            <w:tcBorders>
              <w:top w:val="single" w:sz="6" w:space="0" w:color="000000"/>
              <w:left w:val="single" w:sz="6" w:space="0" w:color="000000"/>
              <w:bottom w:val="single" w:sz="6" w:space="0" w:color="000000"/>
              <w:right w:val="single" w:sz="6" w:space="0" w:color="000000"/>
            </w:tcBorders>
          </w:tcPr>
          <w:p w14:paraId="3EEA8E4F" w14:textId="77777777" w:rsidR="00C239CA" w:rsidRPr="00C239CA" w:rsidRDefault="00C239CA" w:rsidP="00C239CA">
            <w:pPr>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 xml:space="preserve">Обязательная аудиторная учебная нагрузка (всего) </w:t>
            </w:r>
          </w:p>
        </w:tc>
        <w:tc>
          <w:tcPr>
            <w:tcW w:w="1701" w:type="dxa"/>
            <w:tcBorders>
              <w:top w:val="single" w:sz="6" w:space="0" w:color="000000"/>
              <w:left w:val="single" w:sz="6" w:space="0" w:color="000000"/>
              <w:bottom w:val="single" w:sz="6" w:space="0" w:color="000000"/>
              <w:right w:val="single" w:sz="6" w:space="0" w:color="000000"/>
            </w:tcBorders>
          </w:tcPr>
          <w:p w14:paraId="476242A4" w14:textId="77777777" w:rsidR="00C239CA" w:rsidRPr="00C239CA" w:rsidRDefault="00C239CA" w:rsidP="00C239CA">
            <w:pPr>
              <w:spacing w:after="0" w:line="240" w:lineRule="auto"/>
              <w:jc w:val="both"/>
              <w:rPr>
                <w:rFonts w:ascii="Times New Roman" w:eastAsia="Times New Roman" w:hAnsi="Times New Roman" w:cs="Times New Roman"/>
                <w:iCs/>
                <w:kern w:val="0"/>
                <w:sz w:val="24"/>
                <w:szCs w:val="24"/>
                <w:lang w:eastAsia="ru-RU"/>
                <w14:ligatures w14:val="none"/>
              </w:rPr>
            </w:pPr>
            <w:r w:rsidRPr="00C239CA">
              <w:rPr>
                <w:rFonts w:ascii="Times New Roman" w:eastAsia="Times New Roman" w:hAnsi="Times New Roman" w:cs="Times New Roman"/>
                <w:iCs/>
                <w:kern w:val="0"/>
                <w:sz w:val="24"/>
                <w:szCs w:val="24"/>
                <w:lang w:eastAsia="ru-RU"/>
                <w14:ligatures w14:val="none"/>
              </w:rPr>
              <w:t>72</w:t>
            </w:r>
          </w:p>
        </w:tc>
      </w:tr>
      <w:tr w:rsidR="00C239CA" w:rsidRPr="00C239CA" w14:paraId="1F85AC2D" w14:textId="77777777" w:rsidTr="00191127">
        <w:tc>
          <w:tcPr>
            <w:tcW w:w="7763" w:type="dxa"/>
            <w:tcBorders>
              <w:top w:val="single" w:sz="6" w:space="0" w:color="000000"/>
              <w:left w:val="single" w:sz="6" w:space="0" w:color="000000"/>
              <w:bottom w:val="single" w:sz="6" w:space="0" w:color="000000"/>
              <w:right w:val="single" w:sz="6" w:space="0" w:color="000000"/>
            </w:tcBorders>
          </w:tcPr>
          <w:p w14:paraId="5CBA4EE9" w14:textId="77777777" w:rsidR="00C239CA" w:rsidRPr="00C239CA" w:rsidRDefault="00C239CA" w:rsidP="00C239CA">
            <w:pPr>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в том числе:</w:t>
            </w:r>
          </w:p>
        </w:tc>
        <w:tc>
          <w:tcPr>
            <w:tcW w:w="1701" w:type="dxa"/>
            <w:tcBorders>
              <w:top w:val="single" w:sz="6" w:space="0" w:color="000000"/>
              <w:left w:val="single" w:sz="6" w:space="0" w:color="000000"/>
              <w:bottom w:val="single" w:sz="6" w:space="0" w:color="000000"/>
              <w:right w:val="single" w:sz="6" w:space="0" w:color="000000"/>
            </w:tcBorders>
          </w:tcPr>
          <w:p w14:paraId="727221C0" w14:textId="77777777" w:rsidR="00C239CA" w:rsidRPr="00C239CA" w:rsidRDefault="00C239CA" w:rsidP="00C239CA">
            <w:pPr>
              <w:spacing w:after="0" w:line="240" w:lineRule="auto"/>
              <w:jc w:val="both"/>
              <w:rPr>
                <w:rFonts w:ascii="Times New Roman" w:eastAsia="Times New Roman" w:hAnsi="Times New Roman" w:cs="Times New Roman"/>
                <w:iCs/>
                <w:kern w:val="0"/>
                <w:sz w:val="24"/>
                <w:szCs w:val="24"/>
                <w:lang w:eastAsia="ru-RU"/>
                <w14:ligatures w14:val="none"/>
              </w:rPr>
            </w:pPr>
          </w:p>
        </w:tc>
      </w:tr>
      <w:tr w:rsidR="00C239CA" w:rsidRPr="00C239CA" w14:paraId="16DBD69E" w14:textId="77777777" w:rsidTr="00191127">
        <w:tc>
          <w:tcPr>
            <w:tcW w:w="7763" w:type="dxa"/>
            <w:tcBorders>
              <w:top w:val="single" w:sz="6" w:space="0" w:color="000000"/>
              <w:left w:val="single" w:sz="6" w:space="0" w:color="000000"/>
              <w:bottom w:val="single" w:sz="6" w:space="0" w:color="000000"/>
              <w:right w:val="single" w:sz="6" w:space="0" w:color="000000"/>
            </w:tcBorders>
          </w:tcPr>
          <w:p w14:paraId="662B03B3" w14:textId="77777777" w:rsidR="00C239CA" w:rsidRPr="00C239CA" w:rsidRDefault="00C239CA" w:rsidP="00C239CA">
            <w:pPr>
              <w:spacing w:after="0" w:line="240" w:lineRule="auto"/>
              <w:jc w:val="both"/>
              <w:rPr>
                <w:rFonts w:ascii="Times New Roman" w:eastAsia="Times New Roman" w:hAnsi="Times New Roman" w:cs="Times New Roman"/>
                <w:kern w:val="0"/>
                <w:sz w:val="24"/>
                <w:szCs w:val="24"/>
                <w:lang w:eastAsia="ru-RU"/>
                <w14:ligatures w14:val="none"/>
              </w:rPr>
            </w:pPr>
            <w:r w:rsidRPr="00C239CA">
              <w:rPr>
                <w:rFonts w:ascii="Times New Roman" w:eastAsia="Times New Roman" w:hAnsi="Times New Roman" w:cs="Times New Roman"/>
                <w:kern w:val="0"/>
                <w:sz w:val="24"/>
                <w:szCs w:val="24"/>
                <w:lang w:eastAsia="ru-RU"/>
                <w14:ligatures w14:val="none"/>
              </w:rPr>
              <w:t xml:space="preserve">     практические занятия</w:t>
            </w:r>
          </w:p>
        </w:tc>
        <w:tc>
          <w:tcPr>
            <w:tcW w:w="1701" w:type="dxa"/>
            <w:tcBorders>
              <w:top w:val="single" w:sz="6" w:space="0" w:color="000000"/>
              <w:left w:val="single" w:sz="6" w:space="0" w:color="000000"/>
              <w:bottom w:val="single" w:sz="6" w:space="0" w:color="000000"/>
              <w:right w:val="single" w:sz="6" w:space="0" w:color="000000"/>
            </w:tcBorders>
          </w:tcPr>
          <w:p w14:paraId="1B39E390" w14:textId="77777777" w:rsidR="00C239CA" w:rsidRPr="00C239CA" w:rsidRDefault="00C239CA" w:rsidP="00C239CA">
            <w:pPr>
              <w:spacing w:after="0" w:line="240" w:lineRule="auto"/>
              <w:jc w:val="both"/>
              <w:rPr>
                <w:rFonts w:ascii="Times New Roman" w:eastAsia="Times New Roman" w:hAnsi="Times New Roman" w:cs="Times New Roman"/>
                <w:iCs/>
                <w:kern w:val="0"/>
                <w:sz w:val="24"/>
                <w:szCs w:val="24"/>
                <w:lang w:eastAsia="ru-RU"/>
                <w14:ligatures w14:val="none"/>
              </w:rPr>
            </w:pPr>
            <w:r w:rsidRPr="00C239CA">
              <w:rPr>
                <w:rFonts w:ascii="Times New Roman" w:eastAsia="Times New Roman" w:hAnsi="Times New Roman" w:cs="Times New Roman"/>
                <w:iCs/>
                <w:kern w:val="0"/>
                <w:sz w:val="24"/>
                <w:szCs w:val="24"/>
                <w:lang w:eastAsia="ru-RU"/>
                <w14:ligatures w14:val="none"/>
              </w:rPr>
              <w:t>10</w:t>
            </w:r>
          </w:p>
        </w:tc>
      </w:tr>
      <w:tr w:rsidR="00C239CA" w:rsidRPr="00C239CA" w14:paraId="46CF6606" w14:textId="77777777" w:rsidTr="00191127">
        <w:tc>
          <w:tcPr>
            <w:tcW w:w="7763" w:type="dxa"/>
            <w:tcBorders>
              <w:top w:val="single" w:sz="6" w:space="0" w:color="000000"/>
              <w:left w:val="single" w:sz="6" w:space="0" w:color="000000"/>
              <w:bottom w:val="single" w:sz="6" w:space="0" w:color="000000"/>
              <w:right w:val="single" w:sz="6" w:space="0" w:color="000000"/>
            </w:tcBorders>
          </w:tcPr>
          <w:p w14:paraId="0AC533EF" w14:textId="77777777" w:rsidR="00C239CA" w:rsidRPr="00C239CA" w:rsidRDefault="00C239CA" w:rsidP="00C239CA">
            <w:pPr>
              <w:spacing w:after="0" w:line="240" w:lineRule="auto"/>
              <w:jc w:val="both"/>
              <w:rPr>
                <w:rFonts w:ascii="Times New Roman" w:eastAsia="Times New Roman" w:hAnsi="Times New Roman" w:cs="Times New Roman"/>
                <w:b/>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Самостоятельная работа обучающегося (всего)</w:t>
            </w:r>
          </w:p>
        </w:tc>
        <w:tc>
          <w:tcPr>
            <w:tcW w:w="1701" w:type="dxa"/>
            <w:tcBorders>
              <w:top w:val="single" w:sz="6" w:space="0" w:color="000000"/>
              <w:left w:val="single" w:sz="6" w:space="0" w:color="000000"/>
              <w:bottom w:val="single" w:sz="6" w:space="0" w:color="000000"/>
              <w:right w:val="single" w:sz="6" w:space="0" w:color="000000"/>
            </w:tcBorders>
          </w:tcPr>
          <w:p w14:paraId="4A6604B5" w14:textId="77777777" w:rsidR="00C239CA" w:rsidRPr="00C239CA" w:rsidRDefault="00C239CA" w:rsidP="00C239CA">
            <w:pPr>
              <w:spacing w:after="0" w:line="240" w:lineRule="auto"/>
              <w:jc w:val="both"/>
              <w:rPr>
                <w:rFonts w:ascii="Times New Roman" w:eastAsia="Times New Roman" w:hAnsi="Times New Roman" w:cs="Times New Roman"/>
                <w:iCs/>
                <w:kern w:val="0"/>
                <w:sz w:val="24"/>
                <w:szCs w:val="24"/>
                <w:lang w:eastAsia="ru-RU"/>
                <w14:ligatures w14:val="none"/>
              </w:rPr>
            </w:pPr>
            <w:r w:rsidRPr="00C239CA">
              <w:rPr>
                <w:rFonts w:ascii="Times New Roman" w:eastAsia="Times New Roman" w:hAnsi="Times New Roman" w:cs="Times New Roman"/>
                <w:iCs/>
                <w:kern w:val="0"/>
                <w:sz w:val="24"/>
                <w:szCs w:val="24"/>
                <w:lang w:eastAsia="ru-RU"/>
                <w14:ligatures w14:val="none"/>
              </w:rPr>
              <w:t>36</w:t>
            </w:r>
          </w:p>
        </w:tc>
      </w:tr>
      <w:tr w:rsidR="00C239CA" w:rsidRPr="00C239CA" w14:paraId="6D057B16" w14:textId="77777777" w:rsidTr="00191127">
        <w:tc>
          <w:tcPr>
            <w:tcW w:w="9464" w:type="dxa"/>
            <w:gridSpan w:val="2"/>
            <w:tcBorders>
              <w:top w:val="single" w:sz="6" w:space="0" w:color="000000"/>
              <w:left w:val="single" w:sz="6" w:space="0" w:color="000000"/>
              <w:bottom w:val="single" w:sz="6" w:space="0" w:color="000000"/>
              <w:right w:val="single" w:sz="6" w:space="0" w:color="000000"/>
            </w:tcBorders>
          </w:tcPr>
          <w:p w14:paraId="1D89DEF4" w14:textId="77777777" w:rsidR="00C239CA" w:rsidRPr="00C239CA" w:rsidRDefault="00C239CA" w:rsidP="00C239CA">
            <w:pPr>
              <w:spacing w:after="0" w:line="240" w:lineRule="auto"/>
              <w:jc w:val="both"/>
              <w:rPr>
                <w:rFonts w:ascii="Times New Roman" w:eastAsia="Times New Roman" w:hAnsi="Times New Roman" w:cs="Times New Roman"/>
                <w:iCs/>
                <w:kern w:val="0"/>
                <w:sz w:val="24"/>
                <w:szCs w:val="24"/>
                <w:lang w:eastAsia="ru-RU"/>
                <w14:ligatures w14:val="none"/>
              </w:rPr>
            </w:pPr>
            <w:r w:rsidRPr="00C239CA">
              <w:rPr>
                <w:rFonts w:ascii="Times New Roman" w:eastAsia="Times New Roman" w:hAnsi="Times New Roman" w:cs="Times New Roman"/>
                <w:iCs/>
                <w:kern w:val="0"/>
                <w:sz w:val="24"/>
                <w:szCs w:val="24"/>
                <w:lang w:eastAsia="ru-RU"/>
                <w14:ligatures w14:val="none"/>
              </w:rPr>
              <w:t>Итоговая аттестация в форме дифференцированного зачета</w:t>
            </w:r>
          </w:p>
          <w:p w14:paraId="4D3B0A43" w14:textId="77777777" w:rsidR="00C239CA" w:rsidRPr="00C239CA" w:rsidRDefault="00C239CA" w:rsidP="00C239CA">
            <w:pPr>
              <w:spacing w:after="0" w:line="240" w:lineRule="auto"/>
              <w:jc w:val="both"/>
              <w:rPr>
                <w:rFonts w:ascii="Times New Roman" w:eastAsia="Times New Roman" w:hAnsi="Times New Roman" w:cs="Times New Roman"/>
                <w:i/>
                <w:iCs/>
                <w:kern w:val="0"/>
                <w:sz w:val="24"/>
                <w:szCs w:val="24"/>
                <w:lang w:eastAsia="ru-RU"/>
                <w14:ligatures w14:val="none"/>
              </w:rPr>
            </w:pPr>
          </w:p>
        </w:tc>
      </w:tr>
    </w:tbl>
    <w:p w14:paraId="4B388631" w14:textId="77777777" w:rsidR="00C239CA" w:rsidRPr="00C239CA" w:rsidRDefault="00C239CA" w:rsidP="00C239CA">
      <w:pPr>
        <w:suppressAutoHyphens/>
        <w:spacing w:after="0" w:line="240" w:lineRule="auto"/>
        <w:ind w:firstLine="709"/>
        <w:jc w:val="both"/>
        <w:rPr>
          <w:rFonts w:ascii="Times New Roman" w:eastAsia="Times New Roman" w:hAnsi="Times New Roman" w:cs="Times New Roman"/>
          <w:b/>
          <w:kern w:val="0"/>
          <w:sz w:val="24"/>
          <w:szCs w:val="24"/>
          <w:lang w:eastAsia="zh-CN"/>
          <w14:ligatures w14:val="none"/>
        </w:rPr>
      </w:pPr>
      <w:r w:rsidRPr="00C239CA">
        <w:rPr>
          <w:rFonts w:ascii="Times New Roman" w:eastAsia="Times New Roman" w:hAnsi="Times New Roman" w:cs="Times New Roman"/>
          <w:b/>
          <w:kern w:val="0"/>
          <w:sz w:val="24"/>
          <w:szCs w:val="24"/>
          <w:lang w:eastAsia="zh-CN"/>
          <w14:ligatures w14:val="none"/>
        </w:rPr>
        <w:t>5. Содержание дисциплины</w:t>
      </w:r>
    </w:p>
    <w:p w14:paraId="5280E2B6" w14:textId="77777777" w:rsidR="00C239CA" w:rsidRPr="00C239CA" w:rsidRDefault="00C239CA" w:rsidP="00C239CA">
      <w:pPr>
        <w:suppressAutoHyphens/>
        <w:spacing w:after="0" w:line="240" w:lineRule="auto"/>
        <w:ind w:firstLine="709"/>
        <w:jc w:val="both"/>
        <w:rPr>
          <w:rFonts w:ascii="Times New Roman" w:eastAsia="Times New Roman" w:hAnsi="Times New Roman" w:cs="Times New Roman"/>
          <w:b/>
          <w:kern w:val="0"/>
          <w:sz w:val="24"/>
          <w:szCs w:val="24"/>
          <w:lang w:eastAsia="zh-CN"/>
          <w14:ligatures w14:val="none"/>
        </w:rPr>
      </w:pPr>
    </w:p>
    <w:p w14:paraId="358642F3" w14:textId="77777777" w:rsidR="00C239CA" w:rsidRPr="00C239CA" w:rsidRDefault="00C239CA" w:rsidP="00C239CA">
      <w:pPr>
        <w:suppressAutoHyphens/>
        <w:spacing w:after="0" w:line="240" w:lineRule="auto"/>
        <w:ind w:firstLine="708"/>
        <w:jc w:val="both"/>
        <w:rPr>
          <w:rFonts w:ascii="Times New Roman" w:eastAsia="Times New Roman" w:hAnsi="Times New Roman" w:cs="Times New Roman"/>
          <w:kern w:val="0"/>
          <w:sz w:val="24"/>
          <w:szCs w:val="24"/>
          <w:lang w:eastAsia="zh-CN"/>
          <w14:ligatures w14:val="none"/>
        </w:rPr>
      </w:pPr>
      <w:r w:rsidRPr="00C239CA">
        <w:rPr>
          <w:rFonts w:ascii="Times New Roman" w:eastAsia="Times New Roman" w:hAnsi="Times New Roman" w:cs="Times New Roman"/>
          <w:b/>
          <w:bCs/>
          <w:spacing w:val="-10"/>
          <w:kern w:val="0"/>
          <w:sz w:val="24"/>
          <w:szCs w:val="24"/>
          <w:lang w:eastAsia="zh-CN"/>
          <w14:ligatures w14:val="none"/>
        </w:rPr>
        <w:t>Раздел 1.</w:t>
      </w:r>
      <w:r w:rsidRPr="00C239CA">
        <w:rPr>
          <w:rFonts w:ascii="Times New Roman" w:eastAsia="Times New Roman" w:hAnsi="Times New Roman" w:cs="Times New Roman"/>
          <w:kern w:val="0"/>
          <w:sz w:val="24"/>
          <w:szCs w:val="24"/>
          <w:lang w:eastAsia="zh-CN"/>
          <w14:ligatures w14:val="none"/>
        </w:rPr>
        <w:t xml:space="preserve"> </w:t>
      </w:r>
      <w:r w:rsidRPr="00C239CA">
        <w:rPr>
          <w:rFonts w:ascii="Times New Roman" w:eastAsia="Times New Roman" w:hAnsi="Times New Roman" w:cs="Times New Roman"/>
          <w:b/>
          <w:kern w:val="0"/>
          <w:sz w:val="24"/>
          <w:szCs w:val="24"/>
          <w:lang w:eastAsia="zh-CN"/>
          <w14:ligatures w14:val="none"/>
        </w:rPr>
        <w:t>Государственная система обеспечения безопасности населения</w:t>
      </w:r>
    </w:p>
    <w:p w14:paraId="7AC32E27" w14:textId="77777777" w:rsidR="00C239CA" w:rsidRPr="00C239CA" w:rsidRDefault="00C239CA" w:rsidP="00C239CA">
      <w:pPr>
        <w:suppressAutoHyphens/>
        <w:spacing w:after="0" w:line="240" w:lineRule="auto"/>
        <w:rPr>
          <w:rFonts w:ascii="Times New Roman" w:eastAsia="Times New Roman" w:hAnsi="Times New Roman" w:cs="Times New Roman"/>
          <w:b/>
          <w:bCs/>
          <w:spacing w:val="-10"/>
          <w:kern w:val="0"/>
          <w:sz w:val="24"/>
          <w:szCs w:val="24"/>
          <w:lang w:eastAsia="zh-CN"/>
          <w14:ligatures w14:val="none"/>
        </w:rPr>
      </w:pPr>
    </w:p>
    <w:p w14:paraId="2CCE921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kern w:val="0"/>
          <w:sz w:val="24"/>
          <w:szCs w:val="24"/>
          <w:lang w:eastAsia="ru-RU"/>
          <w14:ligatures w14:val="none"/>
        </w:rPr>
        <w:t xml:space="preserve">Тема </w:t>
      </w:r>
      <w:proofErr w:type="gramStart"/>
      <w:r w:rsidRPr="00C239CA">
        <w:rPr>
          <w:rFonts w:ascii="Times New Roman" w:eastAsia="Times New Roman" w:hAnsi="Times New Roman" w:cs="Times New Roman"/>
          <w:b/>
          <w:kern w:val="0"/>
          <w:sz w:val="24"/>
          <w:szCs w:val="24"/>
          <w:lang w:eastAsia="ru-RU"/>
          <w14:ligatures w14:val="none"/>
        </w:rPr>
        <w:t>1.Вредные</w:t>
      </w:r>
      <w:proofErr w:type="gramEnd"/>
      <w:r w:rsidRPr="00C239CA">
        <w:rPr>
          <w:rFonts w:ascii="Times New Roman" w:eastAsia="Times New Roman" w:hAnsi="Times New Roman" w:cs="Times New Roman"/>
          <w:b/>
          <w:kern w:val="0"/>
          <w:sz w:val="24"/>
          <w:szCs w:val="24"/>
          <w:lang w:eastAsia="ru-RU"/>
          <w14:ligatures w14:val="none"/>
        </w:rPr>
        <w:t xml:space="preserve"> привычки и их влияние на здоровье</w:t>
      </w:r>
      <w:r w:rsidRPr="00C239CA">
        <w:rPr>
          <w:rFonts w:ascii="Times New Roman" w:eastAsia="Times New Roman" w:hAnsi="Times New Roman" w:cs="Times New Roman"/>
          <w:b/>
          <w:bCs/>
          <w:kern w:val="0"/>
          <w:sz w:val="24"/>
          <w:szCs w:val="24"/>
          <w:lang w:eastAsia="ru-RU"/>
          <w14:ligatures w14:val="none"/>
        </w:rPr>
        <w:t>1. Обеспечение личной безопасности и сохранение здоровья</w:t>
      </w:r>
    </w:p>
    <w:p w14:paraId="0BC85DC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1.1. 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14:paraId="20C306D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1.2. 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14:paraId="74EB4F7B"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1.3. 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14:paraId="025523E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1.4.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Курение и его влияние на состояние здоровья. Табачный дым и его составные части. Влияние курения на нервную систему, сердечно-сосудистую систему. Пассивное курение и его влияние на здоровье. Наркотики, наркомания и токсикомания, общие понятия и определения. Социальные последствия пристрастия к наркотикам. Профилактика наркомании.</w:t>
      </w:r>
    </w:p>
    <w:p w14:paraId="174F6FC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1.5. </w:t>
      </w:r>
      <w:r w:rsidRPr="00C239CA">
        <w:rPr>
          <w:rFonts w:ascii="Times New Roman" w:eastAsia="Times New Roman" w:hAnsi="Times New Roman" w:cs="Times New Roman"/>
          <w:bCs/>
          <w:i/>
          <w:kern w:val="0"/>
          <w:sz w:val="24"/>
          <w:szCs w:val="24"/>
          <w:lang w:eastAsia="ru-RU"/>
          <w14:ligatures w14:val="none"/>
        </w:rPr>
        <w:t>Основные нормативные</w:t>
      </w:r>
      <w:r w:rsidRPr="00C239CA">
        <w:rPr>
          <w:rFonts w:ascii="Times New Roman" w:eastAsia="Times New Roman" w:hAnsi="Times New Roman" w:cs="Times New Roman"/>
          <w:bCs/>
          <w:kern w:val="0"/>
          <w:sz w:val="24"/>
          <w:szCs w:val="24"/>
          <w:lang w:eastAsia="ru-RU"/>
          <w14:ligatures w14:val="none"/>
        </w:rPr>
        <w:t xml:space="preserve"> </w:t>
      </w:r>
      <w:r w:rsidRPr="00C239CA">
        <w:rPr>
          <w:rFonts w:ascii="Times New Roman" w:eastAsia="Times New Roman" w:hAnsi="Times New Roman" w:cs="Times New Roman"/>
          <w:bCs/>
          <w:i/>
          <w:kern w:val="0"/>
          <w:sz w:val="24"/>
          <w:szCs w:val="24"/>
          <w:lang w:eastAsia="ru-RU"/>
          <w14:ligatures w14:val="none"/>
        </w:rPr>
        <w:t>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p w14:paraId="5D80A9E5"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1.6.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14:paraId="2C029D4B"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1.7.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 Практические занятия Изучение основных положений организации рационального питания и освоение методов его гигиенической оценки. Изучение моделей поведения пешеходов, велосипедистов, пассажиров и водителей транспортных средств при организации дорожного движения.</w:t>
      </w:r>
    </w:p>
    <w:p w14:paraId="7B591DA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1.8. </w:t>
      </w:r>
      <w:r w:rsidRPr="00C239CA">
        <w:rPr>
          <w:rFonts w:ascii="Times New Roman" w:eastAsia="Times New Roman" w:hAnsi="Times New Roman" w:cs="Times New Roman"/>
          <w:bCs/>
          <w:i/>
          <w:kern w:val="0"/>
          <w:sz w:val="24"/>
          <w:szCs w:val="24"/>
          <w:lang w:eastAsia="ru-RU"/>
          <w14:ligatures w14:val="none"/>
        </w:rPr>
        <w:t>Опасности современных молодежных хобби.</w:t>
      </w:r>
    </w:p>
    <w:p w14:paraId="24D4C1C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i/>
          <w:kern w:val="0"/>
          <w:sz w:val="24"/>
          <w:szCs w:val="24"/>
          <w:lang w:eastAsia="ru-RU"/>
          <w14:ligatures w14:val="none"/>
        </w:rPr>
        <w:lastRenderedPageBreak/>
        <w:t>Модели личного безопасного поведения во время занятий современными</w:t>
      </w:r>
    </w:p>
    <w:p w14:paraId="111BBFC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i/>
          <w:kern w:val="0"/>
          <w:sz w:val="24"/>
          <w:szCs w:val="24"/>
          <w:lang w:eastAsia="ru-RU"/>
          <w14:ligatures w14:val="none"/>
        </w:rPr>
        <w:t>молодежными хобби.</w:t>
      </w:r>
    </w:p>
    <w:p w14:paraId="7099C54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Тема 2. Государственная система обеспечения безопасности населения</w:t>
      </w:r>
    </w:p>
    <w:p w14:paraId="563242A2"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2.1. Общие понятия и классификация чрезвычайных ситуаций природного и техногенного характера.</w:t>
      </w:r>
    </w:p>
    <w:p w14:paraId="613314D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2.2. 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14:paraId="7FB3940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2.3.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14:paraId="2743EB60"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2.4.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14:paraId="73A99950"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2.5.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14:paraId="4C6B914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2.6. 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14:paraId="55B1AE34"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2.7. Аварийно-спасательные и другие неотложные работы, проводимые в зонах чрезвычайных ситуаций. Организация и основное содержание аварийно-спасательных</w:t>
      </w:r>
    </w:p>
    <w:p w14:paraId="1C74F76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работ. Санитарная обработка людей после их пребывания в зонах заражения.</w:t>
      </w:r>
    </w:p>
    <w:p w14:paraId="4E44F813"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2.8. 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14:paraId="46EDC4D2"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2.9. </w:t>
      </w:r>
      <w:r w:rsidRPr="00C239CA">
        <w:rPr>
          <w:rFonts w:ascii="Times New Roman" w:eastAsia="Times New Roman" w:hAnsi="Times New Roman" w:cs="Times New Roman"/>
          <w:bCs/>
          <w:i/>
          <w:kern w:val="0"/>
          <w:sz w:val="24"/>
          <w:szCs w:val="24"/>
          <w:lang w:eastAsia="ru-RU"/>
          <w14:ligatures w14:val="none"/>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14:paraId="2AA496E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2.10. Государственные службы по охране здоровья и безопасности граждан. МЧС</w:t>
      </w:r>
    </w:p>
    <w:p w14:paraId="073E54B2"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14:paraId="7D43E14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Практические занятия </w:t>
      </w:r>
    </w:p>
    <w:p w14:paraId="3026CFA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Изучение и отработка моделей поведения в условиях вынужденной природной</w:t>
      </w:r>
    </w:p>
    <w:p w14:paraId="5BF9894B"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автономии.</w:t>
      </w:r>
    </w:p>
    <w:p w14:paraId="0F14E89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Изучение и отработка моделей поведения в ЧС на транспорте.</w:t>
      </w:r>
    </w:p>
    <w:p w14:paraId="302C1411"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Изучение первичных средств пожаротушения.</w:t>
      </w:r>
    </w:p>
    <w:p w14:paraId="260AABE4"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lastRenderedPageBreak/>
        <w:t>Изучение и использование средств индивидуальной защиты от поражающих факторов в ЧС мирного и военного времени.</w:t>
      </w:r>
    </w:p>
    <w:p w14:paraId="027109E5"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Тема 3. Основы обороны государства и воинская обязанность</w:t>
      </w:r>
    </w:p>
    <w:p w14:paraId="4595554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3.1. История создания Вооруженных Сил России. Организация вооруженных сил</w:t>
      </w:r>
    </w:p>
    <w:p w14:paraId="0CF582C1"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Московского государства в XIV—XV веках. Военная реформа Ивана Грозного в середине XVI века. Военная реформа Петра I, создание регулярной армии, ее особенности.</w:t>
      </w:r>
    </w:p>
    <w:p w14:paraId="41A5D731"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Военные реформы в России во второй половине XIX века, создание массовой армии.</w:t>
      </w:r>
    </w:p>
    <w:p w14:paraId="123D4BAB"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Создание советских Вооруженных Сил, их структура и предназначение. Основные</w:t>
      </w:r>
    </w:p>
    <w:p w14:paraId="548CA2E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14:paraId="32536D10"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сил Российской Федерации, их роль и место в системе обеспечения национальной</w:t>
      </w:r>
    </w:p>
    <w:p w14:paraId="458BC82B"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безопасности.</w:t>
      </w:r>
    </w:p>
    <w:p w14:paraId="1E8AECCB"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3.2. Организационная структура Вооруженных Сил Российской Федерации. Виды</w:t>
      </w:r>
    </w:p>
    <w:p w14:paraId="52AAF30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Вооруженных Сил Российской Федерации, рода Вооруженных Сил Российской</w:t>
      </w:r>
    </w:p>
    <w:p w14:paraId="033B0242"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Федерации, рода войск. Сухопутные войска: история создания, предназначение,</w:t>
      </w:r>
    </w:p>
    <w:p w14:paraId="09D24AD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структура. Военно-воздушные силы: история создания, предназначение, структура. Военно-морской флот, история создания, предназначение, структура. Ракетные</w:t>
      </w:r>
    </w:p>
    <w:p w14:paraId="638EAC32"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войска стратегического назначения: история создания, предназначение, структура.</w:t>
      </w:r>
    </w:p>
    <w:p w14:paraId="7370D590"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14:paraId="4ABDFD4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Другие войска: Пограничные войска Федеральной службы безопасности Российской</w:t>
      </w:r>
    </w:p>
    <w:p w14:paraId="75AB8D3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Федерации, внутренние войска Министерства внутренних дел Российской Федерации,</w:t>
      </w:r>
    </w:p>
    <w:p w14:paraId="5156AA03"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Железнодорожные войска Российской Федерации, войска гражданской обороны МЧС</w:t>
      </w:r>
    </w:p>
    <w:p w14:paraId="04C5264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Росси. Их состав и предназначение.</w:t>
      </w:r>
    </w:p>
    <w:p w14:paraId="1A5B69C9"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3.3. Воинская обязанность. Основные понятия о воинской обязанности. Воинский</w:t>
      </w:r>
    </w:p>
    <w:p w14:paraId="3FF609A1"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учет. Организация воинского учета и его предназначение. Первоначальная постановка</w:t>
      </w:r>
    </w:p>
    <w:p w14:paraId="5CDC3583"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граждан на воинский учет. Обязанности граждан по воинскому учету. Организация</w:t>
      </w:r>
    </w:p>
    <w:p w14:paraId="06FDBC22"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медицинского освидетельствования граждан при первоначальной постановке на воинский учет.</w:t>
      </w:r>
    </w:p>
    <w:p w14:paraId="4F271A26"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3.4. 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p>
    <w:p w14:paraId="2A230DA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к военной службе. Основные направления добровольной подготовки граждан к военной</w:t>
      </w:r>
    </w:p>
    <w:p w14:paraId="1DD098F1"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w:t>
      </w:r>
    </w:p>
    <w:p w14:paraId="66880906"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граждан в учреждениях начального профессионального и среднего профессионального</w:t>
      </w:r>
    </w:p>
    <w:p w14:paraId="0BCF233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14:paraId="2486CE5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p>
    <w:p w14:paraId="62A7E0B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3.5. Призыв на военную службу. Общие, должностные и специальные обязанности</w:t>
      </w:r>
    </w:p>
    <w:p w14:paraId="5D657E69"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военнослужащих. Размещение военнослужащих, распределение времени и повседневный порядок жизни воинской части.</w:t>
      </w:r>
    </w:p>
    <w:p w14:paraId="19AF747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3.6. Прохождение военной службы по контракту. Основные условия прохождения</w:t>
      </w:r>
    </w:p>
    <w:p w14:paraId="7B1499E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военной службы по контракту. Требования, предъявляемые к гражданам, поступающим</w:t>
      </w:r>
    </w:p>
    <w:p w14:paraId="606213F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на военную службу по контракту. Сроки военной службы по контракту. Права и льготы,</w:t>
      </w:r>
    </w:p>
    <w:p w14:paraId="2DA559D4"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предоставляемые военнослужащим, проходящим военную службу по контракту.</w:t>
      </w:r>
    </w:p>
    <w:p w14:paraId="3B73E51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3.7. Альтернативная гражданская служба. Основные условия прохождения альтернативной гражданской службы. Требования, предъявляемые к гражданам, для</w:t>
      </w:r>
    </w:p>
    <w:p w14:paraId="6828A3B5"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прохождения альтернативной гражданской службы.</w:t>
      </w:r>
    </w:p>
    <w:p w14:paraId="7A1D365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3.8. Качества личности военнослужащего как защитника Отечества: любовь к</w:t>
      </w:r>
    </w:p>
    <w:p w14:paraId="4DBB5EE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w:t>
      </w:r>
      <w:r w:rsidRPr="00C239CA">
        <w:rPr>
          <w:rFonts w:ascii="Times New Roman" w:eastAsia="Times New Roman" w:hAnsi="Times New Roman" w:cs="Times New Roman"/>
          <w:bCs/>
          <w:kern w:val="0"/>
          <w:sz w:val="24"/>
          <w:szCs w:val="24"/>
          <w:lang w:eastAsia="ru-RU"/>
          <w14:ligatures w14:val="none"/>
        </w:rPr>
        <w:lastRenderedPageBreak/>
        <w:t>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14:paraId="2835C5E0"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3.9. 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14:paraId="31F4EE0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3.10. </w:t>
      </w:r>
      <w:r w:rsidRPr="00C239CA">
        <w:rPr>
          <w:rFonts w:ascii="Times New Roman" w:eastAsia="Times New Roman" w:hAnsi="Times New Roman" w:cs="Times New Roman"/>
          <w:bCs/>
          <w:i/>
          <w:kern w:val="0"/>
          <w:sz w:val="24"/>
          <w:szCs w:val="24"/>
          <w:lang w:eastAsia="ru-RU"/>
          <w14:ligatures w14:val="none"/>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14:paraId="1C5D5419"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3.11. 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14:paraId="437001B9"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3.12. 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w:t>
      </w:r>
    </w:p>
    <w:p w14:paraId="3AFEEA5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 заслуги в бою и военной службе.</w:t>
      </w:r>
    </w:p>
    <w:p w14:paraId="607157D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Практические занятия</w:t>
      </w:r>
    </w:p>
    <w:p w14:paraId="7744729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Изучение способов бесконфликтного общения и саморегуляции.</w:t>
      </w:r>
    </w:p>
    <w:p w14:paraId="17ED7C6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Особенности службы в армии, изучение и освоение методик проведения строевой подготовки.</w:t>
      </w:r>
    </w:p>
    <w:p w14:paraId="0CCB2C74"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3.13. </w:t>
      </w:r>
      <w:r w:rsidRPr="00C239CA">
        <w:rPr>
          <w:rFonts w:ascii="Times New Roman" w:eastAsia="Times New Roman" w:hAnsi="Times New Roman" w:cs="Times New Roman"/>
          <w:bCs/>
          <w:i/>
          <w:kern w:val="0"/>
          <w:sz w:val="24"/>
          <w:szCs w:val="24"/>
          <w:lang w:eastAsia="ru-RU"/>
          <w14:ligatures w14:val="none"/>
        </w:rPr>
        <w:t>Элементы начальной военной подготовки: назначение Строевого устава ВС РФ, назначение, боевые свойства и общее</w:t>
      </w:r>
    </w:p>
    <w:p w14:paraId="69752339"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i/>
          <w:kern w:val="0"/>
          <w:sz w:val="24"/>
          <w:szCs w:val="24"/>
          <w:lang w:eastAsia="ru-RU"/>
          <w14:ligatures w14:val="none"/>
        </w:rPr>
        <w:t>устройство автомата Калашникова, меры безопасности при обращении с</w:t>
      </w:r>
    </w:p>
    <w:p w14:paraId="4DD52DAE"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kern w:val="0"/>
          <w:sz w:val="24"/>
          <w:szCs w:val="24"/>
          <w:lang w:eastAsia="ru-RU"/>
          <w14:ligatures w14:val="none"/>
        </w:rPr>
      </w:pPr>
      <w:r w:rsidRPr="00C239CA">
        <w:rPr>
          <w:rFonts w:ascii="Times New Roman" w:eastAsia="Times New Roman" w:hAnsi="Times New Roman" w:cs="Times New Roman"/>
          <w:bCs/>
          <w:i/>
          <w:kern w:val="0"/>
          <w:sz w:val="24"/>
          <w:szCs w:val="24"/>
          <w:lang w:eastAsia="ru-RU"/>
          <w14:ligatures w14:val="none"/>
        </w:rPr>
        <w:t>автоматом Калашникова и патронами в повседневной жизнедеятельности и при проведении стрельб.</w:t>
      </w:r>
    </w:p>
    <w:p w14:paraId="06463C3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Тема 4. Основы медицинских знаний</w:t>
      </w:r>
    </w:p>
    <w:p w14:paraId="4F81A356"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4.1. 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3B63F66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 xml:space="preserve">4.2.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w:t>
      </w:r>
      <w:r w:rsidRPr="00C239CA">
        <w:rPr>
          <w:rFonts w:ascii="Times New Roman" w:eastAsia="Times New Roman" w:hAnsi="Times New Roman" w:cs="Times New Roman"/>
          <w:bCs/>
          <w:kern w:val="0"/>
          <w:sz w:val="24"/>
          <w:szCs w:val="24"/>
          <w:lang w:eastAsia="ru-RU"/>
          <w14:ligatures w14:val="none"/>
        </w:rPr>
        <w:lastRenderedPageBreak/>
        <w:t>при сотрясениях и ушибах головного мозга. Первая помощь при переломах. Первая помощь при электротравмах и повреждении молнией.</w:t>
      </w:r>
    </w:p>
    <w:p w14:paraId="04F0B74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4.3.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14:paraId="21B484FA"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4.4. 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14:paraId="255E1E4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4.5. 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14:paraId="26BD1B4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4.6. Первая помощь при воздействии низких температур. Последствия воздействия низких температур на организм человека. Основные степени отморожений.</w:t>
      </w:r>
    </w:p>
    <w:p w14:paraId="3FCC728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4.7. Первая помощь при попадании инородных тел в верхние дыхательные пути.</w:t>
      </w:r>
    </w:p>
    <w:p w14:paraId="21533316"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Основные приемы удаления инородных тел из верхних дыхательных путей.</w:t>
      </w:r>
    </w:p>
    <w:p w14:paraId="0FDB9EBF"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4.8. Первая помощь при отравлениях. Острое и хроническое отравление.</w:t>
      </w:r>
    </w:p>
    <w:p w14:paraId="7765D15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4.9. Первая помощь при отсутствии сознания. Признаки обморока. Первая помощь</w:t>
      </w:r>
    </w:p>
    <w:p w14:paraId="181DBDAC"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при отсутствии кровообращения (остановке сердца). Основные причины остановки</w:t>
      </w:r>
    </w:p>
    <w:p w14:paraId="48021DB7"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сердца. Признаки расстройства кровообращения и клинической смерти. Правила</w:t>
      </w:r>
    </w:p>
    <w:p w14:paraId="143AD21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проведения непрямого (наружного) массажа сердца и искусственного дыхания.</w:t>
      </w:r>
    </w:p>
    <w:p w14:paraId="2F9AA9A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4.10. 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w:t>
      </w:r>
    </w:p>
    <w:p w14:paraId="5B6C2C36"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 их профилактика. Ранние половые связи и их последствия для здоровья.</w:t>
      </w:r>
    </w:p>
    <w:p w14:paraId="5FE8EFB4"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4.11. Здоровье родителей и здоровье будущего ребенка. Основные средства планирования семьи. Факторы, влияющие на здоровье ребенка. Беременность и гигиена</w:t>
      </w:r>
    </w:p>
    <w:p w14:paraId="0640AF4D"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беременности. Признаки и сроки беременности. Понятие патронажа, виды патронажей. Особенности питания и образа жизни беременной женщины.</w:t>
      </w:r>
    </w:p>
    <w:p w14:paraId="7A91C774"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4.12. Основы ухода за младенцем. Физиологические особенности развития новорожденных детей. Основные мероприятия по уходу за младенцами. Формирование</w:t>
      </w:r>
    </w:p>
    <w:p w14:paraId="459DACF8"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основ здорового образа жизни. Духовность и здоровье семьи.</w:t>
      </w:r>
    </w:p>
    <w:p w14:paraId="4D017B70"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Практические занятия</w:t>
      </w:r>
    </w:p>
    <w:p w14:paraId="4CE94D41"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Изучение и освоение основных приемов оказания первой помощи при кровотечениях.</w:t>
      </w:r>
    </w:p>
    <w:p w14:paraId="2D45A116" w14:textId="77777777" w:rsidR="00C239CA" w:rsidRPr="00C239CA" w:rsidRDefault="00C239CA" w:rsidP="00C2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kern w:val="0"/>
          <w:sz w:val="24"/>
          <w:szCs w:val="24"/>
          <w:lang w:eastAsia="ru-RU"/>
          <w14:ligatures w14:val="none"/>
        </w:rPr>
      </w:pPr>
      <w:r w:rsidRPr="00C239CA">
        <w:rPr>
          <w:rFonts w:ascii="Times New Roman" w:eastAsia="Times New Roman" w:hAnsi="Times New Roman" w:cs="Times New Roman"/>
          <w:bCs/>
          <w:kern w:val="0"/>
          <w:sz w:val="24"/>
          <w:szCs w:val="24"/>
          <w:lang w:eastAsia="ru-RU"/>
          <w14:ligatures w14:val="none"/>
        </w:rPr>
        <w:t>Изучение и освоение основных способов искусственного дыхания.</w:t>
      </w:r>
    </w:p>
    <w:p w14:paraId="211D33FB" w14:textId="6341A71A" w:rsidR="00C239CA" w:rsidRPr="00C239CA" w:rsidRDefault="00C239CA" w:rsidP="00C239CA">
      <w:pPr>
        <w:spacing w:after="240" w:line="240" w:lineRule="auto"/>
        <w:ind w:firstLine="709"/>
        <w:rPr>
          <w:rFonts w:ascii="Times New Roman" w:eastAsia="Times New Roman" w:hAnsi="Times New Roman" w:cs="Times New Roman"/>
          <w:b/>
          <w:kern w:val="0"/>
          <w:sz w:val="24"/>
          <w:szCs w:val="24"/>
          <w:lang w:eastAsia="ru-RU"/>
          <w14:ligatures w14:val="none"/>
        </w:rPr>
      </w:pPr>
      <w:r w:rsidRPr="00C239CA">
        <w:rPr>
          <w:rFonts w:ascii="Times New Roman" w:eastAsia="Times New Roman" w:hAnsi="Times New Roman" w:cs="Times New Roman"/>
          <w:b/>
          <w:bCs/>
          <w:kern w:val="0"/>
          <w:sz w:val="24"/>
          <w:szCs w:val="24"/>
          <w:lang w:eastAsia="ru-RU"/>
          <w14:ligatures w14:val="none"/>
        </w:rPr>
        <w:tab/>
      </w:r>
      <w:r w:rsidRPr="00C239CA">
        <w:rPr>
          <w:rFonts w:ascii="Times New Roman" w:eastAsia="Times New Roman" w:hAnsi="Times New Roman" w:cs="Times New Roman"/>
          <w:b/>
          <w:bCs/>
          <w:kern w:val="0"/>
          <w:sz w:val="24"/>
          <w:szCs w:val="24"/>
          <w:lang w:eastAsia="ru-RU"/>
          <w14:ligatures w14:val="none"/>
        </w:rPr>
        <w:tab/>
      </w:r>
    </w:p>
    <w:bookmarkEnd w:id="3"/>
    <w:sectPr w:rsidR="00C239CA" w:rsidRPr="00C239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9CA"/>
    <w:rsid w:val="004A0E88"/>
    <w:rsid w:val="00C239CA"/>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BB94D"/>
  <w15:chartTrackingRefBased/>
  <w15:docId w15:val="{86DB454A-AAB8-48E2-94DD-5CEE1919D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C239CA"/>
    <w:pPr>
      <w:spacing w:after="0" w:line="240" w:lineRule="auto"/>
    </w:pPr>
    <w:rPr>
      <w:kern w:val="0"/>
      <w:sz w:val="20"/>
      <w:szCs w:val="20"/>
      <w:lang w:eastAsia="ru-RU"/>
      <w14:ligatures w14:val="none"/>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3944</Words>
  <Characters>22482</Characters>
  <Application>Microsoft Office Word</Application>
  <DocSecurity>0</DocSecurity>
  <Lines>187</Lines>
  <Paragraphs>52</Paragraphs>
  <ScaleCrop>false</ScaleCrop>
  <Company/>
  <LinksUpToDate>false</LinksUpToDate>
  <CharactersWithSpaces>26374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2023-10-04T16:50:00Z</dcterms:created>
  <dcterms:modified xsi:type="dcterms:W3CDTF">2023-10-04T16:55:00Z</dcterms:modified>
</cp:coreProperties>
</file>