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F" w:rsidRPr="00EA1DE2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  <w:r w:rsidR="00780B86">
        <w:rPr>
          <w:rFonts w:eastAsia="PMingLiU"/>
          <w:b/>
          <w:i/>
          <w:sz w:val="24"/>
          <w:szCs w:val="24"/>
        </w:rPr>
        <w:t>6</w:t>
      </w:r>
    </w:p>
    <w:p w:rsidR="0042302F" w:rsidRPr="0042302F" w:rsidRDefault="0015265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</w:t>
      </w:r>
      <w:r w:rsidRPr="0015265F">
        <w:rPr>
          <w:rFonts w:eastAsia="Times New Roman"/>
          <w:b/>
          <w:i/>
          <w:sz w:val="22"/>
          <w:szCs w:val="22"/>
        </w:rPr>
        <w:t>7</w:t>
      </w:r>
      <w:r w:rsidR="0042302F" w:rsidRPr="0042302F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="0042302F" w:rsidRPr="0042302F">
        <w:rPr>
          <w:rFonts w:eastAsia="Times New Roman"/>
          <w:b/>
          <w:i/>
          <w:sz w:val="22"/>
          <w:szCs w:val="22"/>
        </w:rPr>
        <w:t>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614F32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</w:t>
      </w:r>
      <w:r w:rsidR="0042302F" w:rsidRPr="0042302F">
        <w:rPr>
          <w:rFonts w:eastAsia="Calibri"/>
          <w:b/>
          <w:color w:val="000000"/>
          <w:sz w:val="22"/>
          <w:szCs w:val="22"/>
          <w:lang w:eastAsia="en-US"/>
        </w:rPr>
        <w:t>.0</w:t>
      </w:r>
      <w:r>
        <w:rPr>
          <w:rFonts w:eastAsia="Calibri"/>
          <w:b/>
          <w:color w:val="000000"/>
          <w:sz w:val="22"/>
          <w:szCs w:val="22"/>
          <w:lang w:eastAsia="en-US"/>
        </w:rPr>
        <w:t>7</w:t>
      </w:r>
      <w:r w:rsidR="0042302F" w:rsidRPr="0042302F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ЭКОНОМИКА</w:t>
      </w:r>
      <w:r w:rsidR="0042302F" w:rsidRPr="0042302F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ОТРАСЛИ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EA1DE2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66393" w:rsidRPr="00666393" w:rsidRDefault="00DD32CB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Горцева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Таисия Николаевна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DD32CB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D32CB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DD32CB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DD32CB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DD32CB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7729B8" w:rsidRPr="00DD32CB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D32CB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DD32CB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D32CB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DD32CB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DD32CB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DD32CB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DD32CB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DD32CB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DD32CB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DD32CB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A1DE2" w:rsidRPr="000213F7" w:rsidRDefault="00EA1DE2" w:rsidP="00EA1DE2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A6DC7" w:rsidRPr="00DD32CB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8178F7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отрасли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Pr="00A959D7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16"/>
          <w:szCs w:val="16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415D01">
        <w:rPr>
          <w:sz w:val="28"/>
          <w:szCs w:val="28"/>
        </w:rPr>
        <w:t>Экономика отрасли</w:t>
      </w:r>
      <w:r w:rsidRPr="007729B8">
        <w:rPr>
          <w:color w:val="000000"/>
          <w:sz w:val="28"/>
          <w:szCs w:val="28"/>
        </w:rPr>
        <w:t xml:space="preserve">» </w:t>
      </w:r>
      <w:r w:rsidR="00C077E3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:rsidR="00FA42CE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415D01">
        <w:rPr>
          <w:sz w:val="28"/>
          <w:szCs w:val="28"/>
        </w:rPr>
        <w:t>С целью углублен</w:t>
      </w:r>
      <w:r w:rsidR="007729B8" w:rsidRPr="00415D01">
        <w:rPr>
          <w:sz w:val="28"/>
          <w:szCs w:val="28"/>
        </w:rPr>
        <w:t>и</w:t>
      </w:r>
      <w:r w:rsidRPr="00415D01">
        <w:rPr>
          <w:sz w:val="28"/>
          <w:szCs w:val="28"/>
        </w:rPr>
        <w:t xml:space="preserve">я подготовки обучающегося </w:t>
      </w:r>
      <w:r w:rsidR="007729B8" w:rsidRPr="00415D01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:rsidR="00CD6549" w:rsidRPr="00415D01" w:rsidRDefault="00CD6549" w:rsidP="003811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:rsidTr="004B016A">
        <w:trPr>
          <w:trHeight w:val="649"/>
        </w:trPr>
        <w:tc>
          <w:tcPr>
            <w:tcW w:w="1129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</w:p>
        </w:tc>
        <w:tc>
          <w:tcPr>
            <w:tcW w:w="4395" w:type="dxa"/>
            <w:hideMark/>
          </w:tcPr>
          <w:p w:rsidR="00CD6549" w:rsidRPr="00CD6549" w:rsidRDefault="00CD6549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4B016A" w:rsidRPr="00CD6549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D6549">
              <w:rPr>
                <w:rFonts w:eastAsia="Times New Roman"/>
                <w:b/>
                <w:i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:rsidR="00CD6549" w:rsidRPr="00CD6549" w:rsidRDefault="00CD6549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4B016A" w:rsidRPr="00CD6549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D6549">
              <w:rPr>
                <w:rFonts w:eastAsia="Times New Roman"/>
                <w:b/>
                <w:i/>
                <w:sz w:val="22"/>
                <w:szCs w:val="22"/>
              </w:rPr>
              <w:t>Знания</w:t>
            </w:r>
          </w:p>
        </w:tc>
      </w:tr>
      <w:tr w:rsidR="004B016A" w:rsidRPr="004B016A" w:rsidTr="004B016A">
        <w:trPr>
          <w:trHeight w:val="212"/>
        </w:trPr>
        <w:tc>
          <w:tcPr>
            <w:tcW w:w="1129" w:type="dxa"/>
          </w:tcPr>
          <w:p w:rsidR="004B016A" w:rsidRDefault="00CA0DAB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A0DAB">
              <w:rPr>
                <w:rFonts w:eastAsia="Times New Roman"/>
                <w:sz w:val="22"/>
                <w:szCs w:val="22"/>
              </w:rPr>
              <w:t>ОК 1, ОК 2, ОК 4, ОК 5, ОК 9, ОК 10, ОК 11, ПК 3.4, ПК 5.1, ПК 5.7, ПК 6.4, 6.5, ПК 7.3, 7.5, ПК 9.7, 9.9, ПК 11.1</w:t>
            </w:r>
          </w:p>
          <w:p w:rsidR="00CD6549" w:rsidRPr="00CA0DAB" w:rsidRDefault="00CD6549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2, 12, 14</w:t>
            </w:r>
          </w:p>
        </w:tc>
        <w:tc>
          <w:tcPr>
            <w:tcW w:w="4395" w:type="dxa"/>
          </w:tcPr>
          <w:p w:rsidR="00000440" w:rsidRP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Находить и использовать необходимую экономическую информацию.</w:t>
            </w:r>
          </w:p>
          <w:p w:rsid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CF5519" w:rsidRPr="00CA0DAB" w:rsidRDefault="00C626F7" w:rsidP="00C626F7">
            <w:pPr>
              <w:pStyle w:val="Default"/>
              <w:rPr>
                <w:i/>
                <w:color w:val="auto"/>
              </w:rPr>
            </w:pPr>
            <w:r w:rsidRPr="00CA0DAB">
              <w:rPr>
                <w:i/>
                <w:color w:val="auto"/>
              </w:rPr>
              <w:t xml:space="preserve">- </w:t>
            </w:r>
            <w:r w:rsidR="00CA0DAB">
              <w:rPr>
                <w:i/>
                <w:color w:val="auto"/>
              </w:rPr>
              <w:t>В</w:t>
            </w:r>
            <w:r w:rsidRPr="00CA0DAB">
              <w:rPr>
                <w:i/>
                <w:color w:val="auto"/>
              </w:rPr>
              <w:t>ыбирать организационно-правовую форму предприятия</w:t>
            </w:r>
            <w:r w:rsidR="00CA0DAB">
              <w:rPr>
                <w:i/>
                <w:color w:val="auto"/>
              </w:rPr>
              <w:t>.</w:t>
            </w:r>
          </w:p>
          <w:p w:rsidR="00C626F7" w:rsidRPr="00CA0DAB" w:rsidRDefault="00C626F7" w:rsidP="00C626F7">
            <w:pPr>
              <w:pStyle w:val="Default"/>
              <w:rPr>
                <w:i/>
                <w:color w:val="auto"/>
              </w:rPr>
            </w:pPr>
            <w:r w:rsidRPr="00CA0DAB">
              <w:rPr>
                <w:i/>
                <w:color w:val="auto"/>
              </w:rPr>
              <w:t xml:space="preserve">- </w:t>
            </w:r>
            <w:r w:rsidR="00CA0DAB">
              <w:rPr>
                <w:i/>
                <w:color w:val="auto"/>
              </w:rPr>
              <w:t>П</w:t>
            </w:r>
            <w:r w:rsidRPr="00CA0DAB">
              <w:rPr>
                <w:i/>
                <w:color w:val="auto"/>
              </w:rPr>
              <w:t>роводить презентации</w:t>
            </w:r>
            <w:r w:rsidR="00CA0DAB">
              <w:rPr>
                <w:i/>
                <w:color w:val="auto"/>
              </w:rPr>
              <w:t>.</w:t>
            </w:r>
          </w:p>
          <w:p w:rsidR="004B016A" w:rsidRPr="00000440" w:rsidRDefault="004B016A" w:rsidP="004B016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000440" w:rsidRP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Общи</w:t>
            </w:r>
            <w:r>
              <w:rPr>
                <w:sz w:val="24"/>
                <w:szCs w:val="24"/>
              </w:rPr>
              <w:t>х</w:t>
            </w:r>
            <w:r w:rsidR="00000440" w:rsidRPr="00000440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й</w:t>
            </w:r>
            <w:r w:rsidR="00000440" w:rsidRPr="00000440">
              <w:rPr>
                <w:sz w:val="24"/>
                <w:szCs w:val="24"/>
              </w:rPr>
              <w:t xml:space="preserve"> экономической теории.</w:t>
            </w:r>
          </w:p>
          <w:p w:rsidR="00000440" w:rsidRP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="00000440" w:rsidRPr="00000440">
              <w:rPr>
                <w:sz w:val="24"/>
                <w:szCs w:val="24"/>
              </w:rPr>
              <w:t xml:space="preserve"> производственного и технологического процессов.</w:t>
            </w:r>
          </w:p>
          <w:p w:rsidR="00000440" w:rsidRP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>ов</w:t>
            </w:r>
            <w:r w:rsidR="00000440" w:rsidRPr="00000440">
              <w:rPr>
                <w:sz w:val="24"/>
                <w:szCs w:val="24"/>
              </w:rPr>
              <w:t xml:space="preserve"> ценообразования на продукцию (услуги), форм оплаты труда в современных условиях.</w:t>
            </w:r>
          </w:p>
          <w:p w:rsidR="00000440" w:rsidRPr="00000440" w:rsidRDefault="00CF5519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Материально-технически</w:t>
            </w:r>
            <w:r>
              <w:rPr>
                <w:sz w:val="24"/>
                <w:szCs w:val="24"/>
              </w:rPr>
              <w:t>х</w:t>
            </w:r>
            <w:r w:rsidR="00000440" w:rsidRPr="00000440">
              <w:rPr>
                <w:sz w:val="24"/>
                <w:szCs w:val="24"/>
              </w:rPr>
              <w:t>, трудовы</w:t>
            </w:r>
            <w:r>
              <w:rPr>
                <w:sz w:val="24"/>
                <w:szCs w:val="24"/>
              </w:rPr>
              <w:t>х</w:t>
            </w:r>
            <w:r w:rsidR="00000440" w:rsidRPr="00000440">
              <w:rPr>
                <w:sz w:val="24"/>
                <w:szCs w:val="24"/>
              </w:rPr>
              <w:t xml:space="preserve"> и финансовы</w:t>
            </w:r>
            <w:r>
              <w:rPr>
                <w:sz w:val="24"/>
                <w:szCs w:val="24"/>
              </w:rPr>
              <w:t>х</w:t>
            </w:r>
            <w:r w:rsidR="00000440" w:rsidRPr="00000440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="00000440" w:rsidRPr="00000440">
              <w:rPr>
                <w:sz w:val="24"/>
                <w:szCs w:val="24"/>
              </w:rPr>
              <w:t xml:space="preserve"> отрасли и организации, показател</w:t>
            </w:r>
            <w:r>
              <w:rPr>
                <w:sz w:val="24"/>
                <w:szCs w:val="24"/>
              </w:rPr>
              <w:t>ей</w:t>
            </w:r>
            <w:r w:rsidR="00000440" w:rsidRPr="00000440">
              <w:rPr>
                <w:sz w:val="24"/>
                <w:szCs w:val="24"/>
              </w:rPr>
              <w:t xml:space="preserve"> их эффективного использования.</w:t>
            </w:r>
          </w:p>
          <w:p w:rsidR="00000440" w:rsidRDefault="00CA0DAB" w:rsidP="00000440">
            <w:pPr>
              <w:tabs>
                <w:tab w:val="left" w:pos="26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0440" w:rsidRPr="00000440">
              <w:rPr>
                <w:sz w:val="24"/>
                <w:szCs w:val="24"/>
              </w:rPr>
              <w:t>Методик</w:t>
            </w:r>
            <w:r w:rsidR="00CF5519">
              <w:rPr>
                <w:sz w:val="24"/>
                <w:szCs w:val="24"/>
              </w:rPr>
              <w:t>и</w:t>
            </w:r>
            <w:r w:rsidR="00000440" w:rsidRPr="00000440">
              <w:rPr>
                <w:sz w:val="24"/>
                <w:szCs w:val="24"/>
              </w:rPr>
              <w:t xml:space="preserve"> разработки бизнес-плана.</w:t>
            </w:r>
          </w:p>
          <w:p w:rsidR="00CF5519" w:rsidRPr="00CA0DAB" w:rsidRDefault="00CA0DAB" w:rsidP="00CF5519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- А</w:t>
            </w:r>
            <w:r w:rsidR="00CF5519" w:rsidRPr="00CA0DAB">
              <w:rPr>
                <w:i/>
                <w:color w:val="auto"/>
              </w:rPr>
              <w:t>лгоритма действий по созданию предприятия малого бизнеса в соответ</w:t>
            </w:r>
            <w:r>
              <w:rPr>
                <w:i/>
                <w:color w:val="auto"/>
              </w:rPr>
              <w:t>ствии с выбранными приоритетами.</w:t>
            </w:r>
          </w:p>
          <w:p w:rsidR="00CF5519" w:rsidRPr="004B016A" w:rsidRDefault="00CA0DAB" w:rsidP="00CF5519">
            <w:pPr>
              <w:pStyle w:val="Default"/>
              <w:rPr>
                <w:rFonts w:eastAsia="Times New Roman"/>
              </w:rPr>
            </w:pPr>
            <w:r>
              <w:rPr>
                <w:i/>
                <w:color w:val="auto"/>
              </w:rPr>
              <w:t>- Т</w:t>
            </w:r>
            <w:r w:rsidR="00CF5519" w:rsidRPr="00CA0DAB">
              <w:rPr>
                <w:i/>
                <w:color w:val="auto"/>
              </w:rPr>
              <w:t>еоретических и методологических основ организации собственного дела</w:t>
            </w:r>
            <w:r>
              <w:rPr>
                <w:i/>
                <w:color w:val="auto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A0DAB" w:rsidRDefault="00CA0DAB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FE57F4" w:rsidRDefault="002C416C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753FC" w:rsidRPr="004A33A6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4A33A6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4A33A6">
        <w:rPr>
          <w:rFonts w:eastAsia="Times New Roman"/>
          <w:sz w:val="28"/>
          <w:szCs w:val="28"/>
          <w:lang w:eastAsia="en-US"/>
        </w:rPr>
        <w:t xml:space="preserve"> </w:t>
      </w:r>
      <w:r w:rsidR="004A33A6" w:rsidRPr="004A33A6">
        <w:rPr>
          <w:rFonts w:eastAsia="Times New Roman"/>
          <w:spacing w:val="-2"/>
          <w:sz w:val="28"/>
          <w:szCs w:val="28"/>
        </w:rPr>
        <w:t>46</w:t>
      </w:r>
      <w:r w:rsidR="00601C58" w:rsidRPr="004A33A6">
        <w:rPr>
          <w:rFonts w:eastAsia="Times New Roman"/>
          <w:spacing w:val="-2"/>
          <w:sz w:val="28"/>
          <w:szCs w:val="28"/>
        </w:rPr>
        <w:t xml:space="preserve"> </w:t>
      </w:r>
      <w:r w:rsidR="002753FC" w:rsidRPr="004A33A6">
        <w:rPr>
          <w:rFonts w:eastAsia="Times New Roman"/>
          <w:sz w:val="28"/>
          <w:szCs w:val="28"/>
        </w:rPr>
        <w:t>часов, в том числе:</w:t>
      </w:r>
    </w:p>
    <w:p w:rsidR="0026595E" w:rsidRPr="004A33A6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4A33A6">
        <w:rPr>
          <w:sz w:val="28"/>
          <w:szCs w:val="28"/>
        </w:rPr>
        <w:t xml:space="preserve">- </w:t>
      </w:r>
      <w:r w:rsidR="004A33A6" w:rsidRPr="004A33A6">
        <w:rPr>
          <w:sz w:val="28"/>
          <w:szCs w:val="28"/>
        </w:rPr>
        <w:t>12</w:t>
      </w:r>
      <w:r w:rsidR="00FE57F4" w:rsidRPr="004A33A6">
        <w:rPr>
          <w:sz w:val="28"/>
          <w:szCs w:val="28"/>
        </w:rPr>
        <w:t xml:space="preserve"> </w:t>
      </w:r>
      <w:r w:rsidR="0026595E" w:rsidRPr="004A33A6">
        <w:rPr>
          <w:rFonts w:eastAsia="Times New Roman"/>
          <w:sz w:val="28"/>
          <w:szCs w:val="28"/>
        </w:rPr>
        <w:t>час</w:t>
      </w:r>
      <w:r w:rsidR="00FE57F4" w:rsidRPr="004A33A6">
        <w:rPr>
          <w:rFonts w:eastAsia="Times New Roman"/>
          <w:sz w:val="28"/>
          <w:szCs w:val="28"/>
        </w:rPr>
        <w:t>ов</w:t>
      </w:r>
      <w:r w:rsidR="0026595E" w:rsidRPr="004A33A6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0B41C5" w:rsidRPr="004A33A6">
        <w:rPr>
          <w:rFonts w:eastAsia="Times New Roman"/>
          <w:sz w:val="28"/>
          <w:szCs w:val="28"/>
        </w:rPr>
        <w:t xml:space="preserve"> </w:t>
      </w:r>
      <w:r w:rsidR="0026595E" w:rsidRPr="004A33A6">
        <w:rPr>
          <w:rFonts w:eastAsia="Times New Roman"/>
          <w:sz w:val="28"/>
          <w:szCs w:val="28"/>
        </w:rPr>
        <w:t>части программы учебной дисциплины.</w:t>
      </w:r>
    </w:p>
    <w:p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C30AF7" w:rsidRDefault="00C30AF7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CD6549" w:rsidRDefault="00CD6549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037F46" w:rsidTr="00B8715C">
        <w:tc>
          <w:tcPr>
            <w:tcW w:w="7560" w:type="dxa"/>
          </w:tcPr>
          <w:p w:rsidR="002753FC" w:rsidRPr="00037F4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37F46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037F46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37F4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037F46" w:rsidTr="0015265F">
        <w:trPr>
          <w:trHeight w:val="122"/>
        </w:trPr>
        <w:tc>
          <w:tcPr>
            <w:tcW w:w="7560" w:type="dxa"/>
          </w:tcPr>
          <w:p w:rsidR="002753FC" w:rsidRPr="00037F46" w:rsidRDefault="00B20CB3" w:rsidP="00B8715C">
            <w:pPr>
              <w:rPr>
                <w:b/>
                <w:sz w:val="24"/>
                <w:szCs w:val="24"/>
              </w:rPr>
            </w:pPr>
            <w:r w:rsidRPr="00037F4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037F46" w:rsidRDefault="004A33A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46</w:t>
            </w:r>
          </w:p>
        </w:tc>
      </w:tr>
      <w:tr w:rsidR="00B20CB3" w:rsidRPr="00037F46" w:rsidTr="00B8715C">
        <w:tc>
          <w:tcPr>
            <w:tcW w:w="7560" w:type="dxa"/>
          </w:tcPr>
          <w:p w:rsidR="00B20CB3" w:rsidRPr="00037F46" w:rsidRDefault="00B20CB3" w:rsidP="00B8715C">
            <w:pPr>
              <w:rPr>
                <w:b/>
                <w:sz w:val="24"/>
                <w:szCs w:val="24"/>
              </w:rPr>
            </w:pPr>
            <w:r w:rsidRPr="00037F4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037F46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37F4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B20CB3" w:rsidRPr="00037F46" w:rsidRDefault="004A33A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46</w:t>
            </w:r>
          </w:p>
        </w:tc>
      </w:tr>
      <w:tr w:rsidR="002753FC" w:rsidRPr="00037F46" w:rsidTr="00B8715C">
        <w:tc>
          <w:tcPr>
            <w:tcW w:w="9745" w:type="dxa"/>
            <w:gridSpan w:val="2"/>
          </w:tcPr>
          <w:p w:rsidR="002753FC" w:rsidRPr="00037F46" w:rsidRDefault="002753FC" w:rsidP="00B8715C">
            <w:pPr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в том числе:</w:t>
            </w:r>
          </w:p>
        </w:tc>
      </w:tr>
      <w:tr w:rsidR="00B20CB3" w:rsidRPr="00037F46" w:rsidTr="00B8715C">
        <w:tc>
          <w:tcPr>
            <w:tcW w:w="7560" w:type="dxa"/>
          </w:tcPr>
          <w:p w:rsidR="00B20CB3" w:rsidRPr="00037F46" w:rsidRDefault="00B20CB3" w:rsidP="00B8715C">
            <w:pPr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 xml:space="preserve">- </w:t>
            </w:r>
            <w:r w:rsidRPr="00037F4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037F46" w:rsidRDefault="004A33A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20</w:t>
            </w:r>
          </w:p>
        </w:tc>
      </w:tr>
      <w:tr w:rsidR="002753FC" w:rsidRPr="00037F46" w:rsidTr="00B8715C">
        <w:tc>
          <w:tcPr>
            <w:tcW w:w="7560" w:type="dxa"/>
          </w:tcPr>
          <w:p w:rsidR="002753FC" w:rsidRPr="00037F46" w:rsidRDefault="00CA6DC7" w:rsidP="00037F46">
            <w:pPr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 xml:space="preserve">- </w:t>
            </w:r>
            <w:r w:rsidR="002753FC" w:rsidRPr="00037F4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85" w:type="dxa"/>
          </w:tcPr>
          <w:p w:rsidR="002753FC" w:rsidRPr="00037F46" w:rsidRDefault="00037F4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20</w:t>
            </w:r>
          </w:p>
        </w:tc>
      </w:tr>
      <w:tr w:rsidR="00B20CB3" w:rsidRPr="00037F46" w:rsidTr="00B8715C">
        <w:tc>
          <w:tcPr>
            <w:tcW w:w="7560" w:type="dxa"/>
          </w:tcPr>
          <w:p w:rsidR="00B20CB3" w:rsidRPr="00037F46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037F46">
              <w:rPr>
                <w:sz w:val="24"/>
                <w:szCs w:val="24"/>
              </w:rPr>
              <w:t xml:space="preserve">- </w:t>
            </w:r>
            <w:r w:rsidRPr="00037F46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037F46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037F46" w:rsidRDefault="00037F4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037F46" w:rsidRDefault="00B20CB3" w:rsidP="00037F46">
            <w:pPr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 xml:space="preserve">- </w:t>
            </w:r>
            <w:r w:rsidRPr="00037F46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B20CB3" w:rsidRPr="00037F46" w:rsidRDefault="00037F46" w:rsidP="00B8715C">
            <w:pPr>
              <w:jc w:val="center"/>
              <w:rPr>
                <w:sz w:val="24"/>
                <w:szCs w:val="24"/>
              </w:rPr>
            </w:pPr>
            <w:r w:rsidRPr="00037F46">
              <w:rPr>
                <w:sz w:val="24"/>
                <w:szCs w:val="24"/>
              </w:rPr>
              <w:t>-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037F46">
        <w:rPr>
          <w:b/>
          <w:bCs/>
          <w:color w:val="000000"/>
          <w:spacing w:val="-10"/>
          <w:sz w:val="28"/>
          <w:szCs w:val="28"/>
        </w:rPr>
        <w:t>Экономика отрасли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807"/>
        <w:gridCol w:w="709"/>
        <w:gridCol w:w="9339"/>
        <w:gridCol w:w="16"/>
        <w:gridCol w:w="1134"/>
        <w:gridCol w:w="1843"/>
      </w:tblGrid>
      <w:tr w:rsidR="00B16FEF" w:rsidRPr="006E7B13" w:rsidTr="00FB749F">
        <w:tc>
          <w:tcPr>
            <w:tcW w:w="15848" w:type="dxa"/>
            <w:gridSpan w:val="6"/>
          </w:tcPr>
          <w:p w:rsidR="00B16FEF" w:rsidRPr="00B16FEF" w:rsidRDefault="00037F46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16FEF" w:rsidRPr="00B16FEF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E0D43" w:rsidRPr="006E7B13" w:rsidTr="00FB749F">
        <w:trPr>
          <w:trHeight w:val="230"/>
        </w:trPr>
        <w:tc>
          <w:tcPr>
            <w:tcW w:w="2807" w:type="dxa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4" w:type="dxa"/>
            <w:gridSpan w:val="3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0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843" w:type="dxa"/>
          </w:tcPr>
          <w:p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632FF" w:rsidRPr="00111789" w:rsidTr="00FB749F">
        <w:trPr>
          <w:trHeight w:val="230"/>
        </w:trPr>
        <w:tc>
          <w:tcPr>
            <w:tcW w:w="2807" w:type="dxa"/>
          </w:tcPr>
          <w:p w:rsidR="004632FF" w:rsidRPr="00111789" w:rsidRDefault="00111789" w:rsidP="00111789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11789">
              <w:rPr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</w:tcPr>
          <w:p w:rsidR="004632FF" w:rsidRPr="00111789" w:rsidRDefault="00111789" w:rsidP="0011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2FF" w:rsidRPr="00111789" w:rsidRDefault="00D848A5" w:rsidP="0011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32FF" w:rsidRPr="00111789" w:rsidRDefault="00D848A5" w:rsidP="00111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61B5D" w:rsidRPr="006E7B13" w:rsidTr="00FB749F">
        <w:tc>
          <w:tcPr>
            <w:tcW w:w="2807" w:type="dxa"/>
            <w:vMerge w:val="restart"/>
          </w:tcPr>
          <w:p w:rsidR="00D848A5" w:rsidRDefault="00D848A5" w:rsidP="006E7B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848A5">
              <w:rPr>
                <w:b/>
                <w:bCs/>
                <w:iCs/>
                <w:sz w:val="24"/>
                <w:szCs w:val="24"/>
              </w:rPr>
              <w:t xml:space="preserve">Тема 1. </w:t>
            </w:r>
          </w:p>
          <w:p w:rsidR="00A61B5D" w:rsidRPr="00D848A5" w:rsidRDefault="00D848A5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D848A5">
              <w:rPr>
                <w:b/>
                <w:sz w:val="24"/>
                <w:szCs w:val="24"/>
              </w:rPr>
              <w:t>Общие основы функционирования субъектов хозяйствования</w:t>
            </w:r>
          </w:p>
        </w:tc>
        <w:tc>
          <w:tcPr>
            <w:tcW w:w="10064" w:type="dxa"/>
            <w:gridSpan w:val="3"/>
          </w:tcPr>
          <w:p w:rsidR="00A61B5D" w:rsidRPr="00D848A5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848A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61B5D" w:rsidRPr="00D848A5" w:rsidRDefault="009548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48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61B5D" w:rsidRPr="00D848A5" w:rsidRDefault="00D848A5" w:rsidP="00D848A5">
            <w:pPr>
              <w:rPr>
                <w:bCs/>
                <w:sz w:val="24"/>
                <w:szCs w:val="24"/>
              </w:rPr>
            </w:pPr>
            <w:r w:rsidRPr="00D848A5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</w:tc>
      </w:tr>
      <w:tr w:rsidR="00A61B5D" w:rsidRPr="006E7B13" w:rsidTr="00FB749F">
        <w:tc>
          <w:tcPr>
            <w:tcW w:w="2807" w:type="dxa"/>
            <w:vMerge/>
          </w:tcPr>
          <w:p w:rsidR="00A61B5D" w:rsidRPr="00037F46" w:rsidRDefault="00A61B5D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A61B5D" w:rsidRPr="00D848A5" w:rsidRDefault="00D848A5" w:rsidP="00D8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D848A5">
              <w:rPr>
                <w:sz w:val="24"/>
                <w:szCs w:val="24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1134" w:type="dxa"/>
          </w:tcPr>
          <w:p w:rsidR="00A61B5D" w:rsidRPr="00D848A5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48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61B5D" w:rsidRPr="00AE0D43" w:rsidRDefault="00A61B5D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45FB9" w:rsidRPr="006E7B13" w:rsidTr="00FB749F">
        <w:tc>
          <w:tcPr>
            <w:tcW w:w="2807" w:type="dxa"/>
            <w:vMerge/>
          </w:tcPr>
          <w:p w:rsidR="00045FB9" w:rsidRPr="00037F46" w:rsidRDefault="00045FB9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045FB9" w:rsidRPr="00037F46" w:rsidRDefault="00045FB9" w:rsidP="0003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D848A5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037F46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  <w:r w:rsidR="002957D7" w:rsidRPr="007379D2">
              <w:rPr>
                <w:bCs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2957D7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2957D7" w:rsidRPr="007379D2">
              <w:rPr>
                <w:bCs/>
                <w:color w:val="000000" w:themeColor="text1"/>
                <w:sz w:val="24"/>
                <w:szCs w:val="24"/>
              </w:rPr>
              <w:t xml:space="preserve">] стр. </w:t>
            </w:r>
            <w:r w:rsidR="000348C2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2957D7" w:rsidRPr="007379D2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0348C2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045FB9" w:rsidRPr="00AE0D43" w:rsidRDefault="00045FB9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 w:val="restart"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C0A1E">
              <w:rPr>
                <w:b/>
                <w:bCs/>
                <w:spacing w:val="-10"/>
                <w:sz w:val="24"/>
                <w:szCs w:val="24"/>
              </w:rPr>
              <w:t>Тема 2.</w:t>
            </w:r>
          </w:p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C0A1E">
              <w:rPr>
                <w:b/>
                <w:sz w:val="24"/>
                <w:szCs w:val="24"/>
              </w:rPr>
              <w:t>Юридические лица как субъекты предпринимательской деятельности</w:t>
            </w:r>
            <w:r w:rsidRPr="001C0A1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1C0A1E" w:rsidRPr="001C0A1E" w:rsidRDefault="001C0A1E" w:rsidP="00FA73BD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50" w:type="dxa"/>
            <w:gridSpan w:val="2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C0A1E" w:rsidRDefault="001C0A1E" w:rsidP="00FA73BD">
            <w:pPr>
              <w:contextualSpacing/>
              <w:rPr>
                <w:sz w:val="24"/>
                <w:szCs w:val="24"/>
              </w:rPr>
            </w:pPr>
            <w:r w:rsidRPr="001C0A1E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  <w:p w:rsidR="00AD48F1" w:rsidRPr="001C0A1E" w:rsidRDefault="00AD48F1" w:rsidP="00FA73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2, 12, 14</w:t>
            </w: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7379D2">
              <w:rPr>
                <w:color w:val="000000" w:themeColor="text1"/>
              </w:rPr>
              <w:t>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организации.</w:t>
            </w:r>
          </w:p>
        </w:tc>
        <w:tc>
          <w:tcPr>
            <w:tcW w:w="1150" w:type="dxa"/>
            <w:gridSpan w:val="2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B41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rPr>
          <w:trHeight w:val="232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</w:tcPr>
          <w:p w:rsidR="001C0A1E" w:rsidRPr="007379D2" w:rsidRDefault="001C0A1E" w:rsidP="0003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Чтение и анализ литературы  </w:t>
            </w:r>
            <w:r w:rsidRPr="007379D2">
              <w:rPr>
                <w:snapToGrid w:val="0"/>
                <w:color w:val="000000" w:themeColor="text1"/>
                <w:sz w:val="24"/>
                <w:szCs w:val="24"/>
              </w:rPr>
              <w:t xml:space="preserve">[1] стр. </w:t>
            </w:r>
            <w:r w:rsidR="000348C2">
              <w:rPr>
                <w:snapToGrid w:val="0"/>
                <w:color w:val="000000" w:themeColor="text1"/>
                <w:sz w:val="24"/>
                <w:szCs w:val="24"/>
              </w:rPr>
              <w:t>15</w:t>
            </w:r>
            <w:r w:rsidRPr="007379D2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  <w:r w:rsidR="000348C2">
              <w:rPr>
                <w:snapToGrid w:val="0"/>
                <w:color w:val="000000" w:themeColor="text1"/>
                <w:sz w:val="24"/>
                <w:szCs w:val="24"/>
              </w:rPr>
              <w:t>20</w:t>
            </w:r>
            <w:r w:rsidRPr="007379D2">
              <w:rPr>
                <w:snapToGrid w:val="0"/>
                <w:color w:val="000000" w:themeColor="text1"/>
                <w:sz w:val="24"/>
                <w:szCs w:val="24"/>
              </w:rPr>
              <w:t>, ГК РФ</w:t>
            </w:r>
            <w:r w:rsidR="008A55A7">
              <w:rPr>
                <w:snapToGrid w:val="0"/>
                <w:color w:val="000000" w:themeColor="text1"/>
                <w:sz w:val="24"/>
                <w:szCs w:val="24"/>
              </w:rPr>
              <w:t xml:space="preserve">, </w:t>
            </w:r>
            <w:r w:rsidR="004D1CF9">
              <w:rPr>
                <w:snapToGrid w:val="0"/>
                <w:color w:val="000000" w:themeColor="text1"/>
                <w:sz w:val="24"/>
                <w:szCs w:val="24"/>
              </w:rPr>
              <w:t xml:space="preserve"> (2) </w:t>
            </w:r>
            <w:r w:rsidR="008A55A7">
              <w:rPr>
                <w:snapToGrid w:val="0"/>
                <w:color w:val="000000" w:themeColor="text1"/>
                <w:sz w:val="24"/>
                <w:szCs w:val="24"/>
              </w:rPr>
              <w:t>5-18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rPr>
          <w:trHeight w:val="232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  <w:tcBorders>
              <w:bottom w:val="single" w:sz="4" w:space="0" w:color="auto"/>
            </w:tcBorders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150" w:type="dxa"/>
            <w:gridSpan w:val="2"/>
            <w:vMerge w:val="restart"/>
          </w:tcPr>
          <w:p w:rsidR="001C0A1E" w:rsidRPr="0062001E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200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rPr>
          <w:trHeight w:val="232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0A1E" w:rsidRPr="007379D2" w:rsidRDefault="001C0A1E" w:rsidP="00FB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339" w:type="dxa"/>
            <w:tcBorders>
              <w:bottom w:val="single" w:sz="4" w:space="0" w:color="auto"/>
            </w:tcBorders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Формирование пакета документов на регистрацию юридического лица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</w:tcPr>
          <w:p w:rsidR="001C0A1E" w:rsidRPr="00AF6A39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379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7379D2">
              <w:rPr>
                <w:rFonts w:ascii="Times New Roman" w:hAnsi="Times New Roman"/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150" w:type="dxa"/>
            <w:gridSpan w:val="2"/>
            <w:vMerge w:val="restart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B41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  <w:szCs w:val="20"/>
              </w:rPr>
              <w:t>Разработать интерактивные плакаты по темам: «Государственная поддержка и развитие малого бизнеса в России», «Проблемы малого бизнеса в России и пути их преодоления»</w:t>
            </w:r>
          </w:p>
        </w:tc>
        <w:tc>
          <w:tcPr>
            <w:tcW w:w="1150" w:type="dxa"/>
            <w:gridSpan w:val="2"/>
            <w:vMerge/>
          </w:tcPr>
          <w:p w:rsidR="001C0A1E" w:rsidRPr="00326B8D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 w:val="restart"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C0A1E">
              <w:rPr>
                <w:b/>
                <w:bCs/>
                <w:spacing w:val="-10"/>
                <w:sz w:val="24"/>
                <w:szCs w:val="24"/>
              </w:rPr>
              <w:t>Тема 3.</w:t>
            </w:r>
          </w:p>
          <w:p w:rsidR="001C0A1E" w:rsidRPr="001C0A1E" w:rsidRDefault="001C0A1E" w:rsidP="00FA73BD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1C0A1E">
              <w:rPr>
                <w:b/>
                <w:sz w:val="24"/>
                <w:szCs w:val="24"/>
              </w:rPr>
              <w:t>Индивидуальный предприниматель как субъект предпринимательской деятельности</w:t>
            </w:r>
            <w:r w:rsidRPr="001C0A1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50" w:type="dxa"/>
            <w:gridSpan w:val="2"/>
          </w:tcPr>
          <w:p w:rsidR="001C0A1E" w:rsidRPr="00DE3CCD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C0A1E" w:rsidRPr="001C0A1E" w:rsidRDefault="001C0A1E" w:rsidP="00FA73BD">
            <w:pPr>
              <w:contextualSpacing/>
              <w:rPr>
                <w:sz w:val="24"/>
                <w:szCs w:val="24"/>
              </w:rPr>
            </w:pPr>
            <w:r w:rsidRPr="001C0A1E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rPr>
                <w:color w:val="000000" w:themeColor="text1"/>
                <w:sz w:val="24"/>
                <w:szCs w:val="24"/>
              </w:rPr>
            </w:pPr>
            <w:r w:rsidRPr="007379D2">
              <w:rPr>
                <w:color w:val="000000" w:themeColor="text1"/>
                <w:sz w:val="24"/>
                <w:szCs w:val="24"/>
              </w:rPr>
      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      </w:r>
          </w:p>
        </w:tc>
        <w:tc>
          <w:tcPr>
            <w:tcW w:w="1150" w:type="dxa"/>
            <w:gridSpan w:val="2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B41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1C0A1E" w:rsidRPr="007379D2" w:rsidRDefault="001C0A1E" w:rsidP="0003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Чтение и анализ литературы </w:t>
            </w:r>
            <w:r w:rsidRPr="007379D2">
              <w:rPr>
                <w:snapToGrid w:val="0"/>
                <w:color w:val="000000" w:themeColor="text1"/>
                <w:sz w:val="24"/>
                <w:szCs w:val="24"/>
              </w:rPr>
              <w:t>ГК РФ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150" w:type="dxa"/>
            <w:gridSpan w:val="2"/>
            <w:vMerge w:val="restart"/>
          </w:tcPr>
          <w:p w:rsidR="001C0A1E" w:rsidRPr="0062001E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200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FB749F">
        <w:trPr>
          <w:trHeight w:val="244"/>
        </w:trPr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FB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339" w:type="dxa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Формирование пакета документов на регистрацию ИП</w:t>
            </w:r>
          </w:p>
        </w:tc>
        <w:tc>
          <w:tcPr>
            <w:tcW w:w="1150" w:type="dxa"/>
            <w:gridSpan w:val="2"/>
            <w:vMerge/>
          </w:tcPr>
          <w:p w:rsidR="001C0A1E" w:rsidRPr="00326B8D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FB749F">
        <w:tc>
          <w:tcPr>
            <w:tcW w:w="2807" w:type="dxa"/>
            <w:vMerge w:val="restart"/>
          </w:tcPr>
          <w:p w:rsidR="001C0A1E" w:rsidRDefault="001C0A1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848A5">
              <w:rPr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D848A5">
              <w:rPr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1C0A1E" w:rsidRPr="00D848A5" w:rsidRDefault="001C0A1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848A5">
              <w:rPr>
                <w:b/>
                <w:sz w:val="24"/>
                <w:szCs w:val="24"/>
              </w:rPr>
              <w:lastRenderedPageBreak/>
              <w:t>Ресурсы хозяйствующих субъектов и эффективность их использования</w:t>
            </w:r>
          </w:p>
        </w:tc>
        <w:tc>
          <w:tcPr>
            <w:tcW w:w="10064" w:type="dxa"/>
            <w:gridSpan w:val="3"/>
          </w:tcPr>
          <w:p w:rsidR="001C0A1E" w:rsidRPr="00D848A5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D848A5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134" w:type="dxa"/>
          </w:tcPr>
          <w:p w:rsidR="001C0A1E" w:rsidRPr="00D848A5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1C0A1E" w:rsidRPr="00D848A5" w:rsidRDefault="001C0A1E" w:rsidP="00D848A5">
            <w:pPr>
              <w:rPr>
                <w:bCs/>
                <w:color w:val="FF0000"/>
                <w:sz w:val="24"/>
                <w:szCs w:val="24"/>
              </w:rPr>
            </w:pPr>
            <w:r w:rsidRPr="00D848A5">
              <w:rPr>
                <w:sz w:val="24"/>
                <w:szCs w:val="24"/>
              </w:rPr>
              <w:t xml:space="preserve">ОК 1, ОК 2, ОК </w:t>
            </w:r>
            <w:r w:rsidRPr="00D848A5">
              <w:rPr>
                <w:sz w:val="24"/>
                <w:szCs w:val="24"/>
              </w:rPr>
              <w:lastRenderedPageBreak/>
              <w:t>4, ОК 5, ОК 9, ОК 10, ОК 11, ПК 3.4, ПК 5.1, ПК 5.7, ПК 6.4, 6.5, ПК 7.3, 7.5, ПК 9.7, 9.9, ПК 11.1</w:t>
            </w:r>
          </w:p>
        </w:tc>
      </w:tr>
      <w:tr w:rsidR="001C0A1E" w:rsidRPr="006E7B13" w:rsidTr="00FB749F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D848A5" w:rsidRDefault="001C0A1E" w:rsidP="00FA73BD">
            <w:pPr>
              <w:contextualSpacing/>
              <w:rPr>
                <w:sz w:val="24"/>
                <w:szCs w:val="24"/>
              </w:rPr>
            </w:pPr>
            <w:r w:rsidRPr="00D848A5">
              <w:rPr>
                <w:sz w:val="24"/>
                <w:szCs w:val="24"/>
              </w:rPr>
              <w:t xml:space="preserve"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 </w:t>
            </w:r>
          </w:p>
        </w:tc>
        <w:tc>
          <w:tcPr>
            <w:tcW w:w="1134" w:type="dxa"/>
          </w:tcPr>
          <w:p w:rsidR="001C0A1E" w:rsidRPr="00513C62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13C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FB749F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4D1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] стр. </w:t>
            </w:r>
            <w:r w:rsidR="004D1CF9">
              <w:rPr>
                <w:bCs/>
                <w:color w:val="000000" w:themeColor="text1"/>
                <w:sz w:val="24"/>
                <w:szCs w:val="24"/>
              </w:rPr>
              <w:t>45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4D1CF9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C0A1E" w:rsidRPr="00D848A5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FB749F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FB749F" w:rsidRDefault="001C0A1E" w:rsidP="00FA73B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B749F">
              <w:rPr>
                <w:sz w:val="24"/>
                <w:szCs w:val="24"/>
              </w:rPr>
              <w:t xml:space="preserve">Персонал хозяйствующего субъекта и его классификация. Списочный и явочный состав </w:t>
            </w:r>
            <w:proofErr w:type="gramStart"/>
            <w:r w:rsidRPr="00FB749F">
              <w:rPr>
                <w:sz w:val="24"/>
                <w:szCs w:val="24"/>
              </w:rPr>
              <w:t>работающих</w:t>
            </w:r>
            <w:proofErr w:type="gramEnd"/>
            <w:r w:rsidRPr="00FB749F">
              <w:rPr>
                <w:sz w:val="24"/>
                <w:szCs w:val="24"/>
              </w:rPr>
              <w:t xml:space="preserve">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труда. </w:t>
            </w:r>
          </w:p>
        </w:tc>
        <w:tc>
          <w:tcPr>
            <w:tcW w:w="1134" w:type="dxa"/>
          </w:tcPr>
          <w:p w:rsidR="001C0A1E" w:rsidRPr="00513C62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13C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E7A44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1C0A1E" w:rsidRDefault="001C0A1E" w:rsidP="004D1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Чтение и анализ литературы </w:t>
            </w:r>
            <w:r w:rsidRPr="004D1CF9">
              <w:rPr>
                <w:bCs/>
                <w:sz w:val="24"/>
                <w:szCs w:val="24"/>
              </w:rPr>
              <w:t xml:space="preserve">[1] стр. </w:t>
            </w:r>
            <w:r w:rsidR="004D1CF9">
              <w:rPr>
                <w:bCs/>
                <w:sz w:val="24"/>
                <w:szCs w:val="24"/>
              </w:rPr>
              <w:t>93-96, 127-131, 131-140, ТК РФ</w:t>
            </w:r>
          </w:p>
          <w:p w:rsidR="008A55A7" w:rsidRPr="00D848A5" w:rsidRDefault="008A55A7" w:rsidP="008A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4D1CF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4D1CF9">
              <w:rPr>
                <w:bCs/>
                <w:sz w:val="24"/>
                <w:szCs w:val="24"/>
              </w:rPr>
              <w:t xml:space="preserve">] стр. </w:t>
            </w:r>
            <w:r>
              <w:rPr>
                <w:bCs/>
                <w:sz w:val="24"/>
                <w:szCs w:val="24"/>
              </w:rPr>
              <w:t>72-113, 113-136, 136-155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FB749F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1C0A1E" w:rsidRPr="00A7408B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513C62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 xml:space="preserve">3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513C62">
            <w:pPr>
              <w:pStyle w:val="a4"/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>Расчет показателей использования основных производственных средств</w:t>
            </w:r>
          </w:p>
        </w:tc>
        <w:tc>
          <w:tcPr>
            <w:tcW w:w="1134" w:type="dxa"/>
          </w:tcPr>
          <w:p w:rsidR="001C0A1E" w:rsidRPr="007379D2" w:rsidRDefault="001C0A1E" w:rsidP="00513C62">
            <w:pPr>
              <w:pStyle w:val="a4"/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2</w:t>
            </w:r>
          </w:p>
        </w:tc>
        <w:tc>
          <w:tcPr>
            <w:tcW w:w="1843" w:type="dxa"/>
            <w:vMerge/>
          </w:tcPr>
          <w:p w:rsidR="001C0A1E" w:rsidRPr="00AE0D43" w:rsidRDefault="001C0A1E" w:rsidP="00E7100A">
            <w:pPr>
              <w:pStyle w:val="a4"/>
              <w:rPr>
                <w:bCs/>
                <w:color w:val="FF0000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513C62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 xml:space="preserve">4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>Расчет показателей использования оборотных средств</w:t>
            </w:r>
          </w:p>
        </w:tc>
        <w:tc>
          <w:tcPr>
            <w:tcW w:w="1134" w:type="dxa"/>
          </w:tcPr>
          <w:p w:rsidR="001C0A1E" w:rsidRPr="007379D2" w:rsidRDefault="001C0A1E" w:rsidP="00513C62">
            <w:pPr>
              <w:pStyle w:val="a4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491FCC">
            <w:pPr>
              <w:pStyle w:val="a4"/>
              <w:rPr>
                <w:bCs/>
                <w:color w:val="FF0000"/>
              </w:rPr>
            </w:pPr>
          </w:p>
        </w:tc>
      </w:tr>
      <w:tr w:rsidR="001C0A1E" w:rsidRPr="006E7B13" w:rsidTr="00513C62">
        <w:tc>
          <w:tcPr>
            <w:tcW w:w="2807" w:type="dxa"/>
            <w:vMerge w:val="restart"/>
          </w:tcPr>
          <w:p w:rsidR="001C0A1E" w:rsidRPr="00131156" w:rsidRDefault="001C0A1E" w:rsidP="00991B8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1156">
              <w:rPr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Pr="00131156">
              <w:rPr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1C0A1E" w:rsidRPr="00131156" w:rsidRDefault="001C0A1E" w:rsidP="00991B8F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131156">
              <w:rPr>
                <w:b/>
                <w:sz w:val="24"/>
                <w:szCs w:val="24"/>
              </w:rPr>
              <w:t>Результаты коммерческой деятельности</w:t>
            </w:r>
          </w:p>
        </w:tc>
        <w:tc>
          <w:tcPr>
            <w:tcW w:w="10064" w:type="dxa"/>
            <w:gridSpan w:val="3"/>
          </w:tcPr>
          <w:p w:rsidR="001C0A1E" w:rsidRPr="00131156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131156">
              <w:rPr>
                <w:b/>
                <w:bCs/>
                <w:sz w:val="24"/>
                <w:szCs w:val="24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134" w:type="dxa"/>
          </w:tcPr>
          <w:p w:rsidR="001C0A1E" w:rsidRPr="00513C6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3C6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1C0A1E" w:rsidRPr="00131156" w:rsidRDefault="001C0A1E" w:rsidP="00FA73BD">
            <w:pPr>
              <w:contextualSpacing/>
              <w:rPr>
                <w:sz w:val="24"/>
                <w:szCs w:val="24"/>
              </w:rPr>
            </w:pPr>
            <w:r w:rsidRPr="00131156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5E3A64" w:rsidRDefault="001C0A1E" w:rsidP="00FA73BD">
            <w:pPr>
              <w:shd w:val="clear" w:color="auto" w:fill="FFFFFF"/>
              <w:rPr>
                <w:sz w:val="24"/>
                <w:szCs w:val="24"/>
              </w:rPr>
            </w:pPr>
            <w:r w:rsidRPr="005E3A64">
              <w:rPr>
                <w:sz w:val="24"/>
                <w:szCs w:val="24"/>
              </w:rPr>
              <w:t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</w:t>
            </w:r>
          </w:p>
          <w:p w:rsidR="001C0A1E" w:rsidRPr="005E3A64" w:rsidRDefault="001C0A1E" w:rsidP="00FA73BD">
            <w:pPr>
              <w:contextualSpacing/>
              <w:rPr>
                <w:bCs/>
                <w:sz w:val="24"/>
                <w:szCs w:val="24"/>
              </w:rPr>
            </w:pPr>
            <w:r w:rsidRPr="005E3A64">
              <w:rPr>
                <w:sz w:val="24"/>
                <w:szCs w:val="24"/>
              </w:rPr>
              <w:t>Понятие качества продукции. Сертификация продукции. Понятие конкурентоспособности. Понятие «продукт» и «услуга», методы и единицы измерения продукции.</w:t>
            </w:r>
          </w:p>
        </w:tc>
        <w:tc>
          <w:tcPr>
            <w:tcW w:w="1134" w:type="dxa"/>
          </w:tcPr>
          <w:p w:rsidR="001C0A1E" w:rsidRPr="00BE301B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E30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5E3A64" w:rsidRDefault="001C0A1E" w:rsidP="005E3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5E3A64">
              <w:rPr>
                <w:sz w:val="24"/>
                <w:szCs w:val="24"/>
              </w:rPr>
              <w:t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Собственность и заемные средства.</w:t>
            </w:r>
          </w:p>
        </w:tc>
        <w:tc>
          <w:tcPr>
            <w:tcW w:w="1134" w:type="dxa"/>
          </w:tcPr>
          <w:p w:rsidR="001C0A1E" w:rsidRPr="00BE301B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E30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FB749F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1C0A1E" w:rsidRPr="00037F46" w:rsidRDefault="001C0A1E" w:rsidP="004D1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5E3A64">
              <w:rPr>
                <w:bCs/>
                <w:sz w:val="24"/>
                <w:szCs w:val="24"/>
              </w:rPr>
              <w:t>Домашнее задание:</w:t>
            </w:r>
            <w:r w:rsidRPr="00037F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>Чтение и анализ литературы [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] стр. </w:t>
            </w:r>
            <w:r w:rsidR="004D1CF9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>6-</w:t>
            </w:r>
            <w:r w:rsidR="004D1CF9">
              <w:rPr>
                <w:bCs/>
                <w:color w:val="000000" w:themeColor="text1"/>
                <w:sz w:val="24"/>
                <w:szCs w:val="24"/>
              </w:rPr>
              <w:t>69, 51-56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6" w:name="OLE_LINK89"/>
            <w:bookmarkStart w:id="17" w:name="OLE_LINK90"/>
            <w:bookmarkStart w:id="18" w:name="OLE_LINK91"/>
            <w:bookmarkStart w:id="19" w:name="OLE_LINK92"/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  <w:bookmarkEnd w:id="16"/>
            <w:bookmarkEnd w:id="17"/>
            <w:bookmarkEnd w:id="18"/>
            <w:bookmarkEnd w:id="19"/>
          </w:p>
        </w:tc>
        <w:tc>
          <w:tcPr>
            <w:tcW w:w="1134" w:type="dxa"/>
          </w:tcPr>
          <w:p w:rsidR="001C0A1E" w:rsidRPr="00A7408B" w:rsidRDefault="001C0A1E" w:rsidP="00A7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color w:val="000000" w:themeColor="text1"/>
                <w:sz w:val="24"/>
                <w:szCs w:val="24"/>
              </w:rPr>
              <w:t>Составление калькуляции изделия/услуги/работы</w:t>
            </w:r>
          </w:p>
        </w:tc>
        <w:tc>
          <w:tcPr>
            <w:tcW w:w="1134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color w:val="000000" w:themeColor="text1"/>
                <w:sz w:val="24"/>
                <w:szCs w:val="24"/>
              </w:rPr>
              <w:t>Определение цены товара</w:t>
            </w:r>
          </w:p>
        </w:tc>
        <w:tc>
          <w:tcPr>
            <w:tcW w:w="1134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513C62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color w:val="000000" w:themeColor="text1"/>
                <w:sz w:val="24"/>
                <w:szCs w:val="24"/>
              </w:rPr>
              <w:t>Расчет прибыли и рентабельности. Расчет выручки. Точка безубыточности.</w:t>
            </w:r>
          </w:p>
        </w:tc>
        <w:tc>
          <w:tcPr>
            <w:tcW w:w="1134" w:type="dxa"/>
          </w:tcPr>
          <w:p w:rsidR="001C0A1E" w:rsidRPr="007379D2" w:rsidRDefault="001C0A1E" w:rsidP="0051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BE301B">
        <w:tc>
          <w:tcPr>
            <w:tcW w:w="2807" w:type="dxa"/>
            <w:vMerge w:val="restart"/>
          </w:tcPr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C0A1E">
              <w:rPr>
                <w:b/>
                <w:bCs/>
                <w:spacing w:val="-10"/>
                <w:sz w:val="24"/>
                <w:szCs w:val="24"/>
              </w:rPr>
              <w:t>Тема 6.</w:t>
            </w:r>
          </w:p>
          <w:p w:rsidR="001C0A1E" w:rsidRPr="001C0A1E" w:rsidRDefault="001C0A1E" w:rsidP="00FA73B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1C0A1E">
              <w:rPr>
                <w:rFonts w:eastAsia="Courier New"/>
                <w:b/>
                <w:sz w:val="24"/>
                <w:szCs w:val="24"/>
              </w:rPr>
              <w:t>Налогообложение предпринимательской деятельности</w:t>
            </w:r>
            <w:r w:rsidRPr="001C0A1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1C0A1E" w:rsidRPr="001C0A1E" w:rsidRDefault="001C0A1E" w:rsidP="00FA73BD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C0A1E" w:rsidRPr="001C0A1E" w:rsidRDefault="001C0A1E" w:rsidP="00FA73BD">
            <w:pPr>
              <w:contextualSpacing/>
              <w:rPr>
                <w:sz w:val="24"/>
                <w:szCs w:val="24"/>
              </w:rPr>
            </w:pPr>
            <w:r w:rsidRPr="001C0A1E">
              <w:rPr>
                <w:sz w:val="24"/>
                <w:szCs w:val="24"/>
              </w:rPr>
              <w:t xml:space="preserve">ОК 1, ОК 2, ОК 4, ОК 5, ОК 9, ОК 10, ОК 11, ПК 3.4, ПК 5.1, ПК 5.7, ПК 6.4, </w:t>
            </w:r>
            <w:r w:rsidRPr="001C0A1E">
              <w:rPr>
                <w:sz w:val="24"/>
                <w:szCs w:val="24"/>
              </w:rPr>
              <w:lastRenderedPageBreak/>
              <w:t>6.5, ПК 7.3, 7.5, ПК 9.7, 9.9, ПК 11.1</w:t>
            </w:r>
          </w:p>
        </w:tc>
      </w:tr>
      <w:tr w:rsidR="001C0A1E" w:rsidRPr="00326B8D" w:rsidTr="00BE301B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rPr>
                <w:color w:val="000000" w:themeColor="text1"/>
                <w:sz w:val="24"/>
                <w:szCs w:val="24"/>
              </w:rPr>
            </w:pPr>
            <w:r w:rsidRPr="007379D2">
              <w:rPr>
                <w:iCs/>
                <w:color w:val="000000" w:themeColor="text1"/>
                <w:sz w:val="24"/>
                <w:szCs w:val="24"/>
              </w:rPr>
              <w:t>Понятие налогов и их функции. Участники налоговых отношений. Налоговый кодекс Российской Федерации. Виды и классификация налогов предпринимательской деятельности.</w:t>
            </w:r>
          </w:p>
        </w:tc>
        <w:tc>
          <w:tcPr>
            <w:tcW w:w="1134" w:type="dxa"/>
          </w:tcPr>
          <w:p w:rsidR="001C0A1E" w:rsidRPr="006B413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B41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BE301B">
        <w:trPr>
          <w:trHeight w:val="232"/>
        </w:trPr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</w:tcPr>
          <w:p w:rsidR="001C0A1E" w:rsidRPr="007379D2" w:rsidRDefault="001C0A1E" w:rsidP="008A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7379D2">
              <w:rPr>
                <w:color w:val="000000" w:themeColor="text1"/>
                <w:sz w:val="24"/>
                <w:szCs w:val="24"/>
              </w:rPr>
              <w:t xml:space="preserve">Чтение и анализ литературы  </w:t>
            </w:r>
            <w:r w:rsidRPr="008A55A7">
              <w:rPr>
                <w:snapToGrid w:val="0"/>
                <w:sz w:val="24"/>
                <w:szCs w:val="24"/>
              </w:rPr>
              <w:t>НК РФ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BE301B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048" w:type="dxa"/>
            <w:gridSpan w:val="2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150" w:type="dxa"/>
            <w:gridSpan w:val="2"/>
          </w:tcPr>
          <w:p w:rsidR="001C0A1E" w:rsidRPr="00235ECD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BE301B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BE301B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>8</w:t>
            </w:r>
            <w:r w:rsidRPr="007379D2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339" w:type="dxa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bCs/>
                <w:color w:val="000000" w:themeColor="text1"/>
              </w:rPr>
              <w:t xml:space="preserve">Налогообложение </w:t>
            </w:r>
            <w:r w:rsidRPr="007379D2">
              <w:rPr>
                <w:rFonts w:ascii="Times New Roman" w:eastAsia="Courier New" w:hAnsi="Times New Roman"/>
                <w:color w:val="000000" w:themeColor="text1"/>
              </w:rPr>
              <w:t>предпринимательской деятельности</w:t>
            </w:r>
          </w:p>
        </w:tc>
        <w:tc>
          <w:tcPr>
            <w:tcW w:w="1150" w:type="dxa"/>
            <w:gridSpan w:val="2"/>
          </w:tcPr>
          <w:p w:rsidR="001C0A1E" w:rsidRPr="00BE301B" w:rsidRDefault="001C0A1E" w:rsidP="00CD6FA2">
            <w:pPr>
              <w:pStyle w:val="a4"/>
              <w:rPr>
                <w:bCs/>
              </w:rPr>
            </w:pPr>
            <w:r w:rsidRPr="00BE301B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326B8D" w:rsidTr="00BE301B">
        <w:tc>
          <w:tcPr>
            <w:tcW w:w="2807" w:type="dxa"/>
            <w:vMerge/>
          </w:tcPr>
          <w:p w:rsidR="001C0A1E" w:rsidRPr="007379D2" w:rsidRDefault="001C0A1E" w:rsidP="00FA73BD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BE301B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 xml:space="preserve">9 </w:t>
            </w:r>
          </w:p>
        </w:tc>
        <w:tc>
          <w:tcPr>
            <w:tcW w:w="9339" w:type="dxa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79D2">
              <w:rPr>
                <w:rFonts w:ascii="Times New Roman" w:hAnsi="Times New Roman"/>
                <w:color w:val="000000" w:themeColor="text1"/>
              </w:rPr>
              <w:t>Ответственность налогоплательщика за налоговые правонарушения</w:t>
            </w:r>
          </w:p>
        </w:tc>
        <w:tc>
          <w:tcPr>
            <w:tcW w:w="1150" w:type="dxa"/>
            <w:gridSpan w:val="2"/>
          </w:tcPr>
          <w:p w:rsidR="001C0A1E" w:rsidRPr="00BE301B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E30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326B8D" w:rsidRDefault="001C0A1E" w:rsidP="00FA73B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5239D">
        <w:tc>
          <w:tcPr>
            <w:tcW w:w="2807" w:type="dxa"/>
            <w:vMerge w:val="restart"/>
          </w:tcPr>
          <w:p w:rsidR="001C0A1E" w:rsidRPr="005E3A64" w:rsidRDefault="001C0A1E" w:rsidP="005E3A64">
            <w:pPr>
              <w:jc w:val="center"/>
              <w:rPr>
                <w:b/>
                <w:bCs/>
                <w:sz w:val="24"/>
                <w:szCs w:val="24"/>
              </w:rPr>
            </w:pPr>
            <w:r w:rsidRPr="005E3A6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5E3A64">
              <w:rPr>
                <w:b/>
                <w:bCs/>
                <w:sz w:val="24"/>
                <w:szCs w:val="24"/>
              </w:rPr>
              <w:t>.</w:t>
            </w:r>
          </w:p>
          <w:p w:rsidR="001C0A1E" w:rsidRPr="005E3A64" w:rsidRDefault="001C0A1E" w:rsidP="005E3A64">
            <w:pPr>
              <w:jc w:val="center"/>
              <w:rPr>
                <w:b/>
                <w:bCs/>
                <w:sz w:val="24"/>
                <w:szCs w:val="24"/>
              </w:rPr>
            </w:pPr>
            <w:r w:rsidRPr="005E3A64">
              <w:rPr>
                <w:b/>
                <w:sz w:val="24"/>
                <w:szCs w:val="24"/>
              </w:rPr>
              <w:t>Планирование и развитие деятельности хозяйствующего субъекта</w:t>
            </w:r>
          </w:p>
        </w:tc>
        <w:tc>
          <w:tcPr>
            <w:tcW w:w="10064" w:type="dxa"/>
            <w:gridSpan w:val="3"/>
          </w:tcPr>
          <w:p w:rsidR="001C0A1E" w:rsidRPr="005E3A64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20" w:name="OLE_LINK76"/>
            <w:bookmarkStart w:id="21" w:name="OLE_LINK77"/>
            <w:bookmarkStart w:id="22" w:name="OLE_LINK78"/>
            <w:r w:rsidRPr="005E3A64">
              <w:rPr>
                <w:b/>
                <w:bCs/>
                <w:sz w:val="24"/>
                <w:szCs w:val="24"/>
              </w:rPr>
              <w:t>Содержание</w:t>
            </w:r>
            <w:bookmarkEnd w:id="20"/>
            <w:bookmarkEnd w:id="21"/>
            <w:bookmarkEnd w:id="22"/>
          </w:p>
        </w:tc>
        <w:tc>
          <w:tcPr>
            <w:tcW w:w="1134" w:type="dxa"/>
          </w:tcPr>
          <w:p w:rsidR="001C0A1E" w:rsidRPr="0015239D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239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C0A1E" w:rsidRPr="005E3A64" w:rsidRDefault="001C0A1E" w:rsidP="00FA73BD">
            <w:pPr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5E3A64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</w:tc>
      </w:tr>
      <w:tr w:rsidR="001C0A1E" w:rsidRPr="006E7B13" w:rsidTr="0015239D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pStyle w:val="Default"/>
              <w:rPr>
                <w:bCs/>
                <w:color w:val="000000" w:themeColor="text1"/>
              </w:rPr>
            </w:pPr>
            <w:r w:rsidRPr="007379D2">
              <w:rPr>
                <w:color w:val="000000" w:themeColor="text1"/>
              </w:rPr>
              <w:t>Бизнес-план как одна из основных форм внутрифирменного планирования. Структура бизнес-плана.</w:t>
            </w:r>
            <w:r w:rsidRPr="007379D2">
              <w:rPr>
                <w:bCs/>
                <w:color w:val="000000" w:themeColor="text1"/>
              </w:rPr>
              <w:t xml:space="preserve"> Бизнес - модели. Выбор ниши и бизнес идеи. Генерирование идеи.</w:t>
            </w:r>
          </w:p>
        </w:tc>
        <w:tc>
          <w:tcPr>
            <w:tcW w:w="1134" w:type="dxa"/>
          </w:tcPr>
          <w:p w:rsidR="001C0A1E" w:rsidRPr="0015239D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523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5239D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5E3A64" w:rsidRDefault="001C0A1E" w:rsidP="00FA73BD">
            <w:pPr>
              <w:pStyle w:val="ae"/>
              <w:ind w:left="0"/>
              <w:rPr>
                <w:sz w:val="24"/>
                <w:szCs w:val="24"/>
              </w:rPr>
            </w:pPr>
            <w:r w:rsidRPr="005E3A64">
              <w:rPr>
                <w:sz w:val="24"/>
                <w:szCs w:val="24"/>
              </w:rPr>
              <w:t xml:space="preserve"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 </w:t>
            </w:r>
          </w:p>
        </w:tc>
        <w:tc>
          <w:tcPr>
            <w:tcW w:w="1134" w:type="dxa"/>
          </w:tcPr>
          <w:p w:rsidR="001C0A1E" w:rsidRPr="0015239D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523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5239D">
        <w:trPr>
          <w:trHeight w:val="211"/>
        </w:trPr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198" w:type="dxa"/>
            <w:gridSpan w:val="4"/>
          </w:tcPr>
          <w:p w:rsidR="001C0A1E" w:rsidRPr="00037F46" w:rsidRDefault="001C0A1E" w:rsidP="004D1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379D2">
              <w:rPr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7379D2">
              <w:rPr>
                <w:bCs/>
                <w:color w:val="000000" w:themeColor="text1"/>
                <w:sz w:val="24"/>
                <w:szCs w:val="24"/>
              </w:rPr>
              <w:t xml:space="preserve">] стр. </w:t>
            </w:r>
            <w:r w:rsidR="004D1CF9">
              <w:rPr>
                <w:bCs/>
                <w:color w:val="000000" w:themeColor="text1"/>
                <w:sz w:val="24"/>
                <w:szCs w:val="24"/>
              </w:rPr>
              <w:t>257-266, 297-305</w:t>
            </w:r>
            <w:r w:rsidR="008A55A7">
              <w:rPr>
                <w:bCs/>
                <w:color w:val="000000" w:themeColor="text1"/>
                <w:sz w:val="24"/>
                <w:szCs w:val="24"/>
              </w:rPr>
              <w:t>, (2) 48-50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5239D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7379D2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23" w:name="OLE_LINK103"/>
            <w:bookmarkStart w:id="24" w:name="OLE_LINK104"/>
            <w:bookmarkStart w:id="25" w:name="OLE_LINK105"/>
            <w:r w:rsidRPr="007379D2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  <w:bookmarkEnd w:id="23"/>
            <w:bookmarkEnd w:id="24"/>
            <w:bookmarkEnd w:id="25"/>
          </w:p>
        </w:tc>
        <w:tc>
          <w:tcPr>
            <w:tcW w:w="1134" w:type="dxa"/>
            <w:vMerge w:val="restart"/>
          </w:tcPr>
          <w:p w:rsidR="001C0A1E" w:rsidRPr="007379D2" w:rsidRDefault="001C0A1E" w:rsidP="0015239D">
            <w:pPr>
              <w:pStyle w:val="a4"/>
              <w:spacing w:after="0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</w:tcPr>
          <w:p w:rsidR="001C0A1E" w:rsidRPr="00AE0D43" w:rsidRDefault="001C0A1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C0A1E" w:rsidRPr="006E7B13" w:rsidTr="0015239D"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1E" w:rsidRPr="007379D2" w:rsidRDefault="001C0A1E" w:rsidP="0015239D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379D2">
              <w:rPr>
                <w:rFonts w:ascii="Times New Roman" w:hAnsi="Times New Roman"/>
                <w:bCs/>
                <w:color w:val="000000" w:themeColor="text1"/>
              </w:rPr>
              <w:t xml:space="preserve">10 </w:t>
            </w:r>
          </w:p>
        </w:tc>
        <w:tc>
          <w:tcPr>
            <w:tcW w:w="9355" w:type="dxa"/>
            <w:gridSpan w:val="2"/>
          </w:tcPr>
          <w:p w:rsidR="001C0A1E" w:rsidRPr="007379D2" w:rsidRDefault="001C0A1E" w:rsidP="00FA73BD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379D2">
              <w:rPr>
                <w:color w:val="000000" w:themeColor="text1"/>
              </w:rPr>
              <w:t xml:space="preserve">Защита бизнес - проектов в программе </w:t>
            </w:r>
            <w:proofErr w:type="spellStart"/>
            <w:r w:rsidRPr="007379D2">
              <w:rPr>
                <w:color w:val="000000" w:themeColor="text1"/>
              </w:rPr>
              <w:t>Project</w:t>
            </w:r>
            <w:proofErr w:type="spellEnd"/>
            <w:r w:rsidRPr="007379D2">
              <w:rPr>
                <w:color w:val="000000" w:themeColor="text1"/>
              </w:rPr>
              <w:t xml:space="preserve"> </w:t>
            </w:r>
            <w:proofErr w:type="spellStart"/>
            <w:r w:rsidRPr="007379D2">
              <w:rPr>
                <w:color w:val="000000" w:themeColor="text1"/>
              </w:rPr>
              <w:t>Expert</w:t>
            </w:r>
            <w:proofErr w:type="spellEnd"/>
          </w:p>
        </w:tc>
        <w:tc>
          <w:tcPr>
            <w:tcW w:w="1134" w:type="dxa"/>
            <w:vMerge/>
          </w:tcPr>
          <w:p w:rsidR="001C0A1E" w:rsidRPr="007379D2" w:rsidRDefault="001C0A1E" w:rsidP="0015239D">
            <w:pPr>
              <w:pStyle w:val="a4"/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C0A1E" w:rsidRPr="00AE0D43" w:rsidRDefault="001C0A1E" w:rsidP="00AE5280">
            <w:pPr>
              <w:pStyle w:val="a4"/>
              <w:rPr>
                <w:bCs/>
                <w:color w:val="FF0000"/>
              </w:rPr>
            </w:pPr>
          </w:p>
        </w:tc>
      </w:tr>
      <w:tr w:rsidR="001C0A1E" w:rsidRPr="006E7B13" w:rsidTr="0015239D">
        <w:tc>
          <w:tcPr>
            <w:tcW w:w="2807" w:type="dxa"/>
            <w:vMerge w:val="restart"/>
          </w:tcPr>
          <w:p w:rsidR="001C0A1E" w:rsidRPr="005E3A64" w:rsidRDefault="001C0A1E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5E3A6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5E3A64">
              <w:rPr>
                <w:b/>
                <w:bCs/>
                <w:sz w:val="24"/>
                <w:szCs w:val="24"/>
              </w:rPr>
              <w:t xml:space="preserve">. </w:t>
            </w:r>
          </w:p>
          <w:p w:rsidR="001C0A1E" w:rsidRPr="00052D5E" w:rsidRDefault="001C0A1E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052D5E">
              <w:rPr>
                <w:b/>
                <w:bCs/>
                <w:sz w:val="24"/>
                <w:szCs w:val="24"/>
              </w:rPr>
              <w:t xml:space="preserve">Экономика </w:t>
            </w:r>
            <w:proofErr w:type="gramStart"/>
            <w:r w:rsidRPr="00052D5E">
              <w:rPr>
                <w:b/>
                <w:bCs/>
                <w:sz w:val="24"/>
                <w:szCs w:val="24"/>
              </w:rPr>
              <w:t>ИТ</w:t>
            </w:r>
            <w:proofErr w:type="gramEnd"/>
            <w:r w:rsidRPr="00052D5E">
              <w:rPr>
                <w:b/>
                <w:bCs/>
                <w:sz w:val="24"/>
                <w:szCs w:val="24"/>
              </w:rPr>
              <w:t xml:space="preserve"> - отрасли</w:t>
            </w:r>
          </w:p>
        </w:tc>
        <w:tc>
          <w:tcPr>
            <w:tcW w:w="10064" w:type="dxa"/>
            <w:gridSpan w:val="3"/>
          </w:tcPr>
          <w:p w:rsidR="001C0A1E" w:rsidRPr="003E18F6" w:rsidRDefault="001C0A1E" w:rsidP="00F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E18F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18F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C0A1E" w:rsidRPr="003E18F6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18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C0A1E" w:rsidRPr="00052D5E" w:rsidRDefault="001C0A1E" w:rsidP="00FA73BD">
            <w:pPr>
              <w:contextualSpacing/>
              <w:rPr>
                <w:sz w:val="24"/>
                <w:szCs w:val="24"/>
              </w:rPr>
            </w:pPr>
            <w:r w:rsidRPr="00052D5E">
              <w:rPr>
                <w:sz w:val="24"/>
                <w:szCs w:val="24"/>
              </w:rPr>
              <w:t>ОК 1, ОК 2, ОК 4, ОК 5, ОК 9, ОК 10, ОК 11, ПК 3.4, ПК 5.1, ПК 5.7, ПК 6.4, 6.5, ПК 7.3, 7.5, ПК 9.7, 9.9, ПК 11.1</w:t>
            </w:r>
          </w:p>
        </w:tc>
      </w:tr>
      <w:tr w:rsidR="001C0A1E" w:rsidRPr="006E7B13" w:rsidTr="0015239D">
        <w:trPr>
          <w:trHeight w:val="491"/>
        </w:trPr>
        <w:tc>
          <w:tcPr>
            <w:tcW w:w="2807" w:type="dxa"/>
            <w:vMerge/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1C0A1E" w:rsidRPr="00037F46" w:rsidRDefault="001C0A1E" w:rsidP="0067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2026E4">
              <w:rPr>
                <w:sz w:val="24"/>
                <w:szCs w:val="24"/>
              </w:rPr>
              <w:t>Тенденции и перспективы развития IT-индустрии. Формирование стоимости и цены информационных технологий, продуктов, услуг</w:t>
            </w:r>
            <w:r w:rsidRPr="002026E4">
              <w:t xml:space="preserve">. </w:t>
            </w:r>
            <w:r w:rsidRPr="002026E4">
              <w:rPr>
                <w:sz w:val="24"/>
                <w:szCs w:val="24"/>
              </w:rPr>
              <w:t xml:space="preserve">Основные показатели деятельности фирмы в IT-отрасли: издержки, цена, прибыль, рентабельность. </w:t>
            </w:r>
          </w:p>
        </w:tc>
        <w:tc>
          <w:tcPr>
            <w:tcW w:w="1134" w:type="dxa"/>
          </w:tcPr>
          <w:p w:rsidR="001C0A1E" w:rsidRPr="003E18F6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E18F6">
              <w:rPr>
                <w:bCs/>
                <w:sz w:val="24"/>
                <w:szCs w:val="24"/>
              </w:rPr>
              <w:t>2</w:t>
            </w:r>
          </w:p>
          <w:p w:rsidR="001C0A1E" w:rsidRPr="003E18F6" w:rsidRDefault="001C0A1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A1E" w:rsidRPr="004632FF" w:rsidRDefault="001C0A1E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A1E" w:rsidRPr="006E7B13" w:rsidTr="003E18F6">
        <w:trPr>
          <w:trHeight w:val="286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1C0A1E" w:rsidRPr="00037F46" w:rsidRDefault="001C0A1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1C0A1E" w:rsidRPr="00037F46" w:rsidRDefault="001C0A1E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2026E4">
              <w:rPr>
                <w:sz w:val="24"/>
                <w:szCs w:val="24"/>
              </w:rPr>
              <w:t>SWOT-анализ</w:t>
            </w:r>
            <w:r w:rsidRPr="002026E4">
              <w:t>.</w:t>
            </w:r>
            <w:r w:rsidRPr="002026E4">
              <w:rPr>
                <w:sz w:val="24"/>
                <w:szCs w:val="24"/>
              </w:rPr>
              <w:t xml:space="preserve"> Критерии оценки эффективности применения информационных технологий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A1E" w:rsidRPr="003E18F6" w:rsidRDefault="001C0A1E" w:rsidP="003E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E18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A1E" w:rsidRPr="004632FF" w:rsidRDefault="001C0A1E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A1E" w:rsidRPr="00485BAA" w:rsidTr="003E18F6">
        <w:tc>
          <w:tcPr>
            <w:tcW w:w="12871" w:type="dxa"/>
            <w:gridSpan w:val="4"/>
          </w:tcPr>
          <w:p w:rsidR="001C0A1E" w:rsidRPr="00485BAA" w:rsidRDefault="001C0A1E" w:rsidP="003F313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485BAA">
              <w:rPr>
                <w:b/>
                <w:bCs/>
                <w:sz w:val="24"/>
                <w:szCs w:val="24"/>
              </w:rPr>
              <w:t>Промежуточная аттестация (</w:t>
            </w:r>
            <w:r w:rsidRPr="00EE2A80">
              <w:rPr>
                <w:rFonts w:eastAsia="Times New Roman"/>
                <w:b/>
                <w:iCs/>
                <w:sz w:val="24"/>
                <w:szCs w:val="22"/>
              </w:rPr>
              <w:t>дифференцированный зачет</w:t>
            </w:r>
            <w:r w:rsidRPr="00485BA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C0A1E" w:rsidRPr="00485BAA" w:rsidRDefault="001C0A1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5BA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0A1E" w:rsidRPr="00485BAA" w:rsidRDefault="001C0A1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A1E" w:rsidRPr="004632FF" w:rsidTr="003E18F6">
        <w:tc>
          <w:tcPr>
            <w:tcW w:w="12871" w:type="dxa"/>
            <w:gridSpan w:val="4"/>
          </w:tcPr>
          <w:p w:rsidR="001C0A1E" w:rsidRPr="00037F46" w:rsidRDefault="001C0A1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37F4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C0A1E" w:rsidRPr="00037F46" w:rsidRDefault="001C0A1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7F46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1C0A1E" w:rsidRPr="004632FF" w:rsidRDefault="001C0A1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9370DF">
          <w:pgSz w:w="16838" w:h="11899" w:orient="landscape"/>
          <w:pgMar w:top="142" w:right="567" w:bottom="1134" w:left="1418" w:header="720" w:footer="720" w:gutter="0"/>
          <w:cols w:space="60"/>
          <w:noEndnote/>
          <w:docGrid w:linePitch="272"/>
        </w:sectPr>
      </w:pPr>
    </w:p>
    <w:p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8A55A7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8A55A7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16"/>
          <w:szCs w:val="16"/>
        </w:rPr>
      </w:pPr>
    </w:p>
    <w:p w:rsidR="0026595E" w:rsidRPr="004B0E6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4B0E6E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4B0E6E">
        <w:rPr>
          <w:rFonts w:eastAsia="Times New Roman"/>
          <w:color w:val="000000"/>
          <w:sz w:val="28"/>
          <w:szCs w:val="28"/>
        </w:rPr>
        <w:t xml:space="preserve"> наличия </w:t>
      </w:r>
      <w:r w:rsidR="00C077E3">
        <w:rPr>
          <w:rFonts w:eastAsia="Times New Roman"/>
          <w:color w:val="000000"/>
          <w:sz w:val="28"/>
          <w:szCs w:val="28"/>
        </w:rPr>
        <w:t>кабинета с</w:t>
      </w:r>
      <w:r w:rsidR="00787534">
        <w:rPr>
          <w:rFonts w:eastAsia="Times New Roman"/>
          <w:color w:val="000000"/>
          <w:sz w:val="28"/>
          <w:szCs w:val="28"/>
        </w:rPr>
        <w:t>оциально-экономических дисциплин</w:t>
      </w:r>
      <w:r w:rsidR="00E84B8C" w:rsidRPr="004B0E6E">
        <w:rPr>
          <w:rFonts w:eastAsia="Times New Roman"/>
          <w:color w:val="000000"/>
          <w:sz w:val="28"/>
          <w:szCs w:val="28"/>
        </w:rPr>
        <w:t>.</w:t>
      </w:r>
    </w:p>
    <w:p w:rsidR="00381156" w:rsidRPr="008A55A7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16"/>
          <w:szCs w:val="16"/>
        </w:rPr>
      </w:pPr>
    </w:p>
    <w:p w:rsidR="0026595E" w:rsidRPr="004B0E6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4B0E6E">
        <w:rPr>
          <w:rFonts w:eastAsia="Times New Roman"/>
          <w:sz w:val="28"/>
          <w:szCs w:val="28"/>
        </w:rPr>
        <w:t xml:space="preserve">Оборудование учебного кабинета: </w:t>
      </w:r>
    </w:p>
    <w:p w:rsidR="008178F7" w:rsidRPr="008A55A7" w:rsidRDefault="00780B86" w:rsidP="008178F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16"/>
          <w:szCs w:val="16"/>
        </w:rPr>
      </w:pPr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стол учительский 4 </w:t>
      </w:r>
      <w:proofErr w:type="spellStart"/>
      <w:proofErr w:type="gram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proofErr w:type="gram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парты ученические 12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стул учительский 2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кресло 2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стенды 7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компьютер 1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, проектор 1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экран 1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 xml:space="preserve">; доска 1 </w:t>
      </w:r>
      <w:proofErr w:type="spellStart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шт</w:t>
      </w:r>
      <w:proofErr w:type="spellEnd"/>
      <w:r w:rsidRPr="00780B86">
        <w:rPr>
          <w:rFonts w:eastAsiaTheme="minorHAnsi"/>
          <w:bCs/>
          <w:color w:val="000000"/>
          <w:sz w:val="28"/>
          <w:szCs w:val="28"/>
          <w:lang w:eastAsia="en-US"/>
        </w:rPr>
        <w:t>; стеллаж 3 шт.</w:t>
      </w:r>
    </w:p>
    <w:p w:rsidR="008178F7" w:rsidRPr="00F24E24" w:rsidRDefault="008178F7" w:rsidP="008178F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F24E24" w:rsidRPr="000348C2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0348C2">
        <w:rPr>
          <w:rFonts w:eastAsia="Times New Roman"/>
          <w:sz w:val="28"/>
          <w:szCs w:val="24"/>
        </w:rPr>
        <w:t xml:space="preserve">Основные источники: </w:t>
      </w:r>
    </w:p>
    <w:p w:rsidR="008A6403" w:rsidRPr="008A55A7" w:rsidRDefault="008A6403" w:rsidP="008A6403">
      <w:pPr>
        <w:pStyle w:val="ae"/>
        <w:widowControl/>
        <w:ind w:left="0"/>
        <w:contextualSpacing w:val="0"/>
        <w:jc w:val="both"/>
        <w:rPr>
          <w:sz w:val="28"/>
          <w:szCs w:val="28"/>
        </w:rPr>
      </w:pPr>
      <w:r w:rsidRPr="008A55A7">
        <w:rPr>
          <w:bCs/>
          <w:iCs/>
          <w:sz w:val="28"/>
          <w:szCs w:val="28"/>
        </w:rPr>
        <w:t xml:space="preserve">        </w:t>
      </w:r>
      <w:r w:rsidR="008A55A7">
        <w:rPr>
          <w:bCs/>
          <w:iCs/>
          <w:sz w:val="28"/>
          <w:szCs w:val="28"/>
        </w:rPr>
        <w:t xml:space="preserve"> </w:t>
      </w:r>
      <w:r w:rsidRPr="008A55A7">
        <w:rPr>
          <w:bCs/>
          <w:iCs/>
          <w:sz w:val="28"/>
          <w:szCs w:val="28"/>
        </w:rPr>
        <w:t xml:space="preserve"> 1. </w:t>
      </w:r>
      <w:r w:rsidR="008A55A7" w:rsidRPr="008A55A7">
        <w:rPr>
          <w:sz w:val="28"/>
          <w:szCs w:val="28"/>
        </w:rPr>
        <w:t>Кнышова, Е. Н. Экономика организации</w:t>
      </w:r>
      <w:proofErr w:type="gramStart"/>
      <w:r w:rsidR="008A55A7" w:rsidRPr="008A55A7">
        <w:rPr>
          <w:sz w:val="28"/>
          <w:szCs w:val="28"/>
        </w:rPr>
        <w:t xml:space="preserve"> :</w:t>
      </w:r>
      <w:proofErr w:type="gramEnd"/>
      <w:r w:rsidR="008A55A7" w:rsidRPr="008A55A7">
        <w:rPr>
          <w:sz w:val="28"/>
          <w:szCs w:val="28"/>
        </w:rPr>
        <w:t xml:space="preserve"> учебник / Е. Н. Кнышова, Е. Е. Панфилова. — Москва</w:t>
      </w:r>
      <w:proofErr w:type="gramStart"/>
      <w:r w:rsidR="008A55A7" w:rsidRPr="008A55A7">
        <w:rPr>
          <w:sz w:val="28"/>
          <w:szCs w:val="28"/>
        </w:rPr>
        <w:t xml:space="preserve"> :</w:t>
      </w:r>
      <w:proofErr w:type="gramEnd"/>
      <w:r w:rsidR="008A55A7" w:rsidRPr="008A55A7">
        <w:rPr>
          <w:sz w:val="28"/>
          <w:szCs w:val="28"/>
        </w:rPr>
        <w:t xml:space="preserve"> ФОРУМ</w:t>
      </w:r>
      <w:proofErr w:type="gramStart"/>
      <w:r w:rsidR="008A55A7" w:rsidRPr="008A55A7">
        <w:rPr>
          <w:sz w:val="28"/>
          <w:szCs w:val="28"/>
        </w:rPr>
        <w:t xml:space="preserve"> :</w:t>
      </w:r>
      <w:proofErr w:type="gramEnd"/>
      <w:r w:rsidR="008A55A7" w:rsidRPr="008A55A7">
        <w:rPr>
          <w:sz w:val="28"/>
          <w:szCs w:val="28"/>
        </w:rPr>
        <w:t xml:space="preserve"> ИНФРА-М, 2021. — 335 </w:t>
      </w:r>
      <w:proofErr w:type="gramStart"/>
      <w:r w:rsidR="008A55A7" w:rsidRPr="008A55A7">
        <w:rPr>
          <w:sz w:val="28"/>
          <w:szCs w:val="28"/>
        </w:rPr>
        <w:t>с</w:t>
      </w:r>
      <w:proofErr w:type="gramEnd"/>
      <w:r w:rsidR="008A55A7" w:rsidRPr="008A55A7">
        <w:rPr>
          <w:sz w:val="28"/>
          <w:szCs w:val="28"/>
        </w:rPr>
        <w:t>. — (Среднее профессиональное образование). - ISBN 978-5-8199-0696-5. - Текст</w:t>
      </w:r>
      <w:proofErr w:type="gramStart"/>
      <w:r w:rsidR="008A55A7" w:rsidRPr="008A55A7">
        <w:rPr>
          <w:sz w:val="28"/>
          <w:szCs w:val="28"/>
        </w:rPr>
        <w:t xml:space="preserve"> :</w:t>
      </w:r>
      <w:proofErr w:type="gramEnd"/>
      <w:r w:rsidR="008A55A7" w:rsidRPr="008A55A7">
        <w:rPr>
          <w:sz w:val="28"/>
          <w:szCs w:val="28"/>
        </w:rPr>
        <w:t xml:space="preserve"> электронный. - URL: </w:t>
      </w:r>
      <w:hyperlink r:id="rId9" w:history="1">
        <w:r w:rsidR="008A55A7" w:rsidRPr="008A55A7">
          <w:rPr>
            <w:rStyle w:val="af0"/>
            <w:color w:val="auto"/>
            <w:sz w:val="28"/>
            <w:szCs w:val="28"/>
          </w:rPr>
          <w:t>https://znanium.com/catalog/product/1197275</w:t>
        </w:r>
      </w:hyperlink>
      <w:r w:rsidR="008A55A7" w:rsidRPr="008A55A7">
        <w:rPr>
          <w:sz w:val="28"/>
          <w:szCs w:val="28"/>
        </w:rPr>
        <w:t>.</w:t>
      </w:r>
    </w:p>
    <w:p w:rsidR="008A55A7" w:rsidRDefault="008A55A7" w:rsidP="008A55A7">
      <w:pPr>
        <w:pStyle w:val="redactor"/>
        <w:spacing w:before="0" w:beforeAutospacing="0" w:after="36" w:afterAutospacing="0" w:line="295" w:lineRule="atLeast"/>
        <w:rPr>
          <w:sz w:val="28"/>
          <w:szCs w:val="28"/>
        </w:rPr>
      </w:pPr>
      <w:r w:rsidRPr="008A55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A55A7">
        <w:rPr>
          <w:sz w:val="28"/>
          <w:szCs w:val="28"/>
        </w:rPr>
        <w:t xml:space="preserve"> 2. Фридман, А. М. Экономика организации</w:t>
      </w:r>
      <w:proofErr w:type="gramStart"/>
      <w:r w:rsidRPr="008A55A7">
        <w:rPr>
          <w:sz w:val="28"/>
          <w:szCs w:val="28"/>
        </w:rPr>
        <w:t xml:space="preserve"> :</w:t>
      </w:r>
      <w:proofErr w:type="gramEnd"/>
      <w:r w:rsidRPr="008A55A7">
        <w:rPr>
          <w:sz w:val="28"/>
          <w:szCs w:val="28"/>
        </w:rPr>
        <w:t xml:space="preserve"> учебник / А. М. Фридман. — Москва</w:t>
      </w:r>
      <w:proofErr w:type="gramStart"/>
      <w:r w:rsidRPr="008A55A7">
        <w:rPr>
          <w:sz w:val="28"/>
          <w:szCs w:val="28"/>
        </w:rPr>
        <w:t xml:space="preserve"> :</w:t>
      </w:r>
      <w:proofErr w:type="gramEnd"/>
      <w:r w:rsidRPr="008A55A7">
        <w:rPr>
          <w:sz w:val="28"/>
          <w:szCs w:val="28"/>
        </w:rPr>
        <w:t xml:space="preserve"> РИОР</w:t>
      </w:r>
      <w:proofErr w:type="gramStart"/>
      <w:r w:rsidRPr="008A55A7">
        <w:rPr>
          <w:sz w:val="28"/>
          <w:szCs w:val="28"/>
        </w:rPr>
        <w:t xml:space="preserve"> :</w:t>
      </w:r>
      <w:proofErr w:type="gramEnd"/>
      <w:r w:rsidRPr="008A55A7">
        <w:rPr>
          <w:sz w:val="28"/>
          <w:szCs w:val="28"/>
        </w:rPr>
        <w:t xml:space="preserve"> ИНФРА-М, 2021. — 239 </w:t>
      </w:r>
      <w:proofErr w:type="gramStart"/>
      <w:r w:rsidRPr="008A55A7">
        <w:rPr>
          <w:sz w:val="28"/>
          <w:szCs w:val="28"/>
        </w:rPr>
        <w:t>с</w:t>
      </w:r>
      <w:proofErr w:type="gramEnd"/>
      <w:r w:rsidRPr="008A55A7">
        <w:rPr>
          <w:sz w:val="28"/>
          <w:szCs w:val="28"/>
        </w:rPr>
        <w:t>. — (Среднее профессиональное образование). - ISBN 978-5-369-01729-6. - Текст</w:t>
      </w:r>
      <w:proofErr w:type="gramStart"/>
      <w:r w:rsidRPr="008A55A7">
        <w:rPr>
          <w:sz w:val="28"/>
          <w:szCs w:val="28"/>
        </w:rPr>
        <w:t xml:space="preserve"> :</w:t>
      </w:r>
      <w:proofErr w:type="gramEnd"/>
      <w:r w:rsidRPr="008A55A7">
        <w:rPr>
          <w:sz w:val="28"/>
          <w:szCs w:val="28"/>
        </w:rPr>
        <w:t xml:space="preserve"> электронный. - URL: https://znanium.com/catalog/product/1141800 (дата обращения: 03.02.2021). – Режим доступа: по подписке.</w:t>
      </w:r>
    </w:p>
    <w:p w:rsidR="00780B86" w:rsidRDefault="00780B86" w:rsidP="008A55A7">
      <w:pPr>
        <w:pStyle w:val="redactor"/>
        <w:spacing w:before="0" w:beforeAutospacing="0" w:after="36" w:afterAutospacing="0" w:line="295" w:lineRule="atLeast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780B86">
        <w:rPr>
          <w:sz w:val="28"/>
          <w:szCs w:val="28"/>
        </w:rPr>
        <w:t xml:space="preserve">3. </w:t>
      </w:r>
      <w:proofErr w:type="spellStart"/>
      <w:r w:rsidRPr="00780B86">
        <w:rPr>
          <w:bCs/>
          <w:iCs/>
          <w:sz w:val="28"/>
          <w:szCs w:val="28"/>
        </w:rPr>
        <w:t>Гомола</w:t>
      </w:r>
      <w:proofErr w:type="spellEnd"/>
      <w:r w:rsidRPr="00780B86">
        <w:rPr>
          <w:bCs/>
          <w:iCs/>
          <w:sz w:val="28"/>
          <w:szCs w:val="28"/>
        </w:rPr>
        <w:t xml:space="preserve"> А.И., Кириллов В.Е., </w:t>
      </w:r>
      <w:proofErr w:type="spellStart"/>
      <w:r w:rsidRPr="00780B86">
        <w:rPr>
          <w:bCs/>
          <w:iCs/>
          <w:sz w:val="28"/>
          <w:szCs w:val="28"/>
        </w:rPr>
        <w:t>Жанин</w:t>
      </w:r>
      <w:proofErr w:type="spellEnd"/>
      <w:r w:rsidRPr="00780B86">
        <w:rPr>
          <w:bCs/>
          <w:iCs/>
          <w:sz w:val="28"/>
          <w:szCs w:val="28"/>
        </w:rPr>
        <w:t xml:space="preserve"> П.А. Экономика для профессий и специальностей социально-экономического </w:t>
      </w:r>
      <w:r w:rsidRPr="00780B86">
        <w:rPr>
          <w:bCs/>
          <w:iCs/>
          <w:sz w:val="28"/>
          <w:szCs w:val="28"/>
        </w:rPr>
        <w:t>профиля-М.: ОИЦ «Академия», 2018</w:t>
      </w:r>
      <w:r w:rsidRPr="00780B86">
        <w:rPr>
          <w:bCs/>
          <w:iCs/>
          <w:sz w:val="28"/>
          <w:szCs w:val="28"/>
        </w:rPr>
        <w:t>.</w:t>
      </w:r>
    </w:p>
    <w:p w:rsidR="00780B86" w:rsidRPr="00780B86" w:rsidRDefault="00780B86" w:rsidP="008A55A7">
      <w:pPr>
        <w:pStyle w:val="redactor"/>
        <w:spacing w:before="0" w:beforeAutospacing="0" w:after="36" w:afterAutospacing="0" w:line="295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4. </w:t>
      </w:r>
      <w:proofErr w:type="spellStart"/>
      <w:r w:rsidRPr="00780B86">
        <w:rPr>
          <w:bCs/>
          <w:iCs/>
          <w:sz w:val="28"/>
          <w:szCs w:val="28"/>
        </w:rPr>
        <w:t>Гомола</w:t>
      </w:r>
      <w:proofErr w:type="spellEnd"/>
      <w:r w:rsidRPr="00780B86">
        <w:rPr>
          <w:bCs/>
          <w:iCs/>
          <w:sz w:val="28"/>
          <w:szCs w:val="28"/>
        </w:rPr>
        <w:t xml:space="preserve"> А.И., </w:t>
      </w:r>
      <w:proofErr w:type="spellStart"/>
      <w:r w:rsidRPr="00780B86">
        <w:rPr>
          <w:bCs/>
          <w:iCs/>
          <w:sz w:val="28"/>
          <w:szCs w:val="28"/>
        </w:rPr>
        <w:t>Жанин</w:t>
      </w:r>
      <w:proofErr w:type="spellEnd"/>
      <w:r w:rsidRPr="00780B86">
        <w:rPr>
          <w:bCs/>
          <w:iCs/>
          <w:sz w:val="28"/>
          <w:szCs w:val="28"/>
        </w:rPr>
        <w:t xml:space="preserve"> П.А., Кириллов В.Е. Экономика для профессии и специальностей социально-экономического профиля. ПРАКТИКУМ</w:t>
      </w:r>
      <w:r w:rsidRPr="00780B86">
        <w:rPr>
          <w:b/>
          <w:bCs/>
          <w:iCs/>
          <w:sz w:val="28"/>
          <w:szCs w:val="28"/>
        </w:rPr>
        <w:t xml:space="preserve"> </w:t>
      </w:r>
      <w:proofErr w:type="gramStart"/>
      <w:r w:rsidRPr="00780B86">
        <w:rPr>
          <w:bCs/>
          <w:iCs/>
          <w:sz w:val="28"/>
          <w:szCs w:val="28"/>
        </w:rPr>
        <w:t>-М</w:t>
      </w:r>
      <w:proofErr w:type="gramEnd"/>
      <w:r w:rsidRPr="00780B86">
        <w:rPr>
          <w:bCs/>
          <w:iCs/>
          <w:sz w:val="28"/>
          <w:szCs w:val="28"/>
        </w:rPr>
        <w:t xml:space="preserve">.: ОИЦ «Академия», </w:t>
      </w:r>
      <w:r>
        <w:rPr>
          <w:bCs/>
          <w:iCs/>
          <w:sz w:val="28"/>
          <w:szCs w:val="28"/>
        </w:rPr>
        <w:t>2018.</w:t>
      </w:r>
    </w:p>
    <w:p w:rsidR="008A55A7" w:rsidRPr="008A55A7" w:rsidRDefault="008A55A7" w:rsidP="008A6403">
      <w:pPr>
        <w:pStyle w:val="ae"/>
        <w:widowControl/>
        <w:ind w:left="0"/>
        <w:contextualSpacing w:val="0"/>
        <w:jc w:val="both"/>
        <w:rPr>
          <w:bCs/>
          <w:iCs/>
          <w:color w:val="FF0000"/>
          <w:sz w:val="16"/>
          <w:szCs w:val="16"/>
        </w:rPr>
      </w:pPr>
    </w:p>
    <w:p w:rsidR="00534D90" w:rsidRPr="000348C2" w:rsidRDefault="00534D90" w:rsidP="00534D90">
      <w:pPr>
        <w:ind w:firstLine="708"/>
        <w:rPr>
          <w:sz w:val="28"/>
          <w:szCs w:val="28"/>
        </w:rPr>
      </w:pPr>
      <w:r w:rsidRPr="000348C2">
        <w:rPr>
          <w:sz w:val="28"/>
          <w:szCs w:val="28"/>
        </w:rPr>
        <w:t>Дополнительные источники:</w:t>
      </w:r>
      <w:r w:rsidR="0015265F" w:rsidRPr="000348C2">
        <w:rPr>
          <w:sz w:val="28"/>
          <w:szCs w:val="28"/>
        </w:rPr>
        <w:t xml:space="preserve"> </w:t>
      </w:r>
    </w:p>
    <w:p w:rsidR="008A55A7" w:rsidRPr="008A55A7" w:rsidRDefault="008A55A7" w:rsidP="008A55A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8A55A7">
        <w:rPr>
          <w:sz w:val="28"/>
          <w:szCs w:val="28"/>
        </w:rPr>
        <w:t>ГК РФ</w:t>
      </w:r>
    </w:p>
    <w:p w:rsidR="008A55A7" w:rsidRPr="008A55A7" w:rsidRDefault="008A55A7" w:rsidP="008A55A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8A55A7">
        <w:rPr>
          <w:sz w:val="28"/>
          <w:szCs w:val="28"/>
        </w:rPr>
        <w:t>ТК РФ</w:t>
      </w:r>
    </w:p>
    <w:p w:rsidR="008F5D54" w:rsidRPr="008A55A7" w:rsidRDefault="008A55A7" w:rsidP="008A55A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8A55A7">
        <w:rPr>
          <w:sz w:val="28"/>
          <w:szCs w:val="28"/>
        </w:rPr>
        <w:t>НК РФ</w:t>
      </w:r>
      <w:r w:rsidR="008F5D54" w:rsidRPr="008A55A7">
        <w:rPr>
          <w:sz w:val="28"/>
          <w:szCs w:val="28"/>
        </w:rPr>
        <w:t xml:space="preserve">  </w:t>
      </w:r>
    </w:p>
    <w:p w:rsidR="00462A5A" w:rsidRPr="008A55A7" w:rsidRDefault="00462A5A" w:rsidP="00381156">
      <w:pPr>
        <w:ind w:firstLine="720"/>
        <w:jc w:val="both"/>
        <w:rPr>
          <w:sz w:val="16"/>
          <w:szCs w:val="16"/>
        </w:rPr>
      </w:pPr>
    </w:p>
    <w:p w:rsidR="00381156" w:rsidRPr="00122B2D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:rsidR="00381156" w:rsidRPr="008F5D54" w:rsidRDefault="008F5D54" w:rsidP="00381156">
      <w:pPr>
        <w:ind w:firstLine="720"/>
        <w:jc w:val="both"/>
        <w:rPr>
          <w:bCs/>
          <w:sz w:val="28"/>
          <w:szCs w:val="28"/>
        </w:rPr>
      </w:pPr>
      <w:r w:rsidRPr="008F5D54">
        <w:rPr>
          <w:bCs/>
          <w:sz w:val="28"/>
          <w:szCs w:val="28"/>
        </w:rPr>
        <w:t>1</w:t>
      </w:r>
      <w:r w:rsidR="00381156" w:rsidRPr="008F5D54">
        <w:rPr>
          <w:bCs/>
          <w:sz w:val="28"/>
          <w:szCs w:val="28"/>
        </w:rPr>
        <w:t>. Электронно-библиотечная система. [Электронный ресурс] – режим доступа</w:t>
      </w:r>
      <w:r w:rsidR="004B0E6E" w:rsidRPr="008F5D54">
        <w:rPr>
          <w:bCs/>
          <w:sz w:val="28"/>
          <w:szCs w:val="28"/>
        </w:rPr>
        <w:t>: http://znanium.com/ (2002-20</w:t>
      </w:r>
      <w:r w:rsidR="00912356">
        <w:rPr>
          <w:bCs/>
          <w:sz w:val="28"/>
          <w:szCs w:val="28"/>
        </w:rPr>
        <w:t>2</w:t>
      </w:r>
      <w:r w:rsidR="00381156" w:rsidRPr="008F5D54">
        <w:rPr>
          <w:bCs/>
          <w:sz w:val="28"/>
          <w:szCs w:val="28"/>
        </w:rPr>
        <w:t>)</w:t>
      </w:r>
    </w:p>
    <w:p w:rsidR="009E2F89" w:rsidRDefault="009E2F89" w:rsidP="009E2F89">
      <w:pPr>
        <w:pStyle w:val="Default"/>
      </w:pPr>
    </w:p>
    <w:p w:rsidR="002D170B" w:rsidRDefault="002D170B" w:rsidP="009E2F89">
      <w:pPr>
        <w:pStyle w:val="Default"/>
      </w:pPr>
    </w:p>
    <w:p w:rsidR="002D170B" w:rsidRDefault="002D170B" w:rsidP="009E2F89">
      <w:pPr>
        <w:pStyle w:val="Default"/>
      </w:pPr>
    </w:p>
    <w:p w:rsidR="002D170B" w:rsidRDefault="002D170B" w:rsidP="009E2F89">
      <w:pPr>
        <w:pStyle w:val="Default"/>
      </w:pPr>
    </w:p>
    <w:p w:rsidR="002D170B" w:rsidRDefault="002D170B" w:rsidP="009E2F89">
      <w:pPr>
        <w:pStyle w:val="Default"/>
      </w:pPr>
    </w:p>
    <w:p w:rsidR="002D170B" w:rsidRDefault="002D170B" w:rsidP="009E2F89">
      <w:pPr>
        <w:pStyle w:val="Default"/>
      </w:pPr>
      <w:bookmarkStart w:id="26" w:name="_GoBack"/>
      <w:bookmarkEnd w:id="26"/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0348C2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:rsidTr="003F3138">
        <w:tc>
          <w:tcPr>
            <w:tcW w:w="2785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:rsidTr="00C30AF7">
        <w:tc>
          <w:tcPr>
            <w:tcW w:w="10137" w:type="dxa"/>
            <w:gridSpan w:val="3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417CAF" w:rsidRPr="00F24E24" w:rsidTr="008F5D54">
        <w:trPr>
          <w:trHeight w:val="1690"/>
        </w:trPr>
        <w:tc>
          <w:tcPr>
            <w:tcW w:w="2785" w:type="dxa"/>
          </w:tcPr>
          <w:p w:rsidR="00417CAF" w:rsidRPr="00B60F26" w:rsidRDefault="00417CAF" w:rsidP="00DB33C0">
            <w:pPr>
              <w:pStyle w:val="Default"/>
            </w:pPr>
            <w:r w:rsidRPr="00B60F26">
              <w:t xml:space="preserve">- </w:t>
            </w:r>
            <w:r w:rsidRPr="00DB33C0">
              <w:t>Находить и использовать необходимую экономическую информацию</w:t>
            </w:r>
          </w:p>
        </w:tc>
        <w:tc>
          <w:tcPr>
            <w:tcW w:w="3223" w:type="dxa"/>
            <w:vMerge w:val="restart"/>
          </w:tcPr>
          <w:p w:rsidR="00417CAF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  <w:r w:rsidRPr="00DB33C0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17CAF" w:rsidRPr="00DB33C0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</w:p>
          <w:p w:rsidR="00417CAF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  <w:r w:rsidRPr="00DB33C0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17CAF" w:rsidRPr="00DB33C0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</w:p>
          <w:p w:rsidR="00417CAF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  <w:r w:rsidRPr="00DB33C0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17CAF" w:rsidRPr="00DB33C0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</w:p>
          <w:p w:rsidR="00417CAF" w:rsidRPr="00DB33C0" w:rsidRDefault="00417CAF" w:rsidP="00DB33C0">
            <w:pPr>
              <w:pStyle w:val="af5"/>
              <w:jc w:val="both"/>
              <w:rPr>
                <w:color w:val="000000"/>
                <w:lang w:val="ru-RU"/>
              </w:rPr>
            </w:pPr>
            <w:r w:rsidRPr="00DB33C0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</w:t>
            </w:r>
            <w:r w:rsidRPr="00DB33C0">
              <w:rPr>
                <w:color w:val="000000"/>
                <w:lang w:val="ru-RU"/>
              </w:rPr>
              <w:lastRenderedPageBreak/>
              <w:t>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30AB">
              <w:rPr>
                <w:rFonts w:eastAsia="Times New Roman"/>
                <w:sz w:val="24"/>
                <w:szCs w:val="24"/>
              </w:rPr>
              <w:lastRenderedPageBreak/>
              <w:t xml:space="preserve">Демонстрация </w:t>
            </w:r>
            <w:r w:rsidRPr="007E30AB">
              <w:rPr>
                <w:sz w:val="24"/>
                <w:szCs w:val="24"/>
              </w:rPr>
              <w:t>находить и использовать необходимую экономическую информацию</w:t>
            </w:r>
            <w:r>
              <w:rPr>
                <w:sz w:val="24"/>
                <w:szCs w:val="24"/>
              </w:rPr>
              <w:t>.</w:t>
            </w:r>
          </w:p>
          <w:p w:rsidR="00417CAF" w:rsidRPr="003708C4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84548A">
              <w:rPr>
                <w:rFonts w:eastAsia="Times New Roman"/>
                <w:sz w:val="24"/>
                <w:szCs w:val="28"/>
              </w:rPr>
              <w:t xml:space="preserve">Оценка выполнения практических заданий </w:t>
            </w:r>
            <w:r w:rsidRPr="007E30AB">
              <w:rPr>
                <w:rFonts w:eastAsia="Times New Roman"/>
                <w:sz w:val="24"/>
                <w:szCs w:val="28"/>
              </w:rPr>
              <w:t xml:space="preserve">№ </w:t>
            </w:r>
            <w:r>
              <w:rPr>
                <w:rFonts w:eastAsia="Times New Roman"/>
                <w:sz w:val="24"/>
                <w:szCs w:val="28"/>
              </w:rPr>
              <w:t>2, 8-9.</w:t>
            </w:r>
          </w:p>
        </w:tc>
      </w:tr>
      <w:tr w:rsidR="00417CAF" w:rsidRPr="00F24E24" w:rsidTr="00F9550F">
        <w:trPr>
          <w:trHeight w:val="3588"/>
        </w:trPr>
        <w:tc>
          <w:tcPr>
            <w:tcW w:w="2785" w:type="dxa"/>
          </w:tcPr>
          <w:p w:rsidR="00417CAF" w:rsidRPr="00DB33C0" w:rsidRDefault="00417CAF" w:rsidP="00DB33C0">
            <w:pPr>
              <w:widowControl/>
              <w:tabs>
                <w:tab w:val="left" w:pos="265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bookmarkStart w:id="27" w:name="_Hlk477810892"/>
            <w:r>
              <w:rPr>
                <w:sz w:val="24"/>
                <w:szCs w:val="24"/>
              </w:rPr>
              <w:t xml:space="preserve">- </w:t>
            </w:r>
            <w:r w:rsidRPr="00DB33C0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223" w:type="dxa"/>
            <w:vMerge/>
          </w:tcPr>
          <w:p w:rsidR="00417CAF" w:rsidRPr="00E71F6F" w:rsidRDefault="00417CAF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Демонстрация умения</w:t>
            </w:r>
            <w:r w:rsidRPr="00C80849">
              <w:rPr>
                <w:sz w:val="24"/>
                <w:szCs w:val="24"/>
              </w:rPr>
              <w:t xml:space="preserve"> рассчитывать по принятой методологии основные технико-экономические показатели деятельности организации</w:t>
            </w:r>
            <w:r>
              <w:rPr>
                <w:sz w:val="24"/>
                <w:szCs w:val="24"/>
              </w:rPr>
              <w:t>.</w:t>
            </w:r>
          </w:p>
          <w:p w:rsidR="00417CAF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4548A">
              <w:rPr>
                <w:rFonts w:eastAsia="Times New Roman"/>
                <w:sz w:val="24"/>
                <w:szCs w:val="28"/>
              </w:rPr>
              <w:t xml:space="preserve">Оценка выполнения практических заданий </w:t>
            </w:r>
            <w:r w:rsidRPr="007E30AB">
              <w:rPr>
                <w:rFonts w:eastAsia="Times New Roman"/>
                <w:sz w:val="24"/>
                <w:szCs w:val="28"/>
              </w:rPr>
              <w:t>№ 3-</w:t>
            </w:r>
            <w:r>
              <w:rPr>
                <w:rFonts w:eastAsia="Times New Roman"/>
                <w:sz w:val="24"/>
                <w:szCs w:val="28"/>
              </w:rPr>
              <w:t>7</w:t>
            </w:r>
            <w:r w:rsidRPr="007E30AB">
              <w:rPr>
                <w:rFonts w:eastAsia="Times New Roman"/>
                <w:sz w:val="24"/>
                <w:szCs w:val="28"/>
              </w:rPr>
              <w:t>.</w:t>
            </w:r>
          </w:p>
          <w:p w:rsidR="00417CAF" w:rsidRPr="00794B0C" w:rsidRDefault="00417CAF" w:rsidP="00417CA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94B0C">
              <w:rPr>
                <w:rFonts w:eastAsia="Times New Roman"/>
                <w:sz w:val="24"/>
                <w:szCs w:val="28"/>
              </w:rPr>
              <w:t>Наблюдение за выполнением самостоятельной работы по теме № 8  Оценка выполнения самостоятельной работы по теме № 8</w:t>
            </w:r>
          </w:p>
          <w:p w:rsidR="00417CAF" w:rsidRPr="00794B0C" w:rsidRDefault="00417CAF" w:rsidP="00417CA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94B0C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:rsidR="00417CAF" w:rsidRPr="003708C4" w:rsidRDefault="00417CAF" w:rsidP="00417CA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794B0C">
              <w:rPr>
                <w:rFonts w:eastAsia="Times New Roman"/>
                <w:sz w:val="24"/>
                <w:szCs w:val="28"/>
              </w:rPr>
              <w:t>Зачет</w:t>
            </w:r>
          </w:p>
        </w:tc>
      </w:tr>
      <w:bookmarkEnd w:id="27"/>
      <w:tr w:rsidR="00417CAF" w:rsidRPr="00F24E24" w:rsidTr="003F3138">
        <w:tc>
          <w:tcPr>
            <w:tcW w:w="2785" w:type="dxa"/>
          </w:tcPr>
          <w:p w:rsidR="00417CAF" w:rsidRPr="008F5D54" w:rsidRDefault="00417CAF" w:rsidP="008F5D54">
            <w:pPr>
              <w:pStyle w:val="Default"/>
              <w:rPr>
                <w:rFonts w:eastAsia="Times New Roman"/>
                <w:i/>
              </w:rPr>
            </w:pPr>
            <w:r w:rsidRPr="008F5D54">
              <w:rPr>
                <w:i/>
                <w:color w:val="auto"/>
              </w:rPr>
              <w:t xml:space="preserve">- </w:t>
            </w:r>
            <w:r w:rsidRPr="008F5D54">
              <w:rPr>
                <w:i/>
              </w:rPr>
              <w:t>выбирать организационно-правовую форму предприятия;</w:t>
            </w:r>
          </w:p>
        </w:tc>
        <w:tc>
          <w:tcPr>
            <w:tcW w:w="3223" w:type="dxa"/>
            <w:vMerge/>
          </w:tcPr>
          <w:p w:rsidR="00417CAF" w:rsidRPr="00E71F6F" w:rsidRDefault="00417CAF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30AB">
              <w:rPr>
                <w:rFonts w:eastAsia="Times New Roman"/>
                <w:sz w:val="24"/>
                <w:szCs w:val="24"/>
              </w:rPr>
              <w:t>Демонстрация умения</w:t>
            </w:r>
            <w:r w:rsidRPr="007E30AB">
              <w:rPr>
                <w:sz w:val="24"/>
                <w:szCs w:val="24"/>
              </w:rPr>
              <w:t xml:space="preserve"> выбирать организационно-правовую форму предприятия</w:t>
            </w:r>
            <w:r>
              <w:rPr>
                <w:sz w:val="24"/>
                <w:szCs w:val="24"/>
              </w:rPr>
              <w:t>.</w:t>
            </w:r>
          </w:p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84548A">
              <w:rPr>
                <w:rFonts w:eastAsia="Times New Roman"/>
                <w:sz w:val="24"/>
                <w:szCs w:val="28"/>
              </w:rPr>
              <w:t xml:space="preserve">Оценка выполнения практических заданий </w:t>
            </w:r>
            <w:r w:rsidRPr="007E30AB">
              <w:rPr>
                <w:rFonts w:eastAsia="Times New Roman"/>
                <w:sz w:val="24"/>
                <w:szCs w:val="28"/>
              </w:rPr>
              <w:t>№ 1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E30AB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417CAF" w:rsidRPr="00F24E24" w:rsidTr="001F2661">
        <w:trPr>
          <w:trHeight w:val="2514"/>
        </w:trPr>
        <w:tc>
          <w:tcPr>
            <w:tcW w:w="2785" w:type="dxa"/>
          </w:tcPr>
          <w:p w:rsidR="00417CAF" w:rsidRPr="008F5D54" w:rsidRDefault="00417CAF" w:rsidP="008F5D54">
            <w:pPr>
              <w:pStyle w:val="Default"/>
              <w:rPr>
                <w:rFonts w:eastAsia="Times New Roman"/>
                <w:i/>
                <w:szCs w:val="28"/>
              </w:rPr>
            </w:pPr>
            <w:r w:rsidRPr="008F5D54">
              <w:rPr>
                <w:i/>
              </w:rPr>
              <w:t>- проводить презентации.</w:t>
            </w:r>
          </w:p>
        </w:tc>
        <w:tc>
          <w:tcPr>
            <w:tcW w:w="3223" w:type="dxa"/>
            <w:vMerge/>
          </w:tcPr>
          <w:p w:rsidR="00417CAF" w:rsidRPr="00E71F6F" w:rsidRDefault="00417CAF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E30AB">
              <w:rPr>
                <w:rFonts w:eastAsia="Times New Roman"/>
                <w:sz w:val="24"/>
                <w:szCs w:val="28"/>
              </w:rPr>
              <w:t xml:space="preserve">Демонстрация умения проводить презентации. </w:t>
            </w:r>
          </w:p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E30AB">
              <w:rPr>
                <w:rFonts w:eastAsia="Times New Roman"/>
                <w:sz w:val="24"/>
                <w:szCs w:val="28"/>
              </w:rPr>
              <w:t>Наблюдение за выполнением практического задания № 10.</w:t>
            </w:r>
          </w:p>
          <w:p w:rsidR="00417CAF" w:rsidRPr="007E30AB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7E30AB">
              <w:rPr>
                <w:rFonts w:eastAsia="Times New Roman"/>
                <w:sz w:val="24"/>
                <w:szCs w:val="28"/>
              </w:rPr>
              <w:t>Оценка выполнения практического задания № 10.</w:t>
            </w:r>
          </w:p>
        </w:tc>
      </w:tr>
      <w:tr w:rsidR="00417CAF" w:rsidRPr="00B278A6" w:rsidTr="003F3138">
        <w:tc>
          <w:tcPr>
            <w:tcW w:w="2785" w:type="dxa"/>
          </w:tcPr>
          <w:p w:rsidR="00417CAF" w:rsidRPr="00B278A6" w:rsidRDefault="00417CAF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417CAF" w:rsidRPr="00B278A6" w:rsidRDefault="00417CAF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Pr="007C3A87" w:rsidRDefault="00417CAF" w:rsidP="00B278A6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417CAF" w:rsidRPr="00F24E24" w:rsidTr="003F3138">
        <w:tc>
          <w:tcPr>
            <w:tcW w:w="2785" w:type="dxa"/>
          </w:tcPr>
          <w:p w:rsidR="00417CAF" w:rsidRPr="006007C7" w:rsidRDefault="00417CAF" w:rsidP="006007C7">
            <w:pPr>
              <w:widowControl/>
              <w:tabs>
                <w:tab w:val="left" w:pos="265"/>
              </w:tabs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07C7">
              <w:rPr>
                <w:sz w:val="24"/>
                <w:szCs w:val="24"/>
              </w:rPr>
              <w:t>Общие положения экономической теории</w:t>
            </w:r>
          </w:p>
        </w:tc>
        <w:tc>
          <w:tcPr>
            <w:tcW w:w="3223" w:type="dxa"/>
            <w:vMerge/>
          </w:tcPr>
          <w:p w:rsidR="00417CAF" w:rsidRPr="00CA5078" w:rsidRDefault="00417CAF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>Устный опрос по теме 1.</w:t>
            </w:r>
          </w:p>
          <w:p w:rsidR="00417CAF" w:rsidRPr="003708C4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417CAF" w:rsidRPr="00F24E24" w:rsidTr="003F3138">
        <w:tc>
          <w:tcPr>
            <w:tcW w:w="2785" w:type="dxa"/>
          </w:tcPr>
          <w:p w:rsidR="00417CAF" w:rsidRPr="00CA5078" w:rsidRDefault="00417CAF" w:rsidP="007C3A87">
            <w:pPr>
              <w:pStyle w:val="Default"/>
              <w:rPr>
                <w:rFonts w:eastAsia="Times New Roman"/>
              </w:rPr>
            </w:pPr>
            <w:r w:rsidRPr="00CA5078">
              <w:t xml:space="preserve">- </w:t>
            </w:r>
            <w:r w:rsidRPr="006007C7">
              <w:t xml:space="preserve">Организацию производственного и </w:t>
            </w:r>
            <w:r w:rsidRPr="006007C7">
              <w:lastRenderedPageBreak/>
              <w:t>технологического процессов</w:t>
            </w:r>
          </w:p>
        </w:tc>
        <w:tc>
          <w:tcPr>
            <w:tcW w:w="3223" w:type="dxa"/>
            <w:vMerge/>
          </w:tcPr>
          <w:p w:rsidR="00417CAF" w:rsidRDefault="00417CAF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>Тестирование по теме 4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  <w:p w:rsidR="00417CAF" w:rsidRPr="003708C4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417CAF" w:rsidRPr="00F24E24" w:rsidTr="003F3138">
        <w:tc>
          <w:tcPr>
            <w:tcW w:w="2785" w:type="dxa"/>
          </w:tcPr>
          <w:p w:rsidR="00417CAF" w:rsidRPr="00CA5078" w:rsidRDefault="00417CAF" w:rsidP="007C3A87">
            <w:pPr>
              <w:pStyle w:val="Default"/>
              <w:rPr>
                <w:rFonts w:eastAsia="Times New Roman"/>
              </w:rPr>
            </w:pPr>
            <w:r w:rsidRPr="00CA5078">
              <w:lastRenderedPageBreak/>
              <w:t xml:space="preserve">- </w:t>
            </w:r>
            <w:r w:rsidRPr="006007C7"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3223" w:type="dxa"/>
            <w:vMerge/>
          </w:tcPr>
          <w:p w:rsidR="00417CAF" w:rsidRPr="00CA5078" w:rsidRDefault="00417CAF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 xml:space="preserve">Устный опрос по теме </w:t>
            </w:r>
            <w:r>
              <w:rPr>
                <w:rFonts w:eastAsia="Times New Roman"/>
                <w:sz w:val="24"/>
                <w:szCs w:val="28"/>
              </w:rPr>
              <w:t xml:space="preserve">6. </w:t>
            </w:r>
          </w:p>
          <w:p w:rsidR="00417CAF" w:rsidRPr="003708C4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417CAF" w:rsidRPr="00F24E24" w:rsidTr="003F3138">
        <w:tc>
          <w:tcPr>
            <w:tcW w:w="2785" w:type="dxa"/>
          </w:tcPr>
          <w:p w:rsidR="00417CAF" w:rsidRPr="00CA5078" w:rsidRDefault="00417CAF" w:rsidP="007C3A87">
            <w:pPr>
              <w:pStyle w:val="Default"/>
              <w:rPr>
                <w:rFonts w:eastAsia="Times New Roman"/>
              </w:rPr>
            </w:pPr>
            <w:r>
              <w:t xml:space="preserve">- </w:t>
            </w:r>
            <w:r w:rsidRPr="006007C7"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3223" w:type="dxa"/>
            <w:vMerge/>
          </w:tcPr>
          <w:p w:rsidR="00417CAF" w:rsidRPr="00CA5078" w:rsidRDefault="00417CAF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 xml:space="preserve">Тестирование по теме </w:t>
            </w:r>
            <w:r>
              <w:rPr>
                <w:rFonts w:eastAsia="Times New Roman"/>
                <w:sz w:val="24"/>
                <w:szCs w:val="28"/>
              </w:rPr>
              <w:t>5.</w:t>
            </w:r>
          </w:p>
          <w:p w:rsidR="00417CAF" w:rsidRPr="003708C4" w:rsidRDefault="00417CAF" w:rsidP="00FA73B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417CAF" w:rsidRPr="00F24E24" w:rsidTr="00417CAF">
        <w:trPr>
          <w:trHeight w:val="1248"/>
        </w:trPr>
        <w:tc>
          <w:tcPr>
            <w:tcW w:w="2785" w:type="dxa"/>
            <w:tcBorders>
              <w:bottom w:val="single" w:sz="4" w:space="0" w:color="auto"/>
            </w:tcBorders>
          </w:tcPr>
          <w:p w:rsidR="00417CAF" w:rsidRPr="00CA5078" w:rsidRDefault="00417CAF" w:rsidP="007C3A87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 xml:space="preserve">- </w:t>
            </w:r>
            <w:r w:rsidRPr="006007C7">
              <w:rPr>
                <w:sz w:val="24"/>
                <w:szCs w:val="24"/>
              </w:rPr>
              <w:t>Методику разработки бизнес-плана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417CAF" w:rsidRPr="00CA5078" w:rsidRDefault="00417CAF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2030">
              <w:rPr>
                <w:rFonts w:eastAsia="Times New Roman"/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з</w:t>
            </w:r>
            <w:r w:rsidRPr="00EA2030">
              <w:rPr>
                <w:sz w:val="24"/>
                <w:szCs w:val="24"/>
              </w:rPr>
              <w:t xml:space="preserve">ащита бизнес - проектов в программе </w:t>
            </w:r>
            <w:proofErr w:type="spellStart"/>
            <w:r w:rsidRPr="00EA2030">
              <w:rPr>
                <w:sz w:val="24"/>
                <w:szCs w:val="24"/>
              </w:rPr>
              <w:t>Project</w:t>
            </w:r>
            <w:proofErr w:type="spellEnd"/>
            <w:r w:rsidRPr="00EA2030">
              <w:rPr>
                <w:sz w:val="24"/>
                <w:szCs w:val="24"/>
              </w:rPr>
              <w:t xml:space="preserve"> </w:t>
            </w:r>
            <w:proofErr w:type="spellStart"/>
            <w:r w:rsidRPr="00EA2030">
              <w:rPr>
                <w:sz w:val="24"/>
                <w:szCs w:val="24"/>
              </w:rPr>
              <w:t>Expert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2030">
              <w:rPr>
                <w:rFonts w:eastAsia="Times New Roman"/>
                <w:sz w:val="24"/>
                <w:szCs w:val="24"/>
              </w:rPr>
              <w:t>Устный опрос по тем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EA2030">
              <w:rPr>
                <w:rFonts w:eastAsia="Times New Roman"/>
                <w:sz w:val="24"/>
                <w:szCs w:val="24"/>
              </w:rPr>
              <w:t xml:space="preserve"> 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2030"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417CAF" w:rsidRPr="00F24E24" w:rsidTr="007D5198">
        <w:trPr>
          <w:trHeight w:val="701"/>
        </w:trPr>
        <w:tc>
          <w:tcPr>
            <w:tcW w:w="2785" w:type="dxa"/>
          </w:tcPr>
          <w:p w:rsidR="00417CAF" w:rsidRPr="00794B0C" w:rsidRDefault="00417CAF" w:rsidP="00794B0C">
            <w:pPr>
              <w:pStyle w:val="Default"/>
              <w:rPr>
                <w:rFonts w:eastAsia="Times New Roman"/>
                <w:i/>
                <w:color w:val="FF0000"/>
              </w:rPr>
            </w:pPr>
            <w:r w:rsidRPr="00794B0C">
              <w:rPr>
                <w:i/>
              </w:rPr>
              <w:t>- алгоритм действий по созданию предприятия малого бизнеса в соответствии с выбранными приоритетами;</w:t>
            </w:r>
            <w:r w:rsidRPr="00794B0C">
              <w:rPr>
                <w:rFonts w:eastAsia="Times New Roman"/>
                <w:i/>
                <w:color w:val="FF0000"/>
              </w:rPr>
              <w:t xml:space="preserve"> </w:t>
            </w:r>
          </w:p>
        </w:tc>
        <w:tc>
          <w:tcPr>
            <w:tcW w:w="3223" w:type="dxa"/>
            <w:vMerge/>
            <w:tcBorders>
              <w:bottom w:val="nil"/>
            </w:tcBorders>
          </w:tcPr>
          <w:p w:rsidR="00417CAF" w:rsidRDefault="00417CAF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>Устный опрос по тем</w:t>
            </w:r>
            <w:r>
              <w:rPr>
                <w:rFonts w:eastAsia="Times New Roman"/>
                <w:sz w:val="24"/>
                <w:szCs w:val="28"/>
              </w:rPr>
              <w:t>ам</w:t>
            </w:r>
            <w:r w:rsidRPr="00EA2030">
              <w:rPr>
                <w:rFonts w:eastAsia="Times New Roman"/>
                <w:sz w:val="24"/>
                <w:szCs w:val="28"/>
              </w:rPr>
              <w:t xml:space="preserve"> 2, 3.</w:t>
            </w:r>
          </w:p>
          <w:p w:rsidR="00417CAF" w:rsidRPr="00EA2030" w:rsidRDefault="00417CAF" w:rsidP="00FA73B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EA2030">
              <w:rPr>
                <w:rFonts w:eastAsia="Times New Roman"/>
                <w:sz w:val="24"/>
                <w:szCs w:val="28"/>
              </w:rPr>
              <w:t>Оценка выполнения самостоятельной работы по теме 2.</w:t>
            </w:r>
          </w:p>
          <w:p w:rsidR="00417CAF" w:rsidRPr="00D9782E" w:rsidRDefault="00417CAF" w:rsidP="00FA73B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2A0449" w:rsidRPr="00F24E24" w:rsidTr="00DB33C0">
        <w:trPr>
          <w:trHeight w:val="701"/>
        </w:trPr>
        <w:tc>
          <w:tcPr>
            <w:tcW w:w="2785" w:type="dxa"/>
          </w:tcPr>
          <w:p w:rsidR="002A0449" w:rsidRPr="00794B0C" w:rsidRDefault="002A0449" w:rsidP="00794B0C">
            <w:pPr>
              <w:pStyle w:val="Default"/>
              <w:rPr>
                <w:i/>
              </w:rPr>
            </w:pPr>
            <w:r w:rsidRPr="00794B0C">
              <w:rPr>
                <w:i/>
              </w:rPr>
              <w:t>- теоретические и методологические основы организации собственного дела.</w:t>
            </w:r>
          </w:p>
        </w:tc>
        <w:tc>
          <w:tcPr>
            <w:tcW w:w="3223" w:type="dxa"/>
            <w:tcBorders>
              <w:top w:val="nil"/>
            </w:tcBorders>
          </w:tcPr>
          <w:p w:rsidR="002A0449" w:rsidRDefault="002A0449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2A0449" w:rsidRPr="00EA2030" w:rsidRDefault="002A0449" w:rsidP="00FA73BD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A2030">
              <w:rPr>
                <w:rFonts w:eastAsia="Times New Roman"/>
                <w:sz w:val="24"/>
                <w:szCs w:val="24"/>
              </w:rPr>
              <w:t xml:space="preserve">Подготовка  </w:t>
            </w:r>
            <w:r w:rsidRPr="00EA2030">
              <w:rPr>
                <w:sz w:val="24"/>
                <w:szCs w:val="24"/>
              </w:rPr>
              <w:t>интерактивных плакатов по темам: «Государственная поддержка и развитие малого бизнеса в России», «Проблемы малого бизнеса в России и пути их преодоления»</w:t>
            </w:r>
            <w:r>
              <w:rPr>
                <w:sz w:val="24"/>
                <w:szCs w:val="24"/>
              </w:rPr>
              <w:t>.</w:t>
            </w:r>
          </w:p>
          <w:p w:rsidR="002A0449" w:rsidRPr="00D9782E" w:rsidRDefault="002A0449" w:rsidP="00FA73B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D48F1" w:rsidRDefault="00AD48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843CD" w:rsidRDefault="00C843CD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C843CD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8F1" w:rsidRDefault="00AD48F1" w:rsidP="00AD48F1">
      <w:pPr>
        <w:suppressAutoHyphens/>
        <w:jc w:val="center"/>
        <w:rPr>
          <w:rFonts w:eastAsia="Arial Unicode MS"/>
          <w:bCs/>
          <w:color w:val="000000"/>
          <w:sz w:val="28"/>
          <w:szCs w:val="28"/>
        </w:rPr>
      </w:pPr>
      <w:r w:rsidRPr="00AD48F1">
        <w:rPr>
          <w:rFonts w:eastAsia="Arial Unicode MS"/>
          <w:bCs/>
          <w:color w:val="000000"/>
          <w:sz w:val="28"/>
          <w:szCs w:val="28"/>
        </w:rPr>
        <w:lastRenderedPageBreak/>
        <w:t>ПРИЛОЖЕНИЕ 1</w:t>
      </w:r>
    </w:p>
    <w:p w:rsidR="00AD48F1" w:rsidRDefault="00AD48F1" w:rsidP="00AD48F1">
      <w:pPr>
        <w:suppressAutoHyphens/>
        <w:jc w:val="center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Обязательное</w:t>
      </w:r>
    </w:p>
    <w:p w:rsidR="00AD48F1" w:rsidRDefault="00AD48F1" w:rsidP="00AD48F1">
      <w:pPr>
        <w:suppressAutoHyphens/>
        <w:ind w:firstLine="708"/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3544"/>
        <w:gridCol w:w="4111"/>
        <w:gridCol w:w="2371"/>
        <w:gridCol w:w="2165"/>
        <w:gridCol w:w="2551"/>
      </w:tblGrid>
      <w:tr w:rsidR="00AD48F1" w:rsidRPr="00E81C1B" w:rsidTr="00C843CD">
        <w:trPr>
          <w:trHeight w:val="652"/>
        </w:trPr>
        <w:tc>
          <w:tcPr>
            <w:tcW w:w="3544" w:type="dxa"/>
          </w:tcPr>
          <w:p w:rsidR="00AD48F1" w:rsidRPr="00732D73" w:rsidRDefault="00AD48F1" w:rsidP="009760F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32D7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4111" w:type="dxa"/>
          </w:tcPr>
          <w:p w:rsidR="00AD48F1" w:rsidRPr="00E81C1B" w:rsidRDefault="00AD48F1" w:rsidP="009760F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371" w:type="dxa"/>
          </w:tcPr>
          <w:p w:rsidR="00AD48F1" w:rsidRPr="00E81C1B" w:rsidRDefault="00AD48F1" w:rsidP="009760F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65" w:type="dxa"/>
          </w:tcPr>
          <w:p w:rsidR="00AD48F1" w:rsidRPr="00E81C1B" w:rsidRDefault="00AD48F1" w:rsidP="009760F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551" w:type="dxa"/>
          </w:tcPr>
          <w:p w:rsidR="00AD48F1" w:rsidRPr="00E81C1B" w:rsidRDefault="00AD48F1" w:rsidP="009760FB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AD48F1" w:rsidRPr="00E81C1B" w:rsidTr="00C843CD">
        <w:trPr>
          <w:trHeight w:val="274"/>
        </w:trPr>
        <w:tc>
          <w:tcPr>
            <w:tcW w:w="3544" w:type="dxa"/>
          </w:tcPr>
          <w:p w:rsidR="00AD48F1" w:rsidRPr="00F6537F" w:rsidRDefault="00AD48F1" w:rsidP="009760FB">
            <w:pPr>
              <w:suppressAutoHyphens/>
              <w:rPr>
                <w:sz w:val="24"/>
                <w:szCs w:val="24"/>
              </w:rPr>
            </w:pPr>
            <w:r w:rsidRPr="00F6537F">
              <w:rPr>
                <w:sz w:val="24"/>
                <w:szCs w:val="24"/>
              </w:rPr>
      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AD48F1" w:rsidRDefault="00AD48F1" w:rsidP="009760FB">
            <w:pPr>
              <w:suppressAutoHyphens/>
              <w:rPr>
                <w:sz w:val="24"/>
                <w:szCs w:val="24"/>
              </w:rPr>
            </w:pPr>
            <w:r w:rsidRPr="00F6537F">
              <w:rPr>
                <w:sz w:val="24"/>
                <w:szCs w:val="24"/>
              </w:rPr>
              <w:t xml:space="preserve">ЛР 12. </w:t>
            </w:r>
            <w:proofErr w:type="gramStart"/>
            <w:r w:rsidRPr="0046067B">
              <w:rPr>
                <w:sz w:val="24"/>
                <w:szCs w:val="24"/>
              </w:rPr>
              <w:t>Принимающий</w:t>
            </w:r>
            <w:proofErr w:type="gramEnd"/>
            <w:r w:rsidRPr="0046067B">
              <w:rPr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AD48F1" w:rsidRPr="00F6537F" w:rsidRDefault="00AD48F1" w:rsidP="009760F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14. </w:t>
            </w:r>
            <w:proofErr w:type="gramStart"/>
            <w:r w:rsidRPr="0046067B">
              <w:rPr>
                <w:sz w:val="24"/>
                <w:szCs w:val="24"/>
              </w:rPr>
              <w:t>Демонстрирующий</w:t>
            </w:r>
            <w:proofErr w:type="gramEnd"/>
            <w:r w:rsidRPr="0046067B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4111" w:type="dxa"/>
          </w:tcPr>
          <w:p w:rsidR="00AD48F1" w:rsidRPr="00F6537F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F6537F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F6537F">
              <w:rPr>
                <w:rFonts w:eastAsia="Arial Unicode MS"/>
                <w:sz w:val="24"/>
                <w:szCs w:val="24"/>
              </w:rPr>
              <w:t>«</w:t>
            </w:r>
            <w:r w:rsidRPr="00F6537F">
              <w:rPr>
                <w:sz w:val="24"/>
                <w:szCs w:val="24"/>
              </w:rPr>
              <w:t>Организационно-правовые формы коммерческие и некоммерческих юридических лиц</w:t>
            </w:r>
            <w:r w:rsidRPr="00F6537F">
              <w:rPr>
                <w:rFonts w:eastAsia="Arial Unicode MS"/>
                <w:sz w:val="24"/>
                <w:szCs w:val="24"/>
              </w:rPr>
              <w:t>» (2 ч.)</w:t>
            </w:r>
          </w:p>
          <w:p w:rsidR="00AD48F1" w:rsidRPr="00F6537F" w:rsidRDefault="00AD48F1" w:rsidP="009760FB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:rsidR="00AD48F1" w:rsidRDefault="00AD48F1" w:rsidP="009760F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F6537F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 w:rsidRPr="00F6537F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Pr="00104CAB">
              <w:rPr>
                <w:rFonts w:eastAsia="Arial Unicode MS"/>
                <w:bCs/>
                <w:iCs/>
                <w:sz w:val="24"/>
                <w:szCs w:val="24"/>
              </w:rPr>
              <w:t>изучения и первичного закрепления новых знаний и способов деятельности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AD48F1" w:rsidRPr="00104CAB" w:rsidRDefault="00AD48F1" w:rsidP="009760FB">
            <w:pPr>
              <w:suppressAutoHyphens/>
              <w:rPr>
                <w:sz w:val="24"/>
                <w:szCs w:val="24"/>
              </w:rPr>
            </w:pPr>
            <w:r w:rsidRPr="00104CAB">
              <w:rPr>
                <w:b/>
                <w:sz w:val="24"/>
                <w:szCs w:val="24"/>
              </w:rPr>
              <w:t>Форма занятия:</w:t>
            </w:r>
            <w:r w:rsidRPr="00104CAB">
              <w:rPr>
                <w:sz w:val="24"/>
                <w:szCs w:val="24"/>
              </w:rPr>
              <w:t xml:space="preserve"> практическая работа</w:t>
            </w:r>
          </w:p>
          <w:p w:rsidR="00AD48F1" w:rsidRPr="00F6537F" w:rsidRDefault="00AD48F1" w:rsidP="009760FB">
            <w:pPr>
              <w:suppressAutoHyphens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104CA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104CAB">
              <w:rPr>
                <w:sz w:val="24"/>
                <w:szCs w:val="24"/>
              </w:rPr>
              <w:t>- умение принимать решения по выбору организационно-правовой формы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04CAB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104CAB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04CAB">
              <w:rPr>
                <w:rFonts w:eastAsia="Arial Unicode MS" w:cs="Tahoma"/>
                <w:bCs/>
                <w:sz w:val="24"/>
                <w:szCs w:val="24"/>
              </w:rPr>
              <w:t>- формирование навыков работать в команде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04CAB">
              <w:rPr>
                <w:rFonts w:eastAsia="Arial Unicode MS" w:cs="Tahoma"/>
                <w:bCs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 работ</w:t>
            </w:r>
          </w:p>
          <w:p w:rsidR="00AD48F1" w:rsidRPr="00F6537F" w:rsidRDefault="00AD48F1" w:rsidP="009760FB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AD48F1" w:rsidRPr="00104CAB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 xml:space="preserve">- работа в подгруппах по решению </w:t>
            </w:r>
            <w:proofErr w:type="spellStart"/>
            <w:r w:rsidRPr="00104CAB">
              <w:rPr>
                <w:rFonts w:eastAsia="Arial Unicode MS"/>
                <w:sz w:val="24"/>
                <w:szCs w:val="24"/>
              </w:rPr>
              <w:t>кейсовых</w:t>
            </w:r>
            <w:proofErr w:type="spellEnd"/>
            <w:r w:rsidRPr="00104CAB">
              <w:rPr>
                <w:rFonts w:eastAsia="Arial Unicode MS"/>
                <w:sz w:val="24"/>
                <w:szCs w:val="24"/>
              </w:rPr>
              <w:t xml:space="preserve"> задач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>- создание необходимого документа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 xml:space="preserve">- оценка и анализ деятельности каждой подгруппы на предмет решения </w:t>
            </w:r>
            <w:proofErr w:type="spellStart"/>
            <w:r w:rsidRPr="00104CAB">
              <w:rPr>
                <w:rFonts w:eastAsia="Arial Unicode MS"/>
                <w:sz w:val="24"/>
                <w:szCs w:val="24"/>
              </w:rPr>
              <w:t>кейсовой</w:t>
            </w:r>
            <w:proofErr w:type="spellEnd"/>
            <w:r w:rsidRPr="00104CAB">
              <w:rPr>
                <w:rFonts w:eastAsia="Arial Unicode MS"/>
                <w:sz w:val="24"/>
                <w:szCs w:val="24"/>
              </w:rPr>
              <w:t xml:space="preserve"> задачи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D48F1" w:rsidRPr="00104CAB" w:rsidRDefault="00AD48F1" w:rsidP="009760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4CAB">
              <w:rPr>
                <w:sz w:val="24"/>
                <w:szCs w:val="24"/>
              </w:rPr>
              <w:t>Доклад «</w:t>
            </w:r>
            <w:proofErr w:type="spellStart"/>
            <w:r w:rsidRPr="00104CAB">
              <w:rPr>
                <w:sz w:val="24"/>
                <w:szCs w:val="24"/>
              </w:rPr>
              <w:t>Самозанятые</w:t>
            </w:r>
            <w:proofErr w:type="spellEnd"/>
            <w:r w:rsidRPr="00104CAB">
              <w:rPr>
                <w:sz w:val="24"/>
                <w:szCs w:val="24"/>
              </w:rPr>
              <w:t>»</w:t>
            </w:r>
          </w:p>
          <w:p w:rsidR="00AD48F1" w:rsidRPr="00104CAB" w:rsidRDefault="00AD48F1" w:rsidP="009760F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4CAB">
              <w:rPr>
                <w:sz w:val="24"/>
                <w:szCs w:val="24"/>
              </w:rPr>
              <w:t>Доклад «Индивидуальные предприниматели»</w:t>
            </w:r>
          </w:p>
          <w:p w:rsidR="00AD48F1" w:rsidRPr="00104CAB" w:rsidRDefault="00AD48F1" w:rsidP="009760FB">
            <w:pPr>
              <w:spacing w:after="879"/>
              <w:rPr>
                <w:sz w:val="24"/>
                <w:szCs w:val="24"/>
              </w:rPr>
            </w:pPr>
            <w:r w:rsidRPr="00104CAB">
              <w:rPr>
                <w:sz w:val="24"/>
                <w:szCs w:val="24"/>
              </w:rPr>
              <w:t xml:space="preserve">Вывод формулирует один из студентов – различия между </w:t>
            </w:r>
            <w:proofErr w:type="spellStart"/>
            <w:r w:rsidRPr="00104CAB">
              <w:rPr>
                <w:sz w:val="24"/>
                <w:szCs w:val="24"/>
              </w:rPr>
              <w:t>самозанятыми</w:t>
            </w:r>
            <w:proofErr w:type="spellEnd"/>
            <w:r w:rsidRPr="00104CAB">
              <w:rPr>
                <w:sz w:val="24"/>
                <w:szCs w:val="24"/>
              </w:rPr>
              <w:t xml:space="preserve"> и ИП</w:t>
            </w:r>
          </w:p>
          <w:p w:rsidR="00AD48F1" w:rsidRPr="00F6537F" w:rsidRDefault="00AD48F1" w:rsidP="009760FB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48F1" w:rsidRPr="00104CAB" w:rsidRDefault="00AD48F1" w:rsidP="009760FB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104CAB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 w:rsidRPr="00104CAB">
              <w:rPr>
                <w:rFonts w:eastAsia="Arial Unicode MS" w:cs="Tahoma"/>
                <w:bCs/>
                <w:sz w:val="24"/>
                <w:szCs w:val="24"/>
              </w:rPr>
              <w:t>умение работать в команде;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>- умение использовать средство коммуникации между организациями;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04CAB">
              <w:rPr>
                <w:rFonts w:eastAsia="Arial Unicode MS"/>
                <w:bCs/>
                <w:sz w:val="24"/>
                <w:szCs w:val="24"/>
              </w:rPr>
              <w:t xml:space="preserve">- демонстрация результатов по итогам работы группы; 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>- стремление к формированию своей точки зрения;</w:t>
            </w:r>
          </w:p>
          <w:p w:rsidR="00AD48F1" w:rsidRPr="00104CAB" w:rsidRDefault="00AD48F1" w:rsidP="009760F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04CAB">
              <w:rPr>
                <w:rFonts w:eastAsia="Arial Unicode MS"/>
                <w:sz w:val="24"/>
                <w:szCs w:val="24"/>
              </w:rPr>
              <w:t>- умения предвидеть события и решать проблемы профессиональной деятельности</w:t>
            </w:r>
          </w:p>
        </w:tc>
      </w:tr>
    </w:tbl>
    <w:p w:rsidR="00AD48F1" w:rsidRDefault="00AD48F1" w:rsidP="00700C9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AD48F1" w:rsidSect="00C843C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F8" w:rsidRDefault="000A6FF8" w:rsidP="006E118D">
      <w:r>
        <w:separator/>
      </w:r>
    </w:p>
  </w:endnote>
  <w:endnote w:type="continuationSeparator" w:id="0">
    <w:p w:rsidR="000A6FF8" w:rsidRDefault="000A6FF8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F8" w:rsidRDefault="000A6FF8" w:rsidP="006E118D">
      <w:r>
        <w:separator/>
      </w:r>
    </w:p>
  </w:footnote>
  <w:footnote w:type="continuationSeparator" w:id="0">
    <w:p w:rsidR="000A6FF8" w:rsidRDefault="000A6FF8" w:rsidP="006E118D">
      <w:r>
        <w:continuationSeparator/>
      </w:r>
    </w:p>
  </w:footnote>
  <w:footnote w:id="1">
    <w:p w:rsidR="004A33A6" w:rsidRPr="00601C58" w:rsidRDefault="004A33A6" w:rsidP="00AE0D43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221F"/>
    <w:multiLevelType w:val="hybridMultilevel"/>
    <w:tmpl w:val="203643D4"/>
    <w:lvl w:ilvl="0" w:tplc="B450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00440"/>
    <w:rsid w:val="00023161"/>
    <w:rsid w:val="000348C2"/>
    <w:rsid w:val="00037D10"/>
    <w:rsid w:val="00037F46"/>
    <w:rsid w:val="00045FB9"/>
    <w:rsid w:val="00052539"/>
    <w:rsid w:val="00052D5E"/>
    <w:rsid w:val="00054F8B"/>
    <w:rsid w:val="00061610"/>
    <w:rsid w:val="000826D3"/>
    <w:rsid w:val="000A6FF8"/>
    <w:rsid w:val="000A71FB"/>
    <w:rsid w:val="000B41C5"/>
    <w:rsid w:val="000C7C50"/>
    <w:rsid w:val="000E67E0"/>
    <w:rsid w:val="00111789"/>
    <w:rsid w:val="001168DD"/>
    <w:rsid w:val="00122B2D"/>
    <w:rsid w:val="001304CB"/>
    <w:rsid w:val="00131156"/>
    <w:rsid w:val="0015239D"/>
    <w:rsid w:val="0015265F"/>
    <w:rsid w:val="001550BF"/>
    <w:rsid w:val="00180703"/>
    <w:rsid w:val="00196944"/>
    <w:rsid w:val="001B77B0"/>
    <w:rsid w:val="001C0A1E"/>
    <w:rsid w:val="001C27A1"/>
    <w:rsid w:val="001C5147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6075B"/>
    <w:rsid w:val="0026595E"/>
    <w:rsid w:val="002753FC"/>
    <w:rsid w:val="002957D7"/>
    <w:rsid w:val="002A01E4"/>
    <w:rsid w:val="002A0449"/>
    <w:rsid w:val="002A2757"/>
    <w:rsid w:val="002A40B1"/>
    <w:rsid w:val="002B626F"/>
    <w:rsid w:val="002C416C"/>
    <w:rsid w:val="002D0E6F"/>
    <w:rsid w:val="002D170B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B763A"/>
    <w:rsid w:val="003C0BF9"/>
    <w:rsid w:val="003C3C27"/>
    <w:rsid w:val="003C5379"/>
    <w:rsid w:val="003E18F6"/>
    <w:rsid w:val="003E7ECB"/>
    <w:rsid w:val="003F3138"/>
    <w:rsid w:val="003F669E"/>
    <w:rsid w:val="00404C62"/>
    <w:rsid w:val="00413380"/>
    <w:rsid w:val="00415D01"/>
    <w:rsid w:val="00417CAF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AA"/>
    <w:rsid w:val="00485BE3"/>
    <w:rsid w:val="004A33A6"/>
    <w:rsid w:val="004B016A"/>
    <w:rsid w:val="004B0E6E"/>
    <w:rsid w:val="004C7D21"/>
    <w:rsid w:val="004D1CF9"/>
    <w:rsid w:val="00504B32"/>
    <w:rsid w:val="00513C62"/>
    <w:rsid w:val="00534D90"/>
    <w:rsid w:val="00537C57"/>
    <w:rsid w:val="005405A4"/>
    <w:rsid w:val="00541519"/>
    <w:rsid w:val="005467E1"/>
    <w:rsid w:val="005508EB"/>
    <w:rsid w:val="0057247A"/>
    <w:rsid w:val="0057322A"/>
    <w:rsid w:val="00573A8C"/>
    <w:rsid w:val="005A4FAB"/>
    <w:rsid w:val="005D029D"/>
    <w:rsid w:val="005E3A64"/>
    <w:rsid w:val="006007C7"/>
    <w:rsid w:val="00601542"/>
    <w:rsid w:val="00601C58"/>
    <w:rsid w:val="006034E8"/>
    <w:rsid w:val="00614F32"/>
    <w:rsid w:val="00616C10"/>
    <w:rsid w:val="00624698"/>
    <w:rsid w:val="00630825"/>
    <w:rsid w:val="006419EE"/>
    <w:rsid w:val="0065750B"/>
    <w:rsid w:val="00666393"/>
    <w:rsid w:val="00667EE2"/>
    <w:rsid w:val="006722F6"/>
    <w:rsid w:val="00692305"/>
    <w:rsid w:val="006A33A7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4E2E"/>
    <w:rsid w:val="006E7B13"/>
    <w:rsid w:val="006F127D"/>
    <w:rsid w:val="00700C98"/>
    <w:rsid w:val="00715328"/>
    <w:rsid w:val="0072620E"/>
    <w:rsid w:val="00731AD4"/>
    <w:rsid w:val="00760881"/>
    <w:rsid w:val="00761D0F"/>
    <w:rsid w:val="007729B8"/>
    <w:rsid w:val="00780B86"/>
    <w:rsid w:val="00786CAD"/>
    <w:rsid w:val="00787534"/>
    <w:rsid w:val="00787B71"/>
    <w:rsid w:val="00794928"/>
    <w:rsid w:val="00794B0C"/>
    <w:rsid w:val="007A1594"/>
    <w:rsid w:val="007A378B"/>
    <w:rsid w:val="007B58DD"/>
    <w:rsid w:val="007C3A87"/>
    <w:rsid w:val="007D0A5C"/>
    <w:rsid w:val="007D5385"/>
    <w:rsid w:val="007E2C3C"/>
    <w:rsid w:val="008150C9"/>
    <w:rsid w:val="00815261"/>
    <w:rsid w:val="008178F7"/>
    <w:rsid w:val="00831138"/>
    <w:rsid w:val="0083134A"/>
    <w:rsid w:val="0083481D"/>
    <w:rsid w:val="008549EE"/>
    <w:rsid w:val="008575C6"/>
    <w:rsid w:val="00867BA3"/>
    <w:rsid w:val="00873E08"/>
    <w:rsid w:val="00887408"/>
    <w:rsid w:val="00891AB8"/>
    <w:rsid w:val="008A55A7"/>
    <w:rsid w:val="008A6403"/>
    <w:rsid w:val="008B6226"/>
    <w:rsid w:val="008D2759"/>
    <w:rsid w:val="008F1BA0"/>
    <w:rsid w:val="008F5D54"/>
    <w:rsid w:val="00912356"/>
    <w:rsid w:val="009370DF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408B"/>
    <w:rsid w:val="00A760D8"/>
    <w:rsid w:val="00A82FE0"/>
    <w:rsid w:val="00A959D7"/>
    <w:rsid w:val="00AD48F1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E301B"/>
    <w:rsid w:val="00BE5381"/>
    <w:rsid w:val="00BE65A5"/>
    <w:rsid w:val="00BF43FD"/>
    <w:rsid w:val="00C077E3"/>
    <w:rsid w:val="00C30AF7"/>
    <w:rsid w:val="00C35D8B"/>
    <w:rsid w:val="00C4354E"/>
    <w:rsid w:val="00C54D8B"/>
    <w:rsid w:val="00C626F7"/>
    <w:rsid w:val="00C7028D"/>
    <w:rsid w:val="00C843CD"/>
    <w:rsid w:val="00C859E2"/>
    <w:rsid w:val="00C8687F"/>
    <w:rsid w:val="00CA0DAB"/>
    <w:rsid w:val="00CA5078"/>
    <w:rsid w:val="00CA6DC7"/>
    <w:rsid w:val="00CA7C45"/>
    <w:rsid w:val="00CD3035"/>
    <w:rsid w:val="00CD6549"/>
    <w:rsid w:val="00CE5806"/>
    <w:rsid w:val="00CF5519"/>
    <w:rsid w:val="00D06089"/>
    <w:rsid w:val="00D24EC6"/>
    <w:rsid w:val="00D43735"/>
    <w:rsid w:val="00D45309"/>
    <w:rsid w:val="00D848A5"/>
    <w:rsid w:val="00D868AA"/>
    <w:rsid w:val="00D870D1"/>
    <w:rsid w:val="00D91F81"/>
    <w:rsid w:val="00D94536"/>
    <w:rsid w:val="00D95ED4"/>
    <w:rsid w:val="00DB33C0"/>
    <w:rsid w:val="00DB4C12"/>
    <w:rsid w:val="00DB7809"/>
    <w:rsid w:val="00DC42E0"/>
    <w:rsid w:val="00DC5651"/>
    <w:rsid w:val="00DD32CB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A1DE2"/>
    <w:rsid w:val="00EC135D"/>
    <w:rsid w:val="00EC4E22"/>
    <w:rsid w:val="00ED7E08"/>
    <w:rsid w:val="00EE2A80"/>
    <w:rsid w:val="00EF4808"/>
    <w:rsid w:val="00F0319B"/>
    <w:rsid w:val="00F24E24"/>
    <w:rsid w:val="00F32FD5"/>
    <w:rsid w:val="00F43D73"/>
    <w:rsid w:val="00F4650B"/>
    <w:rsid w:val="00F47FDF"/>
    <w:rsid w:val="00F56B4F"/>
    <w:rsid w:val="00F57121"/>
    <w:rsid w:val="00F83665"/>
    <w:rsid w:val="00F86014"/>
    <w:rsid w:val="00F93E8F"/>
    <w:rsid w:val="00FA42CE"/>
    <w:rsid w:val="00FA7547"/>
    <w:rsid w:val="00FB749F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5">
    <w:name w:val="Normal (Web)"/>
    <w:aliases w:val="Обычный (Web),Обычный (веб)1"/>
    <w:basedOn w:val="a"/>
    <w:uiPriority w:val="99"/>
    <w:qFormat/>
    <w:rsid w:val="00DB33C0"/>
    <w:pPr>
      <w:autoSpaceDE/>
      <w:autoSpaceDN/>
      <w:adjustRightInd/>
    </w:pPr>
    <w:rPr>
      <w:sz w:val="24"/>
      <w:szCs w:val="24"/>
      <w:lang w:val="en-US" w:eastAsia="nl-NL"/>
    </w:rPr>
  </w:style>
  <w:style w:type="paragraph" w:customStyle="1" w:styleId="redactor">
    <w:name w:val="redactor"/>
    <w:basedOn w:val="a"/>
    <w:rsid w:val="008A55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197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AB3F-DE9D-43F5-852A-A8E04484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64</cp:revision>
  <dcterms:created xsi:type="dcterms:W3CDTF">2018-09-04T08:12:00Z</dcterms:created>
  <dcterms:modified xsi:type="dcterms:W3CDTF">2022-05-27T09:03:00Z</dcterms:modified>
</cp:coreProperties>
</file>