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25.02.08   Эксплуатация беспилотных авиационных систем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9ЭБАС-1-23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Жигалова Кира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Жигалова Кира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