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C1E2" w14:textId="7BAD47EC" w:rsidR="003619E4" w:rsidRDefault="005979AB">
      <w:pPr>
        <w:jc w:val="right"/>
        <w:rPr>
          <w:rFonts w:ascii="Times New Roman" w:hAnsi="Times New Roman"/>
          <w:b/>
          <w:bCs/>
          <w:i/>
          <w:iCs/>
        </w:rPr>
      </w:pPr>
      <w:bookmarkStart w:id="0" w:name="_Hlk75278658"/>
      <w:r>
        <w:rPr>
          <w:rFonts w:ascii="Times New Roman" w:hAnsi="Times New Roman"/>
          <w:b/>
          <w:bCs/>
          <w:i/>
          <w:iCs/>
        </w:rPr>
        <w:t xml:space="preserve">Приложение </w:t>
      </w:r>
      <w:r w:rsidRPr="005979AB">
        <w:rPr>
          <w:rFonts w:ascii="Times New Roman" w:hAnsi="Times New Roman"/>
          <w:b/>
          <w:bCs/>
          <w:i/>
          <w:iCs/>
        </w:rPr>
        <w:t xml:space="preserve"> </w:t>
      </w:r>
    </w:p>
    <w:p w14:paraId="5D3FE80C" w14:textId="6A8596EB" w:rsidR="003619E4" w:rsidRDefault="005979AB">
      <w:pPr>
        <w:spacing w:after="0"/>
        <w:jc w:val="right"/>
        <w:rPr>
          <w:rFonts w:ascii="Times New Roman" w:hAnsi="Times New Roman"/>
          <w:b/>
          <w:bCs/>
          <w:i/>
          <w:iCs/>
          <w:sz w:val="24"/>
          <w:szCs w:val="24"/>
        </w:rPr>
      </w:pPr>
      <w:r>
        <w:rPr>
          <w:rFonts w:ascii="Times New Roman" w:hAnsi="Times New Roman"/>
          <w:b/>
          <w:bCs/>
          <w:i/>
          <w:iCs/>
        </w:rPr>
        <w:t xml:space="preserve">к программе </w:t>
      </w:r>
      <w:r w:rsidR="00331930">
        <w:rPr>
          <w:rFonts w:ascii="Times New Roman" w:hAnsi="Times New Roman"/>
          <w:b/>
          <w:bCs/>
          <w:i/>
          <w:iCs/>
        </w:rPr>
        <w:t>ПО</w:t>
      </w:r>
      <w:r>
        <w:rPr>
          <w:rFonts w:ascii="Times New Roman" w:hAnsi="Times New Roman"/>
          <w:b/>
          <w:bCs/>
          <w:i/>
          <w:iCs/>
        </w:rPr>
        <w:t>О</w:t>
      </w:r>
      <w:r w:rsidR="00331930">
        <w:rPr>
          <w:rFonts w:ascii="Times New Roman" w:hAnsi="Times New Roman"/>
          <w:b/>
          <w:bCs/>
          <w:i/>
          <w:iCs/>
        </w:rPr>
        <w:t>П</w:t>
      </w:r>
      <w:r>
        <w:rPr>
          <w:rFonts w:ascii="Times New Roman" w:hAnsi="Times New Roman"/>
          <w:b/>
          <w:bCs/>
          <w:i/>
          <w:iCs/>
        </w:rPr>
        <w:t xml:space="preserve"> </w:t>
      </w:r>
      <w:r>
        <w:rPr>
          <w:rFonts w:ascii="Times New Roman" w:hAnsi="Times New Roman"/>
          <w:b/>
          <w:bCs/>
          <w:i/>
          <w:iCs/>
          <w:color w:val="000000"/>
          <w:sz w:val="24"/>
          <w:szCs w:val="24"/>
          <w:shd w:val="clear" w:color="auto" w:fill="FFFFFF"/>
        </w:rPr>
        <w:t>10.02.04 Обеспечение информационной безопасности</w:t>
      </w:r>
    </w:p>
    <w:p w14:paraId="77B5F264" w14:textId="77777777" w:rsidR="003619E4" w:rsidRDefault="003619E4">
      <w:pPr>
        <w:pStyle w:val="title-spec"/>
        <w:spacing w:after="150" w:line="343" w:lineRule="atLeast"/>
        <w:jc w:val="center"/>
        <w:rPr>
          <w:b/>
          <w:bCs/>
          <w:i/>
          <w:iCs/>
          <w:color w:val="333333"/>
          <w:shd w:val="clear" w:color="auto" w:fill="FFFFFF"/>
        </w:rPr>
      </w:pPr>
    </w:p>
    <w:p w14:paraId="1A20E4F6" w14:textId="77777777" w:rsidR="003619E4" w:rsidRDefault="003619E4"/>
    <w:p w14:paraId="7AFC63F1" w14:textId="77777777" w:rsidR="003619E4" w:rsidRDefault="003619E4"/>
    <w:p w14:paraId="3F9305B1" w14:textId="77777777" w:rsidR="003619E4" w:rsidRDefault="003619E4"/>
    <w:p w14:paraId="064E3BEF" w14:textId="77777777" w:rsidR="003619E4" w:rsidRDefault="003619E4"/>
    <w:p w14:paraId="025DF122" w14:textId="77777777" w:rsidR="003619E4" w:rsidRDefault="003619E4">
      <w:pPr>
        <w:spacing w:after="0" w:line="240" w:lineRule="auto"/>
        <w:jc w:val="center"/>
        <w:rPr>
          <w:rFonts w:ascii="Times New Roman" w:hAnsi="Times New Roman"/>
          <w:b/>
          <w:sz w:val="24"/>
          <w:szCs w:val="24"/>
        </w:rPr>
      </w:pPr>
    </w:p>
    <w:p w14:paraId="68F84665" w14:textId="77777777" w:rsidR="003619E4" w:rsidRDefault="003619E4">
      <w:pPr>
        <w:spacing w:after="0" w:line="240" w:lineRule="auto"/>
        <w:jc w:val="center"/>
        <w:rPr>
          <w:rFonts w:ascii="Times New Roman" w:hAnsi="Times New Roman"/>
          <w:b/>
          <w:sz w:val="24"/>
          <w:szCs w:val="24"/>
        </w:rPr>
      </w:pPr>
    </w:p>
    <w:p w14:paraId="17B16E82" w14:textId="77777777" w:rsidR="003619E4" w:rsidRDefault="003619E4">
      <w:pPr>
        <w:spacing w:after="0" w:line="240" w:lineRule="auto"/>
        <w:jc w:val="center"/>
        <w:rPr>
          <w:rFonts w:ascii="Times New Roman" w:hAnsi="Times New Roman"/>
          <w:b/>
          <w:sz w:val="24"/>
          <w:szCs w:val="24"/>
        </w:rPr>
      </w:pPr>
    </w:p>
    <w:p w14:paraId="0CE9253B" w14:textId="77777777" w:rsidR="003619E4" w:rsidRDefault="003619E4">
      <w:pPr>
        <w:spacing w:after="0" w:line="240" w:lineRule="auto"/>
        <w:jc w:val="center"/>
        <w:rPr>
          <w:rFonts w:ascii="Times New Roman" w:hAnsi="Times New Roman"/>
          <w:b/>
          <w:sz w:val="24"/>
          <w:szCs w:val="24"/>
        </w:rPr>
      </w:pPr>
    </w:p>
    <w:p w14:paraId="6745FE28" w14:textId="77777777" w:rsidR="003619E4" w:rsidRDefault="003619E4">
      <w:pPr>
        <w:spacing w:after="0" w:line="240" w:lineRule="auto"/>
        <w:jc w:val="center"/>
        <w:rPr>
          <w:rFonts w:ascii="Times New Roman" w:hAnsi="Times New Roman"/>
          <w:b/>
          <w:sz w:val="24"/>
          <w:szCs w:val="24"/>
        </w:rPr>
      </w:pPr>
    </w:p>
    <w:p w14:paraId="03342771" w14:textId="77777777" w:rsidR="003619E4" w:rsidRDefault="003619E4">
      <w:pPr>
        <w:spacing w:after="0" w:line="240" w:lineRule="auto"/>
        <w:jc w:val="center"/>
        <w:rPr>
          <w:rFonts w:ascii="Times New Roman" w:hAnsi="Times New Roman"/>
          <w:b/>
          <w:sz w:val="24"/>
          <w:szCs w:val="24"/>
        </w:rPr>
      </w:pPr>
    </w:p>
    <w:p w14:paraId="02D9C48A" w14:textId="77777777" w:rsidR="003619E4" w:rsidRDefault="003619E4">
      <w:pPr>
        <w:spacing w:after="0" w:line="240" w:lineRule="auto"/>
        <w:jc w:val="center"/>
        <w:rPr>
          <w:rFonts w:ascii="Times New Roman" w:hAnsi="Times New Roman"/>
          <w:b/>
          <w:sz w:val="24"/>
          <w:szCs w:val="24"/>
        </w:rPr>
      </w:pPr>
    </w:p>
    <w:p w14:paraId="7755953C" w14:textId="77777777" w:rsidR="003619E4" w:rsidRDefault="003619E4">
      <w:pPr>
        <w:spacing w:after="0" w:line="240" w:lineRule="auto"/>
        <w:jc w:val="center"/>
        <w:rPr>
          <w:rFonts w:ascii="Times New Roman" w:hAnsi="Times New Roman"/>
          <w:b/>
          <w:sz w:val="24"/>
          <w:szCs w:val="24"/>
        </w:rPr>
      </w:pPr>
    </w:p>
    <w:p w14:paraId="294B0AFE" w14:textId="77777777" w:rsidR="003619E4" w:rsidRDefault="003619E4">
      <w:pPr>
        <w:spacing w:after="0" w:line="240" w:lineRule="auto"/>
        <w:jc w:val="center"/>
        <w:rPr>
          <w:rFonts w:ascii="Times New Roman" w:hAnsi="Times New Roman"/>
          <w:b/>
          <w:sz w:val="24"/>
          <w:szCs w:val="24"/>
        </w:rPr>
      </w:pPr>
    </w:p>
    <w:p w14:paraId="3EF16959" w14:textId="77777777" w:rsidR="003619E4" w:rsidRDefault="003619E4">
      <w:pPr>
        <w:spacing w:after="0" w:line="240" w:lineRule="auto"/>
        <w:jc w:val="center"/>
        <w:rPr>
          <w:rFonts w:ascii="Times New Roman" w:hAnsi="Times New Roman"/>
          <w:b/>
          <w:sz w:val="24"/>
          <w:szCs w:val="24"/>
        </w:rPr>
      </w:pPr>
    </w:p>
    <w:p w14:paraId="4E634237" w14:textId="77777777" w:rsidR="003619E4" w:rsidRDefault="005979AB">
      <w:pPr>
        <w:spacing w:after="0" w:line="240" w:lineRule="auto"/>
        <w:jc w:val="center"/>
        <w:rPr>
          <w:rFonts w:ascii="Times New Roman" w:hAnsi="Times New Roman"/>
          <w:sz w:val="24"/>
          <w:szCs w:val="24"/>
        </w:rPr>
      </w:pPr>
      <w:r>
        <w:rPr>
          <w:rFonts w:ascii="Times New Roman" w:hAnsi="Times New Roman"/>
          <w:b/>
          <w:sz w:val="24"/>
          <w:szCs w:val="24"/>
        </w:rPr>
        <w:t>РАБОЧАЯ ПРОГРАММА ВОСПИТАНИЯ</w:t>
      </w:r>
    </w:p>
    <w:p w14:paraId="50F00B60" w14:textId="77777777" w:rsidR="003619E4" w:rsidRDefault="003619E4">
      <w:pPr>
        <w:spacing w:after="0"/>
        <w:jc w:val="center"/>
        <w:rPr>
          <w:rFonts w:ascii="Times New Roman" w:hAnsi="Times New Roman"/>
          <w:b/>
          <w:i/>
        </w:rPr>
      </w:pPr>
    </w:p>
    <w:p w14:paraId="23F14216" w14:textId="77777777" w:rsidR="003619E4" w:rsidRDefault="003619E4">
      <w:pPr>
        <w:jc w:val="center"/>
        <w:rPr>
          <w:rFonts w:ascii="Times New Roman" w:hAnsi="Times New Roman"/>
          <w:b/>
          <w:sz w:val="24"/>
          <w:szCs w:val="24"/>
        </w:rPr>
      </w:pPr>
    </w:p>
    <w:p w14:paraId="79810228" w14:textId="77777777" w:rsidR="003619E4" w:rsidRDefault="003619E4">
      <w:pPr>
        <w:jc w:val="center"/>
        <w:rPr>
          <w:rFonts w:ascii="Times New Roman" w:hAnsi="Times New Roman"/>
          <w:b/>
          <w:i/>
          <w:sz w:val="24"/>
          <w:szCs w:val="24"/>
        </w:rPr>
      </w:pPr>
    </w:p>
    <w:p w14:paraId="653CB343" w14:textId="77777777" w:rsidR="003619E4" w:rsidRDefault="003619E4">
      <w:pPr>
        <w:jc w:val="center"/>
        <w:rPr>
          <w:rFonts w:ascii="Times New Roman" w:hAnsi="Times New Roman"/>
          <w:b/>
          <w:i/>
          <w:sz w:val="24"/>
          <w:szCs w:val="24"/>
        </w:rPr>
      </w:pPr>
    </w:p>
    <w:p w14:paraId="64B5FF8F" w14:textId="77777777" w:rsidR="003619E4" w:rsidRDefault="003619E4">
      <w:pPr>
        <w:jc w:val="center"/>
        <w:rPr>
          <w:rFonts w:ascii="Times New Roman" w:hAnsi="Times New Roman"/>
          <w:b/>
          <w:i/>
          <w:sz w:val="24"/>
          <w:szCs w:val="24"/>
        </w:rPr>
      </w:pPr>
    </w:p>
    <w:p w14:paraId="3519F235" w14:textId="77777777" w:rsidR="003619E4" w:rsidRDefault="003619E4">
      <w:pPr>
        <w:jc w:val="center"/>
        <w:rPr>
          <w:rFonts w:ascii="Times New Roman" w:hAnsi="Times New Roman"/>
          <w:b/>
          <w:i/>
          <w:sz w:val="24"/>
          <w:szCs w:val="24"/>
        </w:rPr>
      </w:pPr>
    </w:p>
    <w:p w14:paraId="3F6DAC40" w14:textId="77777777" w:rsidR="003619E4" w:rsidRDefault="003619E4">
      <w:pPr>
        <w:jc w:val="center"/>
        <w:rPr>
          <w:rFonts w:ascii="Times New Roman" w:hAnsi="Times New Roman"/>
          <w:b/>
          <w:i/>
          <w:sz w:val="24"/>
          <w:szCs w:val="24"/>
        </w:rPr>
      </w:pPr>
    </w:p>
    <w:p w14:paraId="6D75FAA6" w14:textId="77777777" w:rsidR="003619E4" w:rsidRDefault="003619E4">
      <w:pPr>
        <w:jc w:val="center"/>
        <w:rPr>
          <w:rFonts w:ascii="Times New Roman" w:hAnsi="Times New Roman"/>
          <w:b/>
          <w:i/>
          <w:sz w:val="24"/>
          <w:szCs w:val="24"/>
        </w:rPr>
      </w:pPr>
    </w:p>
    <w:p w14:paraId="621DA59E" w14:textId="77777777" w:rsidR="003619E4" w:rsidRDefault="003619E4">
      <w:pPr>
        <w:jc w:val="center"/>
        <w:rPr>
          <w:rFonts w:ascii="Times New Roman" w:hAnsi="Times New Roman"/>
          <w:b/>
          <w:iCs/>
          <w:sz w:val="24"/>
          <w:szCs w:val="24"/>
        </w:rPr>
      </w:pPr>
    </w:p>
    <w:p w14:paraId="26678D38" w14:textId="77777777" w:rsidR="003619E4" w:rsidRDefault="003619E4">
      <w:pPr>
        <w:jc w:val="center"/>
        <w:rPr>
          <w:rFonts w:ascii="Times New Roman" w:hAnsi="Times New Roman"/>
          <w:b/>
          <w:iCs/>
          <w:sz w:val="24"/>
          <w:szCs w:val="24"/>
        </w:rPr>
      </w:pPr>
    </w:p>
    <w:p w14:paraId="6DA1699E" w14:textId="77777777" w:rsidR="003619E4" w:rsidRDefault="003619E4">
      <w:pPr>
        <w:jc w:val="both"/>
        <w:rPr>
          <w:rFonts w:ascii="Times New Roman" w:hAnsi="Times New Roman"/>
          <w:b/>
          <w:iCs/>
          <w:sz w:val="24"/>
          <w:szCs w:val="24"/>
        </w:rPr>
      </w:pPr>
    </w:p>
    <w:p w14:paraId="645DCF27" w14:textId="77777777" w:rsidR="003619E4" w:rsidRDefault="003619E4">
      <w:pPr>
        <w:jc w:val="center"/>
        <w:rPr>
          <w:rFonts w:ascii="Times New Roman" w:hAnsi="Times New Roman"/>
          <w:b/>
          <w:iCs/>
          <w:sz w:val="24"/>
          <w:szCs w:val="24"/>
        </w:rPr>
      </w:pPr>
    </w:p>
    <w:p w14:paraId="7DE0F5A3" w14:textId="77777777" w:rsidR="003619E4" w:rsidRDefault="003619E4">
      <w:pPr>
        <w:jc w:val="center"/>
        <w:rPr>
          <w:rFonts w:ascii="Times New Roman" w:hAnsi="Times New Roman"/>
          <w:b/>
          <w:iCs/>
          <w:sz w:val="24"/>
          <w:szCs w:val="24"/>
        </w:rPr>
      </w:pPr>
    </w:p>
    <w:p w14:paraId="3A3C72B0" w14:textId="77777777" w:rsidR="003619E4" w:rsidRDefault="003619E4">
      <w:pPr>
        <w:jc w:val="center"/>
        <w:rPr>
          <w:rFonts w:ascii="Times New Roman" w:hAnsi="Times New Roman"/>
          <w:b/>
          <w:iCs/>
          <w:sz w:val="24"/>
          <w:szCs w:val="24"/>
        </w:rPr>
      </w:pPr>
    </w:p>
    <w:p w14:paraId="3C08A92C" w14:textId="3ADE878A" w:rsidR="003619E4" w:rsidRDefault="005979AB">
      <w:pPr>
        <w:jc w:val="center"/>
        <w:rPr>
          <w:rFonts w:ascii="Times New Roman" w:hAnsi="Times New Roman"/>
          <w:b/>
          <w:iCs/>
          <w:sz w:val="24"/>
          <w:szCs w:val="24"/>
        </w:rPr>
      </w:pPr>
      <w:r>
        <w:rPr>
          <w:rFonts w:ascii="Times New Roman" w:hAnsi="Times New Roman"/>
          <w:b/>
          <w:iCs/>
          <w:sz w:val="24"/>
          <w:szCs w:val="24"/>
        </w:rPr>
        <w:t>Уфа 202</w:t>
      </w:r>
      <w:r w:rsidR="00A45A6E">
        <w:rPr>
          <w:rFonts w:ascii="Times New Roman" w:hAnsi="Times New Roman"/>
          <w:b/>
          <w:iCs/>
          <w:sz w:val="24"/>
          <w:szCs w:val="24"/>
        </w:rPr>
        <w:t>2</w:t>
      </w:r>
      <w:r>
        <w:rPr>
          <w:rFonts w:ascii="Times New Roman" w:hAnsi="Times New Roman"/>
          <w:b/>
          <w:iCs/>
          <w:sz w:val="24"/>
          <w:szCs w:val="24"/>
        </w:rPr>
        <w:t xml:space="preserve"> г.</w:t>
      </w:r>
    </w:p>
    <w:p w14:paraId="334ED1A8" w14:textId="77777777" w:rsidR="003619E4" w:rsidRDefault="005979AB">
      <w:pPr>
        <w:spacing w:before="120" w:after="12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СОДЕРЖАНИЕ</w:t>
      </w:r>
    </w:p>
    <w:p w14:paraId="71CDD73F" w14:textId="77777777" w:rsidR="003619E4" w:rsidRDefault="003619E4">
      <w:pPr>
        <w:spacing w:before="120" w:after="120"/>
        <w:jc w:val="center"/>
        <w:rPr>
          <w:rFonts w:ascii="Times New Roman" w:hAnsi="Times New Roman"/>
          <w:b/>
          <w:sz w:val="28"/>
          <w:szCs w:val="28"/>
        </w:rPr>
      </w:pPr>
    </w:p>
    <w:p w14:paraId="00C77517" w14:textId="77777777" w:rsidR="003619E4" w:rsidRDefault="005979AB">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Pr>
          <w:rFonts w:ascii="Times New Roman" w:hAnsi="Times New Roman"/>
          <w:b/>
          <w:kern w:val="32"/>
          <w:sz w:val="24"/>
          <w:szCs w:val="24"/>
        </w:rPr>
        <w:t>РАЗДЕЛ 1. ПАСПОРТ  РАБОЧЕЙ ПРОГРАММЫ ВОСПИТАНИЯ</w:t>
      </w:r>
    </w:p>
    <w:p w14:paraId="7EE3A7BA" w14:textId="77777777" w:rsidR="003619E4" w:rsidRDefault="005979AB">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 xml:space="preserve">ОЦЕНКА ОСВОЕНИЯ ОБУЧАЮЩИМИСЯ ОСНОВНОЙ </w:t>
      </w:r>
      <w:r>
        <w:rPr>
          <w:rFonts w:ascii="Times New Roman" w:hAnsi="Times New Roman"/>
          <w:b/>
          <w:bCs/>
          <w:iCs/>
          <w:kern w:val="32"/>
          <w:sz w:val="24"/>
          <w:szCs w:val="24"/>
        </w:rPr>
        <w:br/>
        <w:t xml:space="preserve">ОБРАЗОВАТЕЛЬНОЙ ПРОГРАММЫ В ЧАСТИ ДОСТИЖЕНИЯ </w:t>
      </w:r>
      <w:r>
        <w:rPr>
          <w:rFonts w:ascii="Times New Roman" w:hAnsi="Times New Roman"/>
          <w:b/>
          <w:bCs/>
          <w:iCs/>
          <w:kern w:val="32"/>
          <w:sz w:val="24"/>
          <w:szCs w:val="24"/>
        </w:rPr>
        <w:br/>
        <w:t>ЛИЧНОСТНЫХ РЕЗУЛЬТАТОВ</w:t>
      </w:r>
    </w:p>
    <w:p w14:paraId="7EA6897F" w14:textId="77777777" w:rsidR="003619E4" w:rsidRDefault="005979AB">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14:paraId="55F5CD57" w14:textId="77777777" w:rsidR="003619E4" w:rsidRDefault="005979AB">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1"/>
    </w:p>
    <w:p w14:paraId="51D3545A" w14:textId="77777777" w:rsidR="003619E4" w:rsidRDefault="003619E4">
      <w:pPr>
        <w:keepNext/>
        <w:tabs>
          <w:tab w:val="left" w:pos="709"/>
          <w:tab w:val="right" w:leader="dot" w:pos="9356"/>
        </w:tabs>
        <w:spacing w:before="120" w:after="120" w:line="360" w:lineRule="auto"/>
        <w:outlineLvl w:val="0"/>
        <w:rPr>
          <w:rFonts w:ascii="Times New Roman" w:hAnsi="Times New Roman"/>
          <w:b/>
          <w:sz w:val="10"/>
          <w:szCs w:val="28"/>
        </w:rPr>
      </w:pPr>
    </w:p>
    <w:p w14:paraId="3357E10E" w14:textId="77777777"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  РАБОЧЕЙ ПРОГРАММЫ ВОСПИТАНИЯ</w:t>
      </w:r>
      <w:bookmarkEnd w:id="2"/>
    </w:p>
    <w:p w14:paraId="4D61A031" w14:textId="77777777" w:rsidR="003619E4" w:rsidRDefault="003619E4">
      <w:pPr>
        <w:widowControl w:val="0"/>
        <w:autoSpaceDE w:val="0"/>
        <w:autoSpaceDN w:val="0"/>
        <w:spacing w:before="120" w:after="120" w:line="240" w:lineRule="auto"/>
        <w:jc w:val="center"/>
        <w:rPr>
          <w:rFonts w:ascii="Times New Roman" w:hAnsi="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3619E4" w14:paraId="124408A7" w14:textId="77777777">
        <w:tc>
          <w:tcPr>
            <w:tcW w:w="1985" w:type="dxa"/>
          </w:tcPr>
          <w:p w14:paraId="354B43EE" w14:textId="77777777"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7" w:type="dxa"/>
          </w:tcPr>
          <w:p w14:paraId="2379C9EB" w14:textId="77777777"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3619E4" w14:paraId="646925F4" w14:textId="77777777">
        <w:trPr>
          <w:trHeight w:val="626"/>
        </w:trPr>
        <w:tc>
          <w:tcPr>
            <w:tcW w:w="1985" w:type="dxa"/>
          </w:tcPr>
          <w:p w14:paraId="570C9EB2" w14:textId="77777777" w:rsidR="003619E4" w:rsidRDefault="005979AB">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7" w:type="dxa"/>
          </w:tcPr>
          <w:p w14:paraId="1A30FD11" w14:textId="77777777" w:rsidR="003619E4" w:rsidRDefault="005979AB">
            <w:pPr>
              <w:spacing w:after="0"/>
              <w:rPr>
                <w:rFonts w:ascii="Times New Roman" w:hAnsi="Times New Roman"/>
                <w:b/>
                <w:i/>
                <w:iCs/>
                <w:sz w:val="24"/>
                <w:szCs w:val="24"/>
              </w:rPr>
            </w:pPr>
            <w:r>
              <w:rPr>
                <w:rFonts w:ascii="Times New Roman" w:hAnsi="Times New Roman"/>
                <w:sz w:val="24"/>
                <w:szCs w:val="24"/>
              </w:rPr>
              <w:t xml:space="preserve">Рабочая программа воспитания </w:t>
            </w:r>
            <w:r>
              <w:rPr>
                <w:rFonts w:ascii="Times New Roman" w:hAnsi="Times New Roman"/>
                <w:i/>
                <w:iCs/>
                <w:sz w:val="24"/>
                <w:szCs w:val="24"/>
              </w:rPr>
              <w:t xml:space="preserve">по специальности </w:t>
            </w:r>
            <w:r>
              <w:rPr>
                <w:rFonts w:ascii="Times New Roman" w:hAnsi="Times New Roman"/>
                <w:bCs/>
                <w:i/>
                <w:iCs/>
                <w:color w:val="000000"/>
                <w:sz w:val="24"/>
                <w:szCs w:val="24"/>
                <w:shd w:val="clear" w:color="auto" w:fill="FFFFFF"/>
              </w:rPr>
              <w:t>10.02.04 Обеспечение информационной безопасности</w:t>
            </w:r>
          </w:p>
        </w:tc>
      </w:tr>
      <w:tr w:rsidR="003619E4" w14:paraId="505E40C5" w14:textId="77777777">
        <w:tc>
          <w:tcPr>
            <w:tcW w:w="1985" w:type="dxa"/>
          </w:tcPr>
          <w:p w14:paraId="30E1E4FF" w14:textId="77777777"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7" w:type="dxa"/>
          </w:tcPr>
          <w:p w14:paraId="651ADEEE" w14:textId="77777777"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14:paraId="52E73790" w14:textId="0CE230D6"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14:paraId="08B5CD01" w14:textId="77777777" w:rsidR="00331930" w:rsidRPr="00331930" w:rsidRDefault="00331930" w:rsidP="00331930">
            <w:pPr>
              <w:widowControl w:val="0"/>
              <w:autoSpaceDE w:val="0"/>
              <w:autoSpaceDN w:val="0"/>
              <w:spacing w:after="0" w:line="240" w:lineRule="auto"/>
              <w:jc w:val="both"/>
              <w:rPr>
                <w:rFonts w:ascii="Times New Roman" w:hAnsi="Times New Roman"/>
                <w:sz w:val="24"/>
                <w:szCs w:val="24"/>
                <w:lang w:eastAsia="x-none"/>
              </w:rPr>
            </w:pPr>
            <w:r w:rsidRPr="00331930">
              <w:rPr>
                <w:rFonts w:ascii="Times New Roman" w:hAnsi="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14:paraId="5A94C339" w14:textId="77777777" w:rsidR="00331930" w:rsidRPr="00331930" w:rsidRDefault="00331930" w:rsidP="00331930">
            <w:pPr>
              <w:widowControl w:val="0"/>
              <w:autoSpaceDE w:val="0"/>
              <w:autoSpaceDN w:val="0"/>
              <w:spacing w:after="0" w:line="240" w:lineRule="auto"/>
              <w:jc w:val="both"/>
              <w:rPr>
                <w:rFonts w:ascii="Times New Roman" w:hAnsi="Times New Roman"/>
                <w:sz w:val="24"/>
                <w:szCs w:val="24"/>
                <w:lang w:eastAsia="x-none"/>
              </w:rPr>
            </w:pPr>
            <w:r w:rsidRPr="00331930">
              <w:rPr>
                <w:rFonts w:ascii="Times New Roman" w:hAnsi="Times New Roman"/>
                <w:sz w:val="24"/>
                <w:szCs w:val="24"/>
                <w:lang w:eastAsia="x-none"/>
              </w:rPr>
              <w:t>Федеральный закон от 29.12.2012 №273-ФЗ «Об образовании в Российской Федерации»;</w:t>
            </w:r>
          </w:p>
          <w:p w14:paraId="181244B1" w14:textId="77777777" w:rsidR="00331930" w:rsidRPr="00331930" w:rsidRDefault="00331930" w:rsidP="00331930">
            <w:pPr>
              <w:widowControl w:val="0"/>
              <w:autoSpaceDE w:val="0"/>
              <w:autoSpaceDN w:val="0"/>
              <w:spacing w:after="0" w:line="240" w:lineRule="auto"/>
              <w:jc w:val="both"/>
              <w:rPr>
                <w:rFonts w:ascii="Times New Roman" w:hAnsi="Times New Roman"/>
                <w:sz w:val="24"/>
                <w:szCs w:val="24"/>
                <w:lang w:eastAsia="x-none"/>
              </w:rPr>
            </w:pPr>
            <w:r w:rsidRPr="00331930">
              <w:rPr>
                <w:rFonts w:ascii="Times New Roman" w:hAnsi="Times New Roman"/>
                <w:sz w:val="24"/>
                <w:szCs w:val="24"/>
                <w:lang w:eastAsia="x-none"/>
              </w:rPr>
              <w:t>Федеральный закон от 25.07.2002 № 114-ФЗ «О противоде</w:t>
            </w:r>
            <w:r w:rsidRPr="00331930">
              <w:rPr>
                <w:rFonts w:ascii="Times New Roman" w:hAnsi="Times New Roman"/>
                <w:sz w:val="24"/>
                <w:szCs w:val="24"/>
                <w:lang w:eastAsia="x-none"/>
              </w:rPr>
              <w:t>й</w:t>
            </w:r>
            <w:r w:rsidRPr="00331930">
              <w:rPr>
                <w:rFonts w:ascii="Times New Roman" w:hAnsi="Times New Roman"/>
                <w:sz w:val="24"/>
                <w:szCs w:val="24"/>
                <w:lang w:eastAsia="x-none"/>
              </w:rPr>
              <w:t>ствии экстремистской деятельности»;</w:t>
            </w:r>
          </w:p>
          <w:p w14:paraId="5C78287B" w14:textId="1D52E304" w:rsidR="00331930" w:rsidRDefault="00331930">
            <w:pPr>
              <w:widowControl w:val="0"/>
              <w:autoSpaceDE w:val="0"/>
              <w:autoSpaceDN w:val="0"/>
              <w:spacing w:after="0" w:line="240" w:lineRule="auto"/>
              <w:jc w:val="both"/>
              <w:rPr>
                <w:rFonts w:ascii="Times New Roman" w:hAnsi="Times New Roman"/>
                <w:sz w:val="24"/>
                <w:szCs w:val="24"/>
                <w:lang w:eastAsia="x-none"/>
              </w:rPr>
            </w:pPr>
            <w:r w:rsidRPr="00331930">
              <w:rPr>
                <w:rFonts w:ascii="Times New Roman" w:hAnsi="Times New Roman"/>
                <w:sz w:val="24"/>
                <w:szCs w:val="24"/>
                <w:lang w:eastAsia="x-none"/>
              </w:rPr>
              <w:t>Федеральный закон от 24.06.1999 № 120-ФЗ «Об основах сист</w:t>
            </w:r>
            <w:r w:rsidRPr="00331930">
              <w:rPr>
                <w:rFonts w:ascii="Times New Roman" w:hAnsi="Times New Roman"/>
                <w:sz w:val="24"/>
                <w:szCs w:val="24"/>
                <w:lang w:eastAsia="x-none"/>
              </w:rPr>
              <w:t>е</w:t>
            </w:r>
            <w:r w:rsidRPr="00331930">
              <w:rPr>
                <w:rFonts w:ascii="Times New Roman" w:hAnsi="Times New Roman"/>
                <w:sz w:val="24"/>
                <w:szCs w:val="24"/>
                <w:lang w:eastAsia="x-none"/>
              </w:rPr>
              <w:t>мы профилактики безнадзорности и правонарушений несоверше</w:t>
            </w:r>
            <w:r w:rsidRPr="00331930">
              <w:rPr>
                <w:rFonts w:ascii="Times New Roman" w:hAnsi="Times New Roman"/>
                <w:sz w:val="24"/>
                <w:szCs w:val="24"/>
                <w:lang w:eastAsia="x-none"/>
              </w:rPr>
              <w:t>н</w:t>
            </w:r>
            <w:r w:rsidRPr="00331930">
              <w:rPr>
                <w:rFonts w:ascii="Times New Roman" w:hAnsi="Times New Roman"/>
                <w:sz w:val="24"/>
                <w:szCs w:val="24"/>
                <w:lang w:eastAsia="x-none"/>
              </w:rPr>
              <w:t>нолетних»;</w:t>
            </w:r>
          </w:p>
          <w:p w14:paraId="0B4B66C2" w14:textId="77777777"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14:paraId="66B1D2FA" w14:textId="77777777"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4EF7AAFE" w14:textId="77777777" w:rsidR="003619E4" w:rsidRDefault="005979A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E67BAE0" w14:textId="77777777" w:rsidR="003619E4" w:rsidRDefault="005979AB">
            <w:pPr>
              <w:tabs>
                <w:tab w:val="left" w:pos="1880"/>
              </w:tabs>
              <w:spacing w:after="0"/>
              <w:jc w:val="both"/>
              <w:rPr>
                <w:rFonts w:ascii="Times New Roman" w:hAnsi="Times New Roman"/>
                <w:sz w:val="24"/>
                <w:szCs w:val="24"/>
              </w:rPr>
            </w:pPr>
            <w:r>
              <w:rPr>
                <w:rFonts w:ascii="Times New Roman" w:hAnsi="Times New Roman"/>
                <w:sz w:val="24"/>
                <w:szCs w:val="24"/>
              </w:rPr>
              <w:t>Конвенция о правах ребенка;</w:t>
            </w:r>
          </w:p>
          <w:p w14:paraId="3C78ECBB" w14:textId="77777777"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Стратегия социально-экономического развития Российской Федерации до 2030 года; </w:t>
            </w:r>
          </w:p>
          <w:p w14:paraId="061E951C" w14:textId="77777777"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«Национальная доктрина образования в Российской Федерации»;</w:t>
            </w:r>
          </w:p>
          <w:p w14:paraId="5E4AF81C" w14:textId="77777777"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Проект «Духовно-нравственное воспитание»: Концепция духовно-нравственного развития и воспитания личности гражданина России,</w:t>
            </w:r>
          </w:p>
          <w:p w14:paraId="7D1D3910" w14:textId="77777777" w:rsidR="003619E4" w:rsidRDefault="005979A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Федеральный закон «О свободе совести религиозных объединений», Концепция духовно-нравственного развития и воспитания личности гражданина России;</w:t>
            </w:r>
          </w:p>
          <w:p w14:paraId="6523146B" w14:textId="77777777" w:rsidR="003619E4" w:rsidRDefault="005979AB">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 Федеральный закон «О свободе совести религиозных объединений»; Государственная программа «Патриотическое воспитание граждан Российской Федерации на период 2021-2024 годы», разработана на основе </w:t>
            </w:r>
            <w:r>
              <w:rPr>
                <w:rFonts w:ascii="Times New Roman" w:eastAsia="Calibri" w:hAnsi="Times New Roman"/>
                <w:sz w:val="24"/>
                <w:szCs w:val="24"/>
                <w:lang w:eastAsia="en-US"/>
              </w:rPr>
              <w:t>Указа Президента РФ от 07.05.2018 N 204 "О национальных целях и стратегических задачах развития Российской Федерации на период до 2024 года";</w:t>
            </w:r>
          </w:p>
          <w:p w14:paraId="0DD34595" w14:textId="77777777" w:rsidR="003619E4" w:rsidRDefault="005979AB">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Паспорта национального проекта "Образование", утвержденного </w:t>
            </w:r>
            <w:r>
              <w:rPr>
                <w:rFonts w:ascii="Times New Roman" w:eastAsia="Calibri" w:hAnsi="Times New Roman"/>
                <w:sz w:val="24"/>
                <w:szCs w:val="24"/>
                <w:lang w:eastAsia="en-US"/>
              </w:rPr>
              <w:lastRenderedPageBreak/>
              <w:t xml:space="preserve">президиумом Совета при Президенте РФ по стратегическому развитию и национальным проектам, протокол от 24.12.2018 N 16; </w:t>
            </w:r>
          </w:p>
          <w:p w14:paraId="7D213081" w14:textId="77777777" w:rsidR="003619E4" w:rsidRDefault="005979AB">
            <w:pPr>
              <w:autoSpaceDE w:val="0"/>
              <w:autoSpaceDN w:val="0"/>
              <w:adjustRightInd w:val="0"/>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14:paraId="7D4EBAB9" w14:textId="77777777" w:rsidR="003619E4" w:rsidRDefault="005979AB">
            <w:pPr>
              <w:spacing w:after="0"/>
              <w:rPr>
                <w:rFonts w:ascii="Times New Roman" w:hAnsi="Times New Roman"/>
                <w:sz w:val="24"/>
              </w:rPr>
            </w:pPr>
            <w:r>
              <w:rPr>
                <w:rFonts w:ascii="Times New Roman" w:hAnsi="Times New Roman"/>
                <w:sz w:val="24"/>
              </w:rPr>
              <w:t xml:space="preserve">Федеральный государственный образовательный стандарт среднего профессионального образования по специальности </w:t>
            </w:r>
            <w:r>
              <w:rPr>
                <w:rFonts w:ascii="Times New Roman" w:hAnsi="Times New Roman"/>
                <w:color w:val="000000"/>
                <w:sz w:val="24"/>
                <w:shd w:val="clear" w:color="auto" w:fill="FFFFFF"/>
              </w:rPr>
              <w:t>09.02.01 Компьютерные системы и комплексы</w:t>
            </w:r>
            <w:r>
              <w:rPr>
                <w:rFonts w:ascii="Times New Roman" w:hAnsi="Times New Roman"/>
                <w:sz w:val="24"/>
              </w:rPr>
              <w:t xml:space="preserve">, утвержденный Приказом Минобрнауки России от </w:t>
            </w:r>
            <w:r>
              <w:rPr>
                <w:rFonts w:ascii="Times New Roman" w:hAnsi="Times New Roman"/>
                <w:color w:val="000000"/>
                <w:sz w:val="24"/>
                <w:shd w:val="clear" w:color="auto" w:fill="FFFFFF"/>
              </w:rPr>
              <w:t>9 декабря 2016 N 1551</w:t>
            </w:r>
          </w:p>
        </w:tc>
      </w:tr>
      <w:tr w:rsidR="003619E4" w14:paraId="406BA9C0" w14:textId="77777777">
        <w:tc>
          <w:tcPr>
            <w:tcW w:w="1985" w:type="dxa"/>
          </w:tcPr>
          <w:p w14:paraId="4AE79F41" w14:textId="77777777" w:rsidR="003619E4" w:rsidRDefault="005979AB">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lastRenderedPageBreak/>
              <w:t>Цель программы</w:t>
            </w:r>
          </w:p>
        </w:tc>
        <w:tc>
          <w:tcPr>
            <w:tcW w:w="7087" w:type="dxa"/>
          </w:tcPr>
          <w:p w14:paraId="32D56AB6" w14:textId="486C54C3" w:rsidR="003619E4" w:rsidRPr="00331930" w:rsidRDefault="00331930">
            <w:pPr>
              <w:widowControl w:val="0"/>
              <w:autoSpaceDE w:val="0"/>
              <w:autoSpaceDN w:val="0"/>
              <w:spacing w:after="0" w:line="240" w:lineRule="auto"/>
              <w:jc w:val="both"/>
              <w:rPr>
                <w:rFonts w:ascii="Times New Roman" w:hAnsi="Times New Roman"/>
                <w:bCs/>
                <w:sz w:val="24"/>
                <w:szCs w:val="24"/>
              </w:rPr>
            </w:pPr>
            <w:r w:rsidRPr="00331930">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3619E4" w14:paraId="68D778F6" w14:textId="77777777">
        <w:trPr>
          <w:trHeight w:val="870"/>
        </w:trPr>
        <w:tc>
          <w:tcPr>
            <w:tcW w:w="1985" w:type="dxa"/>
          </w:tcPr>
          <w:p w14:paraId="7D5BF839" w14:textId="77777777" w:rsidR="003619E4" w:rsidRDefault="005979AB">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7" w:type="dxa"/>
          </w:tcPr>
          <w:p w14:paraId="4C4E9BDE" w14:textId="77777777" w:rsidR="003619E4" w:rsidRDefault="005979AB">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3 года 10 месяцев</w:t>
            </w:r>
          </w:p>
          <w:p w14:paraId="7EBE628B" w14:textId="77777777" w:rsidR="003619E4" w:rsidRDefault="003619E4">
            <w:pPr>
              <w:widowControl w:val="0"/>
              <w:autoSpaceDE w:val="0"/>
              <w:autoSpaceDN w:val="0"/>
              <w:spacing w:before="120" w:after="120" w:line="240" w:lineRule="auto"/>
              <w:rPr>
                <w:rFonts w:ascii="Times New Roman" w:hAnsi="Times New Roman"/>
                <w:sz w:val="24"/>
                <w:szCs w:val="24"/>
              </w:rPr>
            </w:pPr>
          </w:p>
        </w:tc>
      </w:tr>
      <w:tr w:rsidR="003619E4" w14:paraId="163E28E1" w14:textId="77777777">
        <w:tc>
          <w:tcPr>
            <w:tcW w:w="1985" w:type="dxa"/>
          </w:tcPr>
          <w:p w14:paraId="2D4868FC" w14:textId="77777777" w:rsidR="003619E4" w:rsidRDefault="005979AB">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7" w:type="dxa"/>
          </w:tcPr>
          <w:p w14:paraId="4DF04970" w14:textId="77777777" w:rsidR="003619E4" w:rsidRDefault="005979AB">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Директор, начальник отдела по ВР, кураторы, преподаватели, сотрудники учебной части, заведующие отделением, педагог-психолог, социальный педагог, члены Студенческого совета, представители родительского комитета, представители организаций - работодателей</w:t>
            </w:r>
          </w:p>
        </w:tc>
      </w:tr>
    </w:tbl>
    <w:p w14:paraId="69B2F562" w14:textId="77777777" w:rsidR="003619E4" w:rsidRDefault="003619E4">
      <w:pPr>
        <w:widowControl w:val="0"/>
        <w:tabs>
          <w:tab w:val="left" w:pos="993"/>
        </w:tabs>
        <w:spacing w:after="0" w:line="240" w:lineRule="auto"/>
        <w:ind w:firstLine="709"/>
        <w:jc w:val="both"/>
        <w:rPr>
          <w:rFonts w:ascii="Times New Roman" w:hAnsi="Times New Roman"/>
          <w:sz w:val="24"/>
          <w:szCs w:val="24"/>
        </w:rPr>
      </w:pPr>
      <w:bookmarkStart w:id="3" w:name="_Hlk73028774"/>
    </w:p>
    <w:p w14:paraId="59615F29" w14:textId="77777777" w:rsidR="00331930" w:rsidRPr="00955BA4" w:rsidRDefault="00331930" w:rsidP="00331930">
      <w:pPr>
        <w:widowControl w:val="0"/>
        <w:tabs>
          <w:tab w:val="left" w:pos="993"/>
        </w:tabs>
        <w:spacing w:after="0" w:line="240" w:lineRule="auto"/>
        <w:ind w:firstLine="709"/>
        <w:jc w:val="both"/>
        <w:rPr>
          <w:rFonts w:ascii="Times New Roman" w:hAnsi="Times New Roman"/>
          <w:sz w:val="24"/>
          <w:szCs w:val="24"/>
        </w:rPr>
      </w:pPr>
      <w:r w:rsidRPr="00331930">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w:t>
      </w:r>
      <w:r w:rsidRPr="00331930">
        <w:rPr>
          <w:rFonts w:ascii="Times New Roman" w:hAnsi="Times New Roman"/>
          <w:sz w:val="24"/>
          <w:szCs w:val="24"/>
        </w:rPr>
        <w:t>ы</w:t>
      </w:r>
      <w:r w:rsidRPr="00331930">
        <w:rPr>
          <w:rFonts w:ascii="Times New Roman" w:hAnsi="Times New Roman"/>
          <w:sz w:val="24"/>
          <w:szCs w:val="24"/>
        </w:rPr>
        <w:t>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14:paraId="77E81CE2" w14:textId="0A9EF9F1" w:rsidR="003619E4" w:rsidRDefault="00331930" w:rsidP="00331930">
      <w:pPr>
        <w:widowControl w:val="0"/>
        <w:tabs>
          <w:tab w:val="left" w:pos="993"/>
        </w:tabs>
        <w:spacing w:after="0" w:line="240" w:lineRule="auto"/>
        <w:jc w:val="both"/>
        <w:rPr>
          <w:rFonts w:ascii="Times New Roman" w:hAnsi="Times New Roman"/>
          <w:sz w:val="24"/>
          <w:szCs w:val="24"/>
        </w:rPr>
      </w:pPr>
      <w:bookmarkStart w:id="4" w:name="_Hlk75266324"/>
      <w:r>
        <w:rPr>
          <w:rFonts w:ascii="Times New Roman" w:hAnsi="Times New Roman"/>
          <w:sz w:val="24"/>
          <w:szCs w:val="24"/>
        </w:rPr>
        <w:t xml:space="preserve">            </w:t>
      </w:r>
      <w:r w:rsidR="005979AB">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005979AB">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005979AB">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5979AB">
        <w:rPr>
          <w:rFonts w:ascii="Times New Roman" w:hAnsi="Times New Roman"/>
          <w:sz w:val="24"/>
          <w:szCs w:val="24"/>
        </w:rPr>
        <w:t>».</w:t>
      </w:r>
    </w:p>
    <w:p w14:paraId="0FE74FD8" w14:textId="37EEDB46" w:rsidR="00331930" w:rsidRDefault="00331930" w:rsidP="00331930">
      <w:pPr>
        <w:widowControl w:val="0"/>
        <w:tabs>
          <w:tab w:val="left" w:pos="993"/>
        </w:tabs>
        <w:spacing w:after="0" w:line="240" w:lineRule="auto"/>
        <w:jc w:val="both"/>
        <w:rPr>
          <w:rFonts w:ascii="Times New Roman" w:hAnsi="Times New Roman"/>
          <w:sz w:val="24"/>
          <w:szCs w:val="24"/>
        </w:rPr>
      </w:pPr>
    </w:p>
    <w:p w14:paraId="615EE30C" w14:textId="0F722981" w:rsidR="00331930" w:rsidRDefault="00331930" w:rsidP="00331930">
      <w:pPr>
        <w:widowControl w:val="0"/>
        <w:tabs>
          <w:tab w:val="left" w:pos="993"/>
        </w:tabs>
        <w:spacing w:after="0" w:line="240" w:lineRule="auto"/>
        <w:jc w:val="both"/>
        <w:rPr>
          <w:rFonts w:ascii="Times New Roman" w:hAnsi="Times New Roman"/>
          <w:sz w:val="24"/>
          <w:szCs w:val="24"/>
        </w:rPr>
      </w:pPr>
    </w:p>
    <w:p w14:paraId="29AEFDFA" w14:textId="39521791" w:rsidR="00331930" w:rsidRDefault="00331930" w:rsidP="00331930">
      <w:pPr>
        <w:widowControl w:val="0"/>
        <w:tabs>
          <w:tab w:val="left" w:pos="993"/>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331930" w:rsidRPr="004F3587" w14:paraId="729F7378" w14:textId="77777777" w:rsidTr="00372E91">
        <w:tc>
          <w:tcPr>
            <w:tcW w:w="7338" w:type="dxa"/>
          </w:tcPr>
          <w:p w14:paraId="5EE66350"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 xml:space="preserve">Личностные результаты </w:t>
            </w:r>
          </w:p>
          <w:p w14:paraId="477CD7A4"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1B6997C8"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3CF08808"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331930" w:rsidRPr="004F3587" w14:paraId="1BDE47C2"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A1DB741" w14:textId="77777777" w:rsidR="00331930" w:rsidRPr="004F3587" w:rsidRDefault="00331930" w:rsidP="00372E91">
            <w:pPr>
              <w:spacing w:before="120" w:after="0" w:line="240" w:lineRule="auto"/>
              <w:jc w:val="both"/>
              <w:rPr>
                <w:rFonts w:ascii="Times New Roman" w:hAnsi="Times New Roman"/>
                <w:b/>
                <w:bCs/>
                <w:i/>
                <w:iCs/>
                <w:sz w:val="24"/>
                <w:szCs w:val="24"/>
                <w:lang w:val="x-none" w:eastAsia="x-none"/>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и многоконфессиональном российском обществе и современном м</w:t>
            </w:r>
            <w:r w:rsidRPr="00524FF2">
              <w:rPr>
                <w:rFonts w:ascii="Times New Roman" w:hAnsi="Times New Roman"/>
                <w:sz w:val="24"/>
                <w:szCs w:val="24"/>
              </w:rPr>
              <w:t>и</w:t>
            </w:r>
            <w:r w:rsidRPr="00524FF2">
              <w:rPr>
                <w:rFonts w:ascii="Times New Roman" w:hAnsi="Times New Roman"/>
                <w:sz w:val="24"/>
                <w:szCs w:val="24"/>
              </w:rPr>
              <w:t xml:space="preserve">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за развитие страны. Проявляющий готовность к защите Родины, сп</w:t>
            </w:r>
            <w:r w:rsidRPr="00524FF2">
              <w:rPr>
                <w:rFonts w:ascii="Times New Roman" w:hAnsi="Times New Roman"/>
                <w:sz w:val="24"/>
                <w:szCs w:val="24"/>
              </w:rPr>
              <w:t>о</w:t>
            </w:r>
            <w:r w:rsidRPr="00524FF2">
              <w:rPr>
                <w:rFonts w:ascii="Times New Roman" w:hAnsi="Times New Roman"/>
                <w:sz w:val="24"/>
                <w:szCs w:val="24"/>
              </w:rPr>
              <w:t xml:space="preserve">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w:t>
            </w:r>
            <w:r w:rsidRPr="00524FF2">
              <w:rPr>
                <w:rFonts w:ascii="Times New Roman" w:hAnsi="Times New Roman"/>
                <w:sz w:val="24"/>
                <w:szCs w:val="24"/>
              </w:rPr>
              <w:t>с</w:t>
            </w:r>
            <w:r w:rsidRPr="00524FF2">
              <w:rPr>
                <w:rFonts w:ascii="Times New Roman" w:hAnsi="Times New Roman"/>
                <w:sz w:val="24"/>
                <w:szCs w:val="24"/>
              </w:rPr>
              <w:t>сийском государстве</w:t>
            </w:r>
          </w:p>
        </w:tc>
        <w:tc>
          <w:tcPr>
            <w:tcW w:w="2126" w:type="dxa"/>
            <w:vAlign w:val="center"/>
          </w:tcPr>
          <w:p w14:paraId="110C31C7"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331930" w:rsidRPr="004F3587" w14:paraId="21BBB3A5"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9739440"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w:t>
            </w:r>
            <w:r w:rsidRPr="00524FF2">
              <w:rPr>
                <w:rFonts w:ascii="Times New Roman" w:hAnsi="Times New Roman"/>
                <w:sz w:val="24"/>
                <w:szCs w:val="24"/>
              </w:rPr>
              <w:t>о</w:t>
            </w:r>
            <w:r w:rsidRPr="00524FF2">
              <w:rPr>
                <w:rFonts w:ascii="Times New Roman" w:hAnsi="Times New Roman"/>
                <w:sz w:val="24"/>
                <w:szCs w:val="24"/>
              </w:rPr>
              <w:t xml:space="preserve">рическому и культурному наследию России. Осознанно </w:t>
            </w:r>
            <w:r>
              <w:rPr>
                <w:rFonts w:ascii="Times New Roman" w:hAnsi="Times New Roman"/>
                <w:sz w:val="24"/>
                <w:szCs w:val="24"/>
              </w:rPr>
              <w:br/>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w:t>
            </w:r>
            <w:r w:rsidRPr="00524FF2">
              <w:rPr>
                <w:rFonts w:ascii="Times New Roman" w:hAnsi="Times New Roman"/>
                <w:sz w:val="24"/>
                <w:szCs w:val="24"/>
              </w:rPr>
              <w:t>ы</w:t>
            </w:r>
            <w:r w:rsidRPr="00524FF2">
              <w:rPr>
                <w:rFonts w:ascii="Times New Roman" w:hAnsi="Times New Roman"/>
                <w:sz w:val="24"/>
                <w:szCs w:val="24"/>
              </w:rPr>
              <w:t>том гражданской социально значимой деятельности (в студенческом самоуправлении, добровольчестве, экологических, природоохра</w:t>
            </w:r>
            <w:r w:rsidRPr="00524FF2">
              <w:rPr>
                <w:rFonts w:ascii="Times New Roman" w:hAnsi="Times New Roman"/>
                <w:sz w:val="24"/>
                <w:szCs w:val="24"/>
              </w:rPr>
              <w:t>н</w:t>
            </w:r>
            <w:r w:rsidRPr="00524FF2">
              <w:rPr>
                <w:rFonts w:ascii="Times New Roman" w:hAnsi="Times New Roman"/>
                <w:sz w:val="24"/>
                <w:szCs w:val="24"/>
              </w:rPr>
              <w:t>ных, военно-патриотических и др. объединениях, акциях, програ</w:t>
            </w:r>
            <w:r w:rsidRPr="00524FF2">
              <w:rPr>
                <w:rFonts w:ascii="Times New Roman" w:hAnsi="Times New Roman"/>
                <w:sz w:val="24"/>
                <w:szCs w:val="24"/>
              </w:rPr>
              <w:t>м</w:t>
            </w:r>
            <w:r w:rsidRPr="00524FF2">
              <w:rPr>
                <w:rFonts w:ascii="Times New Roman" w:hAnsi="Times New Roman"/>
                <w:sz w:val="24"/>
                <w:szCs w:val="24"/>
              </w:rPr>
              <w:t>мах). Принимающий роль избирателя и участника общественных отношений, связанных с взаимодействием с народными избранн</w:t>
            </w:r>
            <w:r w:rsidRPr="00524FF2">
              <w:rPr>
                <w:rFonts w:ascii="Times New Roman" w:hAnsi="Times New Roman"/>
                <w:sz w:val="24"/>
                <w:szCs w:val="24"/>
              </w:rPr>
              <w:t>и</w:t>
            </w:r>
            <w:r w:rsidRPr="00524FF2">
              <w:rPr>
                <w:rFonts w:ascii="Times New Roman" w:hAnsi="Times New Roman"/>
                <w:sz w:val="24"/>
                <w:szCs w:val="24"/>
              </w:rPr>
              <w:t>ками</w:t>
            </w:r>
          </w:p>
        </w:tc>
        <w:tc>
          <w:tcPr>
            <w:tcW w:w="2126" w:type="dxa"/>
            <w:vAlign w:val="center"/>
          </w:tcPr>
          <w:p w14:paraId="220B2CA0"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331930" w:rsidRPr="004F3587" w14:paraId="5737D6C7"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8E7794A"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w:t>
            </w:r>
            <w:r w:rsidRPr="00524FF2">
              <w:rPr>
                <w:rFonts w:ascii="Times New Roman" w:hAnsi="Times New Roman"/>
                <w:sz w:val="24"/>
                <w:szCs w:val="24"/>
              </w:rPr>
              <w:t>ю</w:t>
            </w:r>
            <w:r w:rsidRPr="00524FF2">
              <w:rPr>
                <w:rFonts w:ascii="Times New Roman" w:hAnsi="Times New Roman"/>
                <w:sz w:val="24"/>
                <w:szCs w:val="24"/>
              </w:rPr>
              <w:t>щий свое поведение и поступки, поведение и поступки других л</w:t>
            </w:r>
            <w:r w:rsidRPr="00524FF2">
              <w:rPr>
                <w:rFonts w:ascii="Times New Roman" w:hAnsi="Times New Roman"/>
                <w:sz w:val="24"/>
                <w:szCs w:val="24"/>
              </w:rPr>
              <w:t>ю</w:t>
            </w:r>
            <w:r w:rsidRPr="00524FF2">
              <w:rPr>
                <w:rFonts w:ascii="Times New Roman" w:hAnsi="Times New Roman"/>
                <w:sz w:val="24"/>
                <w:szCs w:val="24"/>
              </w:rPr>
              <w:t>дей с позиций традиционных российских духовно-нравственных, социокультурных ценностей и норм с учетом осознания после</w:t>
            </w:r>
            <w:r w:rsidRPr="00524FF2">
              <w:rPr>
                <w:rFonts w:ascii="Times New Roman" w:hAnsi="Times New Roman"/>
                <w:sz w:val="24"/>
                <w:szCs w:val="24"/>
              </w:rPr>
              <w:t>д</w:t>
            </w:r>
            <w:r w:rsidRPr="00524FF2">
              <w:rPr>
                <w:rFonts w:ascii="Times New Roman" w:hAnsi="Times New Roman"/>
                <w:sz w:val="24"/>
                <w:szCs w:val="24"/>
              </w:rPr>
              <w:t>ствий поступков. Готовый к деловому взаимодействию и нефо</w:t>
            </w:r>
            <w:r w:rsidRPr="00524FF2">
              <w:rPr>
                <w:rFonts w:ascii="Times New Roman" w:hAnsi="Times New Roman"/>
                <w:sz w:val="24"/>
                <w:szCs w:val="24"/>
              </w:rPr>
              <w:t>р</w:t>
            </w:r>
            <w:r w:rsidRPr="00524FF2">
              <w:rPr>
                <w:rFonts w:ascii="Times New Roman" w:hAnsi="Times New Roman"/>
                <w:sz w:val="24"/>
                <w:szCs w:val="24"/>
              </w:rPr>
              <w:t>мальному общению с представителями разных народов, национал</w:t>
            </w:r>
            <w:r w:rsidRPr="00524FF2">
              <w:rPr>
                <w:rFonts w:ascii="Times New Roman" w:hAnsi="Times New Roman"/>
                <w:sz w:val="24"/>
                <w:szCs w:val="24"/>
              </w:rPr>
              <w:t>ь</w:t>
            </w:r>
            <w:r w:rsidRPr="00524FF2">
              <w:rPr>
                <w:rFonts w:ascii="Times New Roman" w:hAnsi="Times New Roman"/>
                <w:sz w:val="24"/>
                <w:szCs w:val="24"/>
              </w:rPr>
              <w:t>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w:t>
            </w:r>
            <w:r w:rsidRPr="00524FF2">
              <w:rPr>
                <w:rFonts w:ascii="Times New Roman" w:hAnsi="Times New Roman"/>
                <w:sz w:val="24"/>
                <w:szCs w:val="24"/>
              </w:rPr>
              <w:t>е</w:t>
            </w:r>
            <w:r w:rsidRPr="00524FF2">
              <w:rPr>
                <w:rFonts w:ascii="Times New Roman" w:hAnsi="Times New Roman"/>
                <w:sz w:val="24"/>
                <w:szCs w:val="24"/>
              </w:rPr>
              <w:t xml:space="preserve">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w:t>
            </w:r>
            <w:r w:rsidRPr="00524FF2">
              <w:rPr>
                <w:rFonts w:ascii="Times New Roman" w:hAnsi="Times New Roman"/>
                <w:sz w:val="24"/>
                <w:szCs w:val="24"/>
              </w:rPr>
              <w:t>е</w:t>
            </w:r>
            <w:r w:rsidRPr="00524FF2">
              <w:rPr>
                <w:rFonts w:ascii="Times New Roman" w:hAnsi="Times New Roman"/>
                <w:sz w:val="24"/>
                <w:szCs w:val="24"/>
              </w:rPr>
              <w:t>ния, готовность к участию в социальной поддержке нуждающихся в ней</w:t>
            </w:r>
          </w:p>
        </w:tc>
        <w:tc>
          <w:tcPr>
            <w:tcW w:w="2126" w:type="dxa"/>
            <w:vAlign w:val="center"/>
          </w:tcPr>
          <w:p w14:paraId="2324D624"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331930" w:rsidRPr="004F3587" w14:paraId="32D24CFC"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43776DF"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w:t>
            </w:r>
            <w:r w:rsidRPr="00524FF2">
              <w:rPr>
                <w:rFonts w:ascii="Times New Roman" w:hAnsi="Times New Roman"/>
                <w:sz w:val="24"/>
                <w:szCs w:val="24"/>
              </w:rPr>
              <w:t>а</w:t>
            </w:r>
            <w:r w:rsidRPr="00524FF2">
              <w:rPr>
                <w:rFonts w:ascii="Times New Roman" w:hAnsi="Times New Roman"/>
                <w:sz w:val="24"/>
                <w:szCs w:val="24"/>
              </w:rPr>
              <w:t>ющий осознанную готовность к получению профессионального о</w:t>
            </w:r>
            <w:r w:rsidRPr="00524FF2">
              <w:rPr>
                <w:rFonts w:ascii="Times New Roman" w:hAnsi="Times New Roman"/>
                <w:sz w:val="24"/>
                <w:szCs w:val="24"/>
              </w:rPr>
              <w:t>б</w:t>
            </w:r>
            <w:r w:rsidRPr="00524FF2">
              <w:rPr>
                <w:rFonts w:ascii="Times New Roman" w:hAnsi="Times New Roman"/>
                <w:sz w:val="24"/>
                <w:szCs w:val="24"/>
              </w:rPr>
              <w:t xml:space="preserve">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в течение жизни Демо</w:t>
            </w:r>
            <w:r w:rsidRPr="00524FF2">
              <w:rPr>
                <w:rFonts w:ascii="Times New Roman" w:hAnsi="Times New Roman"/>
                <w:sz w:val="24"/>
                <w:szCs w:val="24"/>
              </w:rPr>
              <w:t>н</w:t>
            </w:r>
            <w:r w:rsidRPr="00524FF2">
              <w:rPr>
                <w:rFonts w:ascii="Times New Roman" w:hAnsi="Times New Roman"/>
                <w:sz w:val="24"/>
                <w:szCs w:val="24"/>
              </w:rPr>
              <w:t xml:space="preserve">стрирующий позитивное отношение </w:t>
            </w:r>
            <w:r>
              <w:rPr>
                <w:rFonts w:ascii="Times New Roman" w:hAnsi="Times New Roman"/>
                <w:sz w:val="24"/>
                <w:szCs w:val="24"/>
              </w:rPr>
              <w:br/>
            </w:r>
            <w:r w:rsidRPr="00524FF2">
              <w:rPr>
                <w:rFonts w:ascii="Times New Roman" w:hAnsi="Times New Roman"/>
                <w:sz w:val="24"/>
                <w:szCs w:val="24"/>
              </w:rPr>
              <w:t>к регулированию трудовых о</w:t>
            </w:r>
            <w:r w:rsidRPr="00524FF2">
              <w:rPr>
                <w:rFonts w:ascii="Times New Roman" w:hAnsi="Times New Roman"/>
                <w:sz w:val="24"/>
                <w:szCs w:val="24"/>
              </w:rPr>
              <w:t>т</w:t>
            </w:r>
            <w:r w:rsidRPr="00524FF2">
              <w:rPr>
                <w:rFonts w:ascii="Times New Roman" w:hAnsi="Times New Roman"/>
                <w:sz w:val="24"/>
                <w:szCs w:val="24"/>
              </w:rPr>
              <w:t xml:space="preserve">ношений. Ориентированный </w:t>
            </w:r>
            <w:r>
              <w:rPr>
                <w:rFonts w:ascii="Times New Roman" w:hAnsi="Times New Roman"/>
                <w:sz w:val="24"/>
                <w:szCs w:val="24"/>
              </w:rPr>
              <w:br/>
            </w:r>
            <w:r w:rsidRPr="00524FF2">
              <w:rPr>
                <w:rFonts w:ascii="Times New Roman" w:hAnsi="Times New Roman"/>
                <w:sz w:val="24"/>
                <w:szCs w:val="24"/>
              </w:rPr>
              <w:lastRenderedPageBreak/>
              <w:t>на самообразование и профессионал</w:t>
            </w:r>
            <w:r w:rsidRPr="00524FF2">
              <w:rPr>
                <w:rFonts w:ascii="Times New Roman" w:hAnsi="Times New Roman"/>
                <w:sz w:val="24"/>
                <w:szCs w:val="24"/>
              </w:rPr>
              <w:t>ь</w:t>
            </w:r>
            <w:r w:rsidRPr="00524FF2">
              <w:rPr>
                <w:rFonts w:ascii="Times New Roman" w:hAnsi="Times New Roman"/>
                <w:sz w:val="24"/>
                <w:szCs w:val="24"/>
              </w:rPr>
              <w:t>ную переподготовку в условиях смены технологического уклада и сопутствующих социальных перемен.   Стремящийся к формиров</w:t>
            </w:r>
            <w:r w:rsidRPr="00524FF2">
              <w:rPr>
                <w:rFonts w:ascii="Times New Roman" w:hAnsi="Times New Roman"/>
                <w:sz w:val="24"/>
                <w:szCs w:val="24"/>
              </w:rPr>
              <w:t>а</w:t>
            </w:r>
            <w:r w:rsidRPr="00524FF2">
              <w:rPr>
                <w:rFonts w:ascii="Times New Roman" w:hAnsi="Times New Roman"/>
                <w:sz w:val="24"/>
                <w:szCs w:val="24"/>
              </w:rPr>
              <w:t>нию в сетевой среде личностно и профессионального конструкти</w:t>
            </w:r>
            <w:r w:rsidRPr="00524FF2">
              <w:rPr>
                <w:rFonts w:ascii="Times New Roman" w:hAnsi="Times New Roman"/>
                <w:sz w:val="24"/>
                <w:szCs w:val="24"/>
              </w:rPr>
              <w:t>в</w:t>
            </w:r>
            <w:r w:rsidRPr="00524FF2">
              <w:rPr>
                <w:rFonts w:ascii="Times New Roman" w:hAnsi="Times New Roman"/>
                <w:sz w:val="24"/>
                <w:szCs w:val="24"/>
              </w:rPr>
              <w:t>ного «цифрового следа»</w:t>
            </w:r>
          </w:p>
        </w:tc>
        <w:tc>
          <w:tcPr>
            <w:tcW w:w="2126" w:type="dxa"/>
            <w:vAlign w:val="center"/>
          </w:tcPr>
          <w:p w14:paraId="2ED8160A"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4</w:t>
            </w:r>
          </w:p>
        </w:tc>
      </w:tr>
      <w:tr w:rsidR="00331930" w:rsidRPr="004F3587" w14:paraId="1F9E9C94"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8E020BC"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Демонстрирующий приверженность к родной культуре, историч</w:t>
            </w:r>
            <w:r w:rsidRPr="00524FF2">
              <w:rPr>
                <w:rFonts w:ascii="Times New Roman" w:hAnsi="Times New Roman"/>
                <w:sz w:val="24"/>
                <w:szCs w:val="24"/>
              </w:rPr>
              <w:t>е</w:t>
            </w:r>
            <w:r w:rsidRPr="00524FF2">
              <w:rPr>
                <w:rFonts w:ascii="Times New Roman" w:hAnsi="Times New Roman"/>
                <w:sz w:val="24"/>
                <w:szCs w:val="24"/>
              </w:rPr>
              <w:t>ской памяти на основе любви к Родине, народу, малой родине, зн</w:t>
            </w:r>
            <w:r w:rsidRPr="00524FF2">
              <w:rPr>
                <w:rFonts w:ascii="Times New Roman" w:hAnsi="Times New Roman"/>
                <w:sz w:val="24"/>
                <w:szCs w:val="24"/>
              </w:rPr>
              <w:t>а</w:t>
            </w:r>
            <w:r w:rsidRPr="00524FF2">
              <w:rPr>
                <w:rFonts w:ascii="Times New Roman" w:hAnsi="Times New Roman"/>
                <w:sz w:val="24"/>
                <w:szCs w:val="24"/>
              </w:rPr>
              <w:t>ния его истории и культуры, принятие традиционных ценностей многонационального народа России. Выражающий свою этнокул</w:t>
            </w:r>
            <w:r w:rsidRPr="00524FF2">
              <w:rPr>
                <w:rFonts w:ascii="Times New Roman" w:hAnsi="Times New Roman"/>
                <w:sz w:val="24"/>
                <w:szCs w:val="24"/>
              </w:rPr>
              <w:t>ь</w:t>
            </w:r>
            <w:r w:rsidRPr="00524FF2">
              <w:rPr>
                <w:rFonts w:ascii="Times New Roman" w:hAnsi="Times New Roman"/>
                <w:sz w:val="24"/>
                <w:szCs w:val="24"/>
              </w:rPr>
              <w:t xml:space="preserve">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к многонационал</w:t>
            </w:r>
            <w:r w:rsidRPr="00524FF2">
              <w:rPr>
                <w:rFonts w:ascii="Times New Roman" w:hAnsi="Times New Roman"/>
                <w:sz w:val="24"/>
                <w:szCs w:val="24"/>
              </w:rPr>
              <w:t>ь</w:t>
            </w:r>
            <w:r w:rsidRPr="00524FF2">
              <w:rPr>
                <w:rFonts w:ascii="Times New Roman" w:hAnsi="Times New Roman"/>
                <w:sz w:val="24"/>
                <w:szCs w:val="24"/>
              </w:rPr>
              <w:t>ному народу России, к Российскому Отечеству. Проявляющий це</w:t>
            </w:r>
            <w:r w:rsidRPr="00524FF2">
              <w:rPr>
                <w:rFonts w:ascii="Times New Roman" w:hAnsi="Times New Roman"/>
                <w:sz w:val="24"/>
                <w:szCs w:val="24"/>
              </w:rPr>
              <w:t>н</w:t>
            </w:r>
            <w:r w:rsidRPr="00524FF2">
              <w:rPr>
                <w:rFonts w:ascii="Times New Roman" w:hAnsi="Times New Roman"/>
                <w:sz w:val="24"/>
                <w:szCs w:val="24"/>
              </w:rPr>
              <w:t xml:space="preserve">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w:t>
            </w:r>
            <w:r w:rsidRPr="00524FF2">
              <w:rPr>
                <w:rFonts w:ascii="Times New Roman" w:hAnsi="Times New Roman"/>
                <w:sz w:val="24"/>
                <w:szCs w:val="24"/>
              </w:rPr>
              <w:t>о</w:t>
            </w:r>
            <w:r w:rsidRPr="00524FF2">
              <w:rPr>
                <w:rFonts w:ascii="Times New Roman" w:hAnsi="Times New Roman"/>
                <w:sz w:val="24"/>
                <w:szCs w:val="24"/>
              </w:rPr>
              <w:t>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5954A72F"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331930" w:rsidRPr="004F3587" w14:paraId="17F3CD71"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2E99FD3"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w:t>
            </w:r>
            <w:r w:rsidRPr="00524FF2">
              <w:rPr>
                <w:rFonts w:ascii="Times New Roman" w:hAnsi="Times New Roman"/>
                <w:sz w:val="24"/>
                <w:szCs w:val="24"/>
              </w:rPr>
              <w:t>о</w:t>
            </w:r>
            <w:r w:rsidRPr="00524FF2">
              <w:rPr>
                <w:rFonts w:ascii="Times New Roman" w:hAnsi="Times New Roman"/>
                <w:sz w:val="24"/>
                <w:szCs w:val="24"/>
              </w:rPr>
              <w:t>стей, образовательного и профессионального маршрута, выбра</w:t>
            </w:r>
            <w:r w:rsidRPr="00524FF2">
              <w:rPr>
                <w:rFonts w:ascii="Times New Roman" w:hAnsi="Times New Roman"/>
                <w:sz w:val="24"/>
                <w:szCs w:val="24"/>
              </w:rPr>
              <w:t>н</w:t>
            </w:r>
            <w:r w:rsidRPr="00524FF2">
              <w:rPr>
                <w:rFonts w:ascii="Times New Roman" w:hAnsi="Times New Roman"/>
                <w:sz w:val="24"/>
                <w:szCs w:val="24"/>
              </w:rPr>
              <w:t>ной квалификации</w:t>
            </w:r>
          </w:p>
        </w:tc>
        <w:tc>
          <w:tcPr>
            <w:tcW w:w="2126" w:type="dxa"/>
            <w:vAlign w:val="center"/>
          </w:tcPr>
          <w:p w14:paraId="77A5351F"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331930" w:rsidRPr="004F3587" w14:paraId="6000A9CF" w14:textId="77777777" w:rsidTr="00372E9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1D202B" w14:textId="77777777" w:rsidR="00331930" w:rsidRPr="00524FF2" w:rsidRDefault="00331930" w:rsidP="00372E91">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1B6813B3"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Проявляющий бережливое и чуткое отношение к религиозной пр</w:t>
            </w:r>
            <w:r w:rsidRPr="00524FF2">
              <w:rPr>
                <w:rFonts w:ascii="Times New Roman" w:hAnsi="Times New Roman"/>
                <w:sz w:val="24"/>
                <w:szCs w:val="24"/>
              </w:rPr>
              <w:t>и</w:t>
            </w:r>
            <w:r w:rsidRPr="00524FF2">
              <w:rPr>
                <w:rFonts w:ascii="Times New Roman" w:hAnsi="Times New Roman"/>
                <w:sz w:val="24"/>
                <w:szCs w:val="24"/>
              </w:rPr>
              <w:t xml:space="preserve">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p>
        </w:tc>
        <w:tc>
          <w:tcPr>
            <w:tcW w:w="2126" w:type="dxa"/>
            <w:vAlign w:val="center"/>
          </w:tcPr>
          <w:p w14:paraId="02C87A18"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331930" w:rsidRPr="004F3587" w14:paraId="6FA46A4D"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47F41CC"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и прав представителей различных этнокультурных, социальных, ко</w:t>
            </w:r>
            <w:r w:rsidRPr="00524FF2">
              <w:rPr>
                <w:rFonts w:ascii="Times New Roman" w:hAnsi="Times New Roman"/>
                <w:sz w:val="24"/>
                <w:szCs w:val="24"/>
              </w:rPr>
              <w:t>н</w:t>
            </w:r>
            <w:r w:rsidRPr="00524FF2">
              <w:rPr>
                <w:rFonts w:ascii="Times New Roman" w:hAnsi="Times New Roman"/>
                <w:sz w:val="24"/>
                <w:szCs w:val="24"/>
              </w:rPr>
              <w:t>фессиональных групп в российском обществе; национального д</w:t>
            </w:r>
            <w:r w:rsidRPr="00524FF2">
              <w:rPr>
                <w:rFonts w:ascii="Times New Roman" w:hAnsi="Times New Roman"/>
                <w:sz w:val="24"/>
                <w:szCs w:val="24"/>
              </w:rPr>
              <w:t>о</w:t>
            </w:r>
            <w:r w:rsidRPr="00524FF2">
              <w:rPr>
                <w:rFonts w:ascii="Times New Roman" w:hAnsi="Times New Roman"/>
                <w:sz w:val="24"/>
                <w:szCs w:val="24"/>
              </w:rPr>
              <w:t>стоинства, религиозных убеждений с учётом соблюдения необход</w:t>
            </w:r>
            <w:r w:rsidRPr="00524FF2">
              <w:rPr>
                <w:rFonts w:ascii="Times New Roman" w:hAnsi="Times New Roman"/>
                <w:sz w:val="24"/>
                <w:szCs w:val="24"/>
              </w:rPr>
              <w:t>и</w:t>
            </w:r>
            <w:r w:rsidRPr="00524FF2">
              <w:rPr>
                <w:rFonts w:ascii="Times New Roman" w:hAnsi="Times New Roman"/>
                <w:sz w:val="24"/>
                <w:szCs w:val="24"/>
              </w:rPr>
              <w:t>мости обеспечения конституционных прав и свобод граждан. Пон</w:t>
            </w:r>
            <w:r w:rsidRPr="00524FF2">
              <w:rPr>
                <w:rFonts w:ascii="Times New Roman" w:hAnsi="Times New Roman"/>
                <w:sz w:val="24"/>
                <w:szCs w:val="24"/>
              </w:rPr>
              <w:t>и</w:t>
            </w:r>
            <w:r w:rsidRPr="00524FF2">
              <w:rPr>
                <w:rFonts w:ascii="Times New Roman" w:hAnsi="Times New Roman"/>
                <w:sz w:val="24"/>
                <w:szCs w:val="24"/>
              </w:rPr>
              <w:t>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w:t>
            </w:r>
            <w:r w:rsidRPr="00524FF2">
              <w:rPr>
                <w:rFonts w:ascii="Times New Roman" w:hAnsi="Times New Roman"/>
                <w:sz w:val="24"/>
                <w:szCs w:val="24"/>
              </w:rPr>
              <w:t>ь</w:t>
            </w:r>
            <w:r w:rsidRPr="00524FF2">
              <w:rPr>
                <w:rFonts w:ascii="Times New Roman" w:hAnsi="Times New Roman"/>
                <w:sz w:val="24"/>
                <w:szCs w:val="24"/>
              </w:rPr>
              <w:t xml:space="preserve">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w:t>
            </w:r>
            <w:r w:rsidRPr="00524FF2">
              <w:rPr>
                <w:rFonts w:ascii="Times New Roman" w:hAnsi="Times New Roman"/>
                <w:sz w:val="24"/>
                <w:szCs w:val="24"/>
              </w:rPr>
              <w:t>н</w:t>
            </w:r>
            <w:r w:rsidRPr="00524FF2">
              <w:rPr>
                <w:rFonts w:ascii="Times New Roman" w:hAnsi="Times New Roman"/>
                <w:sz w:val="24"/>
                <w:szCs w:val="24"/>
              </w:rPr>
              <w:t>ные на их сохранение</w:t>
            </w:r>
          </w:p>
        </w:tc>
        <w:tc>
          <w:tcPr>
            <w:tcW w:w="2126" w:type="dxa"/>
            <w:vAlign w:val="center"/>
          </w:tcPr>
          <w:p w14:paraId="710BE02F"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331930" w:rsidRPr="004F3587" w14:paraId="69676D00"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18EF64D" w14:textId="77777777" w:rsidR="00331930" w:rsidRPr="004F3587" w:rsidRDefault="00331930" w:rsidP="00372E91">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Сознающий ценность жизни, здоровья и безопасности.     Соблюд</w:t>
            </w:r>
            <w:r w:rsidRPr="00524FF2">
              <w:rPr>
                <w:rFonts w:ascii="Times New Roman" w:hAnsi="Times New Roman"/>
                <w:sz w:val="24"/>
                <w:szCs w:val="24"/>
              </w:rPr>
              <w:t>а</w:t>
            </w:r>
            <w:r w:rsidRPr="00524FF2">
              <w:rPr>
                <w:rFonts w:ascii="Times New Roman" w:hAnsi="Times New Roman"/>
                <w:sz w:val="24"/>
                <w:szCs w:val="24"/>
              </w:rPr>
              <w:t>ющий и пропагандирующий здоровый образ жизни (здоровое пит</w:t>
            </w:r>
            <w:r w:rsidRPr="00524FF2">
              <w:rPr>
                <w:rFonts w:ascii="Times New Roman" w:hAnsi="Times New Roman"/>
                <w:sz w:val="24"/>
                <w:szCs w:val="24"/>
              </w:rPr>
              <w:t>а</w:t>
            </w:r>
            <w:r w:rsidRPr="00524FF2">
              <w:rPr>
                <w:rFonts w:ascii="Times New Roman" w:hAnsi="Times New Roman"/>
                <w:sz w:val="24"/>
                <w:szCs w:val="24"/>
              </w:rPr>
              <w:t>ние, соблюдение гигиены, режим занятий и отдыха, физическая а</w:t>
            </w:r>
            <w:r w:rsidRPr="00524FF2">
              <w:rPr>
                <w:rFonts w:ascii="Times New Roman" w:hAnsi="Times New Roman"/>
                <w:sz w:val="24"/>
                <w:szCs w:val="24"/>
              </w:rPr>
              <w:t>к</w:t>
            </w:r>
            <w:r w:rsidRPr="00524FF2">
              <w:rPr>
                <w:rFonts w:ascii="Times New Roman" w:hAnsi="Times New Roman"/>
                <w:sz w:val="24"/>
                <w:szCs w:val="24"/>
              </w:rPr>
              <w:t xml:space="preserve">тивность), демонстрирующий стремление </w:t>
            </w:r>
            <w:r>
              <w:rPr>
                <w:rFonts w:ascii="Times New Roman" w:hAnsi="Times New Roman"/>
                <w:sz w:val="24"/>
                <w:szCs w:val="24"/>
              </w:rPr>
              <w:br/>
            </w:r>
            <w:r w:rsidRPr="00524FF2">
              <w:rPr>
                <w:rFonts w:ascii="Times New Roman" w:hAnsi="Times New Roman"/>
                <w:sz w:val="24"/>
                <w:szCs w:val="24"/>
              </w:rPr>
              <w:t>к физическому соверше</w:t>
            </w:r>
            <w:r w:rsidRPr="00524FF2">
              <w:rPr>
                <w:rFonts w:ascii="Times New Roman" w:hAnsi="Times New Roman"/>
                <w:sz w:val="24"/>
                <w:szCs w:val="24"/>
              </w:rPr>
              <w:t>н</w:t>
            </w:r>
            <w:r w:rsidRPr="00524FF2">
              <w:rPr>
                <w:rFonts w:ascii="Times New Roman" w:hAnsi="Times New Roman"/>
                <w:sz w:val="24"/>
                <w:szCs w:val="24"/>
              </w:rPr>
              <w:t xml:space="preserve">ствованию. Проявляющий сознательное </w:t>
            </w:r>
            <w:r>
              <w:rPr>
                <w:rFonts w:ascii="Times New Roman" w:hAnsi="Times New Roman"/>
                <w:sz w:val="24"/>
                <w:szCs w:val="24"/>
              </w:rPr>
              <w:br/>
            </w:r>
            <w:r w:rsidRPr="00524FF2">
              <w:rPr>
                <w:rFonts w:ascii="Times New Roman" w:hAnsi="Times New Roman"/>
                <w:sz w:val="24"/>
                <w:szCs w:val="24"/>
              </w:rPr>
              <w:t>и обоснованное неприятие вредных привычек и опасных наклонностей (курение, употребление алкоголя, наркотиков, психоактивных веществ, азартных игр, л</w:t>
            </w:r>
            <w:r w:rsidRPr="00524FF2">
              <w:rPr>
                <w:rFonts w:ascii="Times New Roman" w:hAnsi="Times New Roman"/>
                <w:sz w:val="24"/>
                <w:szCs w:val="24"/>
              </w:rPr>
              <w:t>ю</w:t>
            </w:r>
            <w:r w:rsidRPr="00524FF2">
              <w:rPr>
                <w:rFonts w:ascii="Times New Roman" w:hAnsi="Times New Roman"/>
                <w:sz w:val="24"/>
                <w:szCs w:val="24"/>
              </w:rPr>
              <w:t>бых форм зависимостей), деструктивного поведения в обществе, в том числе в цифровой среде</w:t>
            </w:r>
          </w:p>
        </w:tc>
        <w:tc>
          <w:tcPr>
            <w:tcW w:w="2126" w:type="dxa"/>
            <w:vAlign w:val="center"/>
          </w:tcPr>
          <w:p w14:paraId="348B91DC"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331930" w:rsidRPr="004F3587" w14:paraId="514DCD5A"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FCD8F2A" w14:textId="77777777" w:rsidR="00331930" w:rsidRPr="004F3587" w:rsidRDefault="00331930" w:rsidP="00372E91">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w:t>
            </w:r>
            <w:r w:rsidRPr="00524FF2">
              <w:rPr>
                <w:rFonts w:ascii="Times New Roman" w:hAnsi="Times New Roman"/>
                <w:sz w:val="24"/>
                <w:szCs w:val="24"/>
              </w:rPr>
              <w:lastRenderedPageBreak/>
              <w:t xml:space="preserve">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и профессионал</w:t>
            </w:r>
            <w:r w:rsidRPr="00524FF2">
              <w:rPr>
                <w:rFonts w:ascii="Times New Roman" w:hAnsi="Times New Roman"/>
                <w:sz w:val="24"/>
                <w:szCs w:val="24"/>
              </w:rPr>
              <w:t>ь</w:t>
            </w:r>
            <w:r w:rsidRPr="00524FF2">
              <w:rPr>
                <w:rFonts w:ascii="Times New Roman" w:hAnsi="Times New Roman"/>
                <w:sz w:val="24"/>
                <w:szCs w:val="24"/>
              </w:rPr>
              <w:t>но-производственных процессов на окружающую среду. Выраж</w:t>
            </w:r>
            <w:r w:rsidRPr="00524FF2">
              <w:rPr>
                <w:rFonts w:ascii="Times New Roman" w:hAnsi="Times New Roman"/>
                <w:sz w:val="24"/>
                <w:szCs w:val="24"/>
              </w:rPr>
              <w:t>а</w:t>
            </w:r>
            <w:r w:rsidRPr="00524FF2">
              <w:rPr>
                <w:rFonts w:ascii="Times New Roman" w:hAnsi="Times New Roman"/>
                <w:sz w:val="24"/>
                <w:szCs w:val="24"/>
              </w:rPr>
              <w:t>ющий деятельное неприятие действий, приносящих вред природе, распознающий опасности среды обитания, предупреждающий ри</w:t>
            </w:r>
            <w:r w:rsidRPr="00524FF2">
              <w:rPr>
                <w:rFonts w:ascii="Times New Roman" w:hAnsi="Times New Roman"/>
                <w:sz w:val="24"/>
                <w:szCs w:val="24"/>
              </w:rPr>
              <w:t>с</w:t>
            </w:r>
            <w:r w:rsidRPr="00524FF2">
              <w:rPr>
                <w:rFonts w:ascii="Times New Roman" w:hAnsi="Times New Roman"/>
                <w:sz w:val="24"/>
                <w:szCs w:val="24"/>
              </w:rPr>
              <w:t>кованное поведение других граждан, популяризирующий способы сохранения памятников природы страны, региона, территории, п</w:t>
            </w:r>
            <w:r w:rsidRPr="00524FF2">
              <w:rPr>
                <w:rFonts w:ascii="Times New Roman" w:hAnsi="Times New Roman"/>
                <w:sz w:val="24"/>
                <w:szCs w:val="24"/>
              </w:rPr>
              <w:t>о</w:t>
            </w:r>
            <w:r w:rsidRPr="00524FF2">
              <w:rPr>
                <w:rFonts w:ascii="Times New Roman" w:hAnsi="Times New Roman"/>
                <w:sz w:val="24"/>
                <w:szCs w:val="24"/>
              </w:rPr>
              <w:t xml:space="preserve">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126" w:type="dxa"/>
            <w:vAlign w:val="center"/>
          </w:tcPr>
          <w:p w14:paraId="4BFA02E4"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10</w:t>
            </w:r>
          </w:p>
        </w:tc>
      </w:tr>
      <w:tr w:rsidR="00331930" w:rsidRPr="004F3587" w14:paraId="5B05F4AE"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0CBDE72" w14:textId="77777777" w:rsidR="00331930" w:rsidRPr="004F3587" w:rsidRDefault="00331930" w:rsidP="00372E91">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w:t>
            </w:r>
            <w:r w:rsidRPr="00524FF2">
              <w:rPr>
                <w:rFonts w:ascii="Times New Roman" w:hAnsi="Times New Roman"/>
                <w:sz w:val="24"/>
                <w:szCs w:val="24"/>
              </w:rPr>
              <w:t>в</w:t>
            </w:r>
            <w:r w:rsidRPr="00524FF2">
              <w:rPr>
                <w:rFonts w:ascii="Times New Roman" w:hAnsi="Times New Roman"/>
                <w:sz w:val="24"/>
                <w:szCs w:val="24"/>
              </w:rPr>
              <w:t>ственным нормам, традициям в искусстве. Ориентированный на собственное самовыражение в разных видах искусства, худож</w:t>
            </w:r>
            <w:r w:rsidRPr="00524FF2">
              <w:rPr>
                <w:rFonts w:ascii="Times New Roman" w:hAnsi="Times New Roman"/>
                <w:sz w:val="24"/>
                <w:szCs w:val="24"/>
              </w:rPr>
              <w:t>е</w:t>
            </w:r>
            <w:r w:rsidRPr="00524FF2">
              <w:rPr>
                <w:rFonts w:ascii="Times New Roman" w:hAnsi="Times New Roman"/>
                <w:sz w:val="24"/>
                <w:szCs w:val="24"/>
              </w:rPr>
              <w:t xml:space="preserve">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и мирового худож</w:t>
            </w:r>
            <w:r w:rsidRPr="00524FF2">
              <w:rPr>
                <w:rFonts w:ascii="Times New Roman" w:hAnsi="Times New Roman"/>
                <w:sz w:val="24"/>
                <w:szCs w:val="24"/>
              </w:rPr>
              <w:t>е</w:t>
            </w:r>
            <w:r w:rsidRPr="00524FF2">
              <w:rPr>
                <w:rFonts w:ascii="Times New Roman" w:hAnsi="Times New Roman"/>
                <w:sz w:val="24"/>
                <w:szCs w:val="24"/>
              </w:rPr>
              <w:t xml:space="preserve">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w:t>
            </w:r>
            <w:r w:rsidRPr="00524FF2">
              <w:rPr>
                <w:rFonts w:ascii="Times New Roman" w:hAnsi="Times New Roman"/>
                <w:sz w:val="24"/>
                <w:szCs w:val="24"/>
              </w:rPr>
              <w:t>е</w:t>
            </w:r>
            <w:r w:rsidRPr="00524FF2">
              <w:rPr>
                <w:rFonts w:ascii="Times New Roman" w:hAnsi="Times New Roman"/>
                <w:sz w:val="24"/>
                <w:szCs w:val="24"/>
              </w:rPr>
              <w:t>ства в искусстве. Выражающий ценностное отношение к технической и промышле</w:t>
            </w:r>
            <w:r w:rsidRPr="00524FF2">
              <w:rPr>
                <w:rFonts w:ascii="Times New Roman" w:hAnsi="Times New Roman"/>
                <w:sz w:val="24"/>
                <w:szCs w:val="24"/>
              </w:rPr>
              <w:t>н</w:t>
            </w:r>
            <w:r w:rsidRPr="00524FF2">
              <w:rPr>
                <w:rFonts w:ascii="Times New Roman" w:hAnsi="Times New Roman"/>
                <w:sz w:val="24"/>
                <w:szCs w:val="24"/>
              </w:rPr>
              <w:t>ной эстетике</w:t>
            </w:r>
          </w:p>
        </w:tc>
        <w:tc>
          <w:tcPr>
            <w:tcW w:w="2126" w:type="dxa"/>
            <w:vAlign w:val="center"/>
          </w:tcPr>
          <w:p w14:paraId="182192B5"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331930" w:rsidRPr="004F3587" w14:paraId="560FB538" w14:textId="77777777" w:rsidTr="00372E91">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88A9A1" w14:textId="77777777" w:rsidR="00331930" w:rsidRPr="004F3587" w:rsidRDefault="00331930" w:rsidP="00372E91">
            <w:pPr>
              <w:spacing w:after="0" w:line="240" w:lineRule="auto"/>
              <w:jc w:val="both"/>
              <w:rPr>
                <w:rFonts w:ascii="Times New Roman" w:hAnsi="Times New Roman"/>
                <w:b/>
                <w:bCs/>
                <w:sz w:val="24"/>
                <w:szCs w:val="24"/>
              </w:rPr>
            </w:pPr>
            <w:r w:rsidRPr="00524FF2">
              <w:rPr>
                <w:rFonts w:ascii="Times New Roman" w:hAnsi="Times New Roman"/>
                <w:bCs/>
                <w:sz w:val="24"/>
                <w:szCs w:val="24"/>
              </w:rPr>
              <w:t>Принимающий российские традиционные семейные ценности. Ор</w:t>
            </w:r>
            <w:r w:rsidRPr="00524FF2">
              <w:rPr>
                <w:rFonts w:ascii="Times New Roman" w:hAnsi="Times New Roman"/>
                <w:bCs/>
                <w:sz w:val="24"/>
                <w:szCs w:val="24"/>
              </w:rPr>
              <w:t>и</w:t>
            </w:r>
            <w:r w:rsidRPr="00524FF2">
              <w:rPr>
                <w:rFonts w:ascii="Times New Roman" w:hAnsi="Times New Roman"/>
                <w:bCs/>
                <w:sz w:val="24"/>
                <w:szCs w:val="24"/>
              </w:rPr>
              <w:t>ентированный на создание устойчивой многодетной семьи, поним</w:t>
            </w:r>
            <w:r w:rsidRPr="00524FF2">
              <w:rPr>
                <w:rFonts w:ascii="Times New Roman" w:hAnsi="Times New Roman"/>
                <w:bCs/>
                <w:sz w:val="24"/>
                <w:szCs w:val="24"/>
              </w:rPr>
              <w:t>а</w:t>
            </w:r>
            <w:r w:rsidRPr="00524FF2">
              <w:rPr>
                <w:rFonts w:ascii="Times New Roman" w:hAnsi="Times New Roman"/>
                <w:bCs/>
                <w:sz w:val="24"/>
                <w:szCs w:val="24"/>
              </w:rPr>
              <w:t>ние брака как союза мужчины и женщины для создания семьи, ро</w:t>
            </w:r>
            <w:r w:rsidRPr="00524FF2">
              <w:rPr>
                <w:rFonts w:ascii="Times New Roman" w:hAnsi="Times New Roman"/>
                <w:bCs/>
                <w:sz w:val="24"/>
                <w:szCs w:val="24"/>
              </w:rPr>
              <w:t>ж</w:t>
            </w:r>
            <w:r w:rsidRPr="00524FF2">
              <w:rPr>
                <w:rFonts w:ascii="Times New Roman" w:hAnsi="Times New Roman"/>
                <w:bCs/>
                <w:sz w:val="24"/>
                <w:szCs w:val="24"/>
              </w:rPr>
              <w:t>дения и воспитания детей, неприятия насилия в семье, ухода от р</w:t>
            </w:r>
            <w:r w:rsidRPr="00524FF2">
              <w:rPr>
                <w:rFonts w:ascii="Times New Roman" w:hAnsi="Times New Roman"/>
                <w:bCs/>
                <w:sz w:val="24"/>
                <w:szCs w:val="24"/>
              </w:rPr>
              <w:t>о</w:t>
            </w:r>
            <w:r w:rsidRPr="00524FF2">
              <w:rPr>
                <w:rFonts w:ascii="Times New Roman" w:hAnsi="Times New Roman"/>
                <w:bCs/>
                <w:sz w:val="24"/>
                <w:szCs w:val="24"/>
              </w:rPr>
              <w:t>дительской ответственности, отказа от отнош</w:t>
            </w:r>
            <w:r w:rsidRPr="00524FF2">
              <w:rPr>
                <w:rFonts w:ascii="Times New Roman" w:hAnsi="Times New Roman"/>
                <w:bCs/>
                <w:sz w:val="24"/>
                <w:szCs w:val="24"/>
              </w:rPr>
              <w:t>е</w:t>
            </w:r>
            <w:r w:rsidRPr="00524FF2">
              <w:rPr>
                <w:rFonts w:ascii="Times New Roman" w:hAnsi="Times New Roman"/>
                <w:bCs/>
                <w:sz w:val="24"/>
                <w:szCs w:val="24"/>
              </w:rPr>
              <w:t xml:space="preserve">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126" w:type="dxa"/>
            <w:vAlign w:val="center"/>
          </w:tcPr>
          <w:p w14:paraId="2BE046FA" w14:textId="77777777" w:rsidR="00331930" w:rsidRPr="004F3587" w:rsidRDefault="00331930" w:rsidP="00372E91">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bl>
    <w:p w14:paraId="1D5EF4E9" w14:textId="77777777" w:rsidR="00331930" w:rsidRDefault="00331930" w:rsidP="00331930">
      <w:pPr>
        <w:widowControl w:val="0"/>
        <w:tabs>
          <w:tab w:val="left" w:pos="993"/>
        </w:tabs>
        <w:spacing w:after="0" w:line="240" w:lineRule="auto"/>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3619E4" w14:paraId="2CBC6107" w14:textId="77777777">
        <w:tc>
          <w:tcPr>
            <w:tcW w:w="9464" w:type="dxa"/>
            <w:gridSpan w:val="2"/>
            <w:vAlign w:val="center"/>
          </w:tcPr>
          <w:p w14:paraId="422AD2E3" w14:textId="77777777" w:rsidR="003619E4" w:rsidRDefault="005979AB">
            <w:pPr>
              <w:spacing w:after="0" w:line="240" w:lineRule="auto"/>
              <w:ind w:firstLine="33"/>
              <w:jc w:val="center"/>
              <w:rPr>
                <w:rFonts w:ascii="Times New Roman" w:hAnsi="Times New Roman"/>
                <w:b/>
                <w:bCs/>
                <w:sz w:val="24"/>
                <w:szCs w:val="24"/>
              </w:rPr>
            </w:pPr>
            <w:bookmarkStart w:id="6" w:name="_Hlk73632186"/>
            <w:r>
              <w:rPr>
                <w:rFonts w:ascii="Times New Roman" w:hAnsi="Times New Roman"/>
                <w:b/>
                <w:bCs/>
                <w:sz w:val="24"/>
                <w:szCs w:val="24"/>
              </w:rPr>
              <w:t>Личностные результаты</w:t>
            </w:r>
          </w:p>
          <w:p w14:paraId="7FE91AF7"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w:t>
            </w:r>
            <w:r>
              <w:rPr>
                <w:rFonts w:ascii="Times New Roman" w:hAnsi="Times New Roman"/>
                <w:b/>
                <w:bCs/>
                <w:sz w:val="24"/>
                <w:szCs w:val="24"/>
              </w:rPr>
              <w:br/>
              <w:t xml:space="preserve"> определенные отраслевыми требованиями к деловым качествам личности</w:t>
            </w:r>
          </w:p>
        </w:tc>
      </w:tr>
      <w:tr w:rsidR="003619E4" w14:paraId="41CFD8B2" w14:textId="77777777">
        <w:tc>
          <w:tcPr>
            <w:tcW w:w="7338" w:type="dxa"/>
          </w:tcPr>
          <w:p w14:paraId="51E32794" w14:textId="77777777"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12723109"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3619E4" w14:paraId="3F9A517E" w14:textId="77777777">
        <w:tc>
          <w:tcPr>
            <w:tcW w:w="7338" w:type="dxa"/>
          </w:tcPr>
          <w:p w14:paraId="5DB907DE" w14:textId="77777777"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1E6FBC5F"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3619E4" w14:paraId="1322F9BD" w14:textId="77777777">
        <w:tc>
          <w:tcPr>
            <w:tcW w:w="7338" w:type="dxa"/>
          </w:tcPr>
          <w:p w14:paraId="1E352578" w14:textId="77777777" w:rsidR="003619E4" w:rsidRDefault="005979AB">
            <w:pPr>
              <w:spacing w:after="0" w:line="240" w:lineRule="auto"/>
              <w:jc w:val="both"/>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77EB2623" w14:textId="77777777" w:rsidR="003619E4" w:rsidRDefault="005979AB">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3619E4" w14:paraId="639B4A2C" w14:textId="77777777">
        <w:tc>
          <w:tcPr>
            <w:tcW w:w="9464" w:type="dxa"/>
            <w:gridSpan w:val="2"/>
            <w:vAlign w:val="center"/>
          </w:tcPr>
          <w:p w14:paraId="3FD3863A"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0D12C3F"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rFonts w:ascii="Times New Roman" w:hAnsi="Times New Roman"/>
                <w:b/>
                <w:bCs/>
                <w:sz w:val="24"/>
                <w:szCs w:val="24"/>
                <w:vertAlign w:val="superscript"/>
              </w:rPr>
              <w:footnoteReference w:id="1"/>
            </w:r>
            <w:r>
              <w:rPr>
                <w:rFonts w:ascii="Times New Roman" w:hAnsi="Times New Roman"/>
              </w:rPr>
              <w:t>(при наличии)</w:t>
            </w:r>
          </w:p>
        </w:tc>
      </w:tr>
      <w:tr w:rsidR="003619E4" w14:paraId="327B5690" w14:textId="77777777">
        <w:tc>
          <w:tcPr>
            <w:tcW w:w="7338" w:type="dxa"/>
          </w:tcPr>
          <w:p w14:paraId="5779594B" w14:textId="77777777" w:rsidR="003619E4" w:rsidRDefault="005979AB">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vAlign w:val="center"/>
          </w:tcPr>
          <w:p w14:paraId="65636DE2"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14:paraId="23D09784" w14:textId="77777777">
        <w:tc>
          <w:tcPr>
            <w:tcW w:w="7338" w:type="dxa"/>
          </w:tcPr>
          <w:p w14:paraId="40B49586" w14:textId="77777777" w:rsidR="003619E4" w:rsidRDefault="003619E4">
            <w:pPr>
              <w:spacing w:after="0" w:line="240" w:lineRule="auto"/>
              <w:ind w:firstLine="33"/>
              <w:rPr>
                <w:rFonts w:ascii="Times New Roman" w:hAnsi="Times New Roman"/>
                <w:sz w:val="24"/>
                <w:szCs w:val="24"/>
              </w:rPr>
            </w:pPr>
          </w:p>
        </w:tc>
        <w:tc>
          <w:tcPr>
            <w:tcW w:w="2126" w:type="dxa"/>
            <w:vAlign w:val="center"/>
          </w:tcPr>
          <w:p w14:paraId="6AD90CE5"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14:paraId="62317541" w14:textId="77777777">
        <w:tc>
          <w:tcPr>
            <w:tcW w:w="7338" w:type="dxa"/>
          </w:tcPr>
          <w:p w14:paraId="14517334" w14:textId="77777777" w:rsidR="003619E4" w:rsidRDefault="003619E4">
            <w:pPr>
              <w:spacing w:after="0" w:line="240" w:lineRule="auto"/>
              <w:ind w:firstLine="33"/>
              <w:rPr>
                <w:rFonts w:ascii="Times New Roman" w:hAnsi="Times New Roman"/>
                <w:sz w:val="24"/>
                <w:szCs w:val="24"/>
              </w:rPr>
            </w:pPr>
          </w:p>
        </w:tc>
        <w:tc>
          <w:tcPr>
            <w:tcW w:w="2126" w:type="dxa"/>
            <w:vAlign w:val="center"/>
          </w:tcPr>
          <w:p w14:paraId="13BD59FA"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3619E4" w14:paraId="6C44144C" w14:textId="77777777">
        <w:tc>
          <w:tcPr>
            <w:tcW w:w="9464" w:type="dxa"/>
            <w:gridSpan w:val="2"/>
            <w:vAlign w:val="center"/>
          </w:tcPr>
          <w:p w14:paraId="1E6C299D"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36852E33"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rFonts w:ascii="Times New Roman" w:hAnsi="Times New Roman"/>
                <w:b/>
                <w:bCs/>
                <w:sz w:val="24"/>
                <w:szCs w:val="24"/>
                <w:vertAlign w:val="superscript"/>
              </w:rPr>
              <w:footnoteReference w:id="2"/>
            </w:r>
          </w:p>
          <w:p w14:paraId="2E4A1CEA"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3619E4" w14:paraId="36138EF2" w14:textId="77777777">
        <w:tc>
          <w:tcPr>
            <w:tcW w:w="7338" w:type="dxa"/>
          </w:tcPr>
          <w:p w14:paraId="0ACB98E8" w14:textId="77777777" w:rsidR="003619E4" w:rsidRDefault="005979AB">
            <w:pPr>
              <w:spacing w:after="0" w:line="240" w:lineRule="auto"/>
              <w:ind w:firstLine="33"/>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Самостоятельно осуществляющий эксплуатацию информационно-телекоммуникационных систем и сетей</w:t>
            </w:r>
          </w:p>
        </w:tc>
        <w:tc>
          <w:tcPr>
            <w:tcW w:w="2126" w:type="dxa"/>
            <w:vAlign w:val="center"/>
          </w:tcPr>
          <w:p w14:paraId="3FB5A1F8"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tr w:rsidR="003619E4" w14:paraId="03050E31" w14:textId="77777777">
        <w:tc>
          <w:tcPr>
            <w:tcW w:w="7338" w:type="dxa"/>
          </w:tcPr>
          <w:p w14:paraId="275FAA50" w14:textId="77777777" w:rsidR="003619E4" w:rsidRDefault="005979AB">
            <w:pPr>
              <w:spacing w:after="0" w:line="240" w:lineRule="auto"/>
              <w:ind w:firstLine="33"/>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Осуществляющий защиту информации в информационно-телекоммуникационных системах и сетях с использованием программных и программно-аппаратных, в том числе криптографических средств защиты</w:t>
            </w:r>
          </w:p>
        </w:tc>
        <w:tc>
          <w:tcPr>
            <w:tcW w:w="2126" w:type="dxa"/>
            <w:vAlign w:val="center"/>
          </w:tcPr>
          <w:p w14:paraId="1C159515"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17</w:t>
            </w:r>
          </w:p>
        </w:tc>
      </w:tr>
      <w:tr w:rsidR="003619E4" w14:paraId="24D04379" w14:textId="77777777">
        <w:tc>
          <w:tcPr>
            <w:tcW w:w="7338" w:type="dxa"/>
          </w:tcPr>
          <w:p w14:paraId="73FE0CD1" w14:textId="77777777" w:rsidR="003619E4" w:rsidRDefault="005979AB">
            <w:pPr>
              <w:spacing w:after="0" w:line="240" w:lineRule="auto"/>
              <w:ind w:firstLine="33"/>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Осуществляющий защиту информации в информационно-телекоммуникационных системах и сетях с использованием технических средств защиты</w:t>
            </w:r>
          </w:p>
        </w:tc>
        <w:tc>
          <w:tcPr>
            <w:tcW w:w="2126" w:type="dxa"/>
            <w:vAlign w:val="center"/>
          </w:tcPr>
          <w:p w14:paraId="743EB5C5"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18</w:t>
            </w:r>
          </w:p>
        </w:tc>
      </w:tr>
      <w:bookmarkEnd w:id="6"/>
    </w:tbl>
    <w:p w14:paraId="24D4DB7C" w14:textId="77777777" w:rsidR="003619E4" w:rsidRDefault="003619E4">
      <w:pPr>
        <w:spacing w:after="0"/>
        <w:ind w:firstLine="709"/>
        <w:jc w:val="both"/>
        <w:rPr>
          <w:rFonts w:ascii="Times New Roman" w:hAnsi="Times New Roman"/>
          <w:b/>
          <w:sz w:val="24"/>
          <w:szCs w:val="24"/>
          <w:highlight w:val="yellow"/>
        </w:rPr>
      </w:pPr>
    </w:p>
    <w:p w14:paraId="14F4F8F2" w14:textId="77777777" w:rsidR="003619E4" w:rsidRDefault="003619E4">
      <w:pPr>
        <w:spacing w:after="0"/>
        <w:ind w:firstLine="709"/>
        <w:jc w:val="both"/>
        <w:rPr>
          <w:rFonts w:ascii="Times New Roman" w:hAnsi="Times New Roman"/>
          <w:b/>
          <w:sz w:val="24"/>
          <w:szCs w:val="24"/>
          <w:highlight w:val="yellow"/>
        </w:rPr>
      </w:pPr>
    </w:p>
    <w:p w14:paraId="14FF07AD" w14:textId="77777777" w:rsidR="003619E4" w:rsidRDefault="005979AB">
      <w:pPr>
        <w:spacing w:after="0"/>
        <w:jc w:val="center"/>
        <w:rPr>
          <w:rFonts w:ascii="Times New Roman" w:hAnsi="Times New Roman"/>
          <w:b/>
          <w:sz w:val="24"/>
          <w:szCs w:val="24"/>
        </w:rPr>
      </w:pPr>
      <w:bookmarkStart w:id="7"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7"/>
          <w:rFonts w:ascii="Times New Roman" w:hAnsi="Times New Roman"/>
          <w:b/>
          <w:sz w:val="24"/>
          <w:szCs w:val="24"/>
        </w:rPr>
        <w:footnoteReference w:id="3"/>
      </w:r>
    </w:p>
    <w:tbl>
      <w:tblPr>
        <w:tblW w:w="9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8"/>
        <w:gridCol w:w="1940"/>
      </w:tblGrid>
      <w:tr w:rsidR="003619E4" w14:paraId="378A7455" w14:textId="77777777">
        <w:tc>
          <w:tcPr>
            <w:tcW w:w="7238" w:type="dxa"/>
          </w:tcPr>
          <w:p w14:paraId="16D62E53"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31BBDBA7" w14:textId="77777777" w:rsidR="003619E4" w:rsidRDefault="003619E4">
            <w:pPr>
              <w:spacing w:after="0" w:line="240" w:lineRule="auto"/>
              <w:ind w:firstLine="33"/>
              <w:jc w:val="center"/>
              <w:rPr>
                <w:rFonts w:ascii="Times New Roman" w:hAnsi="Times New Roman"/>
                <w:b/>
                <w:bCs/>
                <w:sz w:val="24"/>
                <w:szCs w:val="24"/>
              </w:rPr>
            </w:pPr>
          </w:p>
        </w:tc>
        <w:tc>
          <w:tcPr>
            <w:tcW w:w="1940" w:type="dxa"/>
          </w:tcPr>
          <w:p w14:paraId="0EE663AC" w14:textId="77777777" w:rsidR="003619E4" w:rsidRDefault="005979AB">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bookmarkEnd w:id="7"/>
      <w:tr w:rsidR="00787DE5" w:rsidRPr="00787DE5" w14:paraId="4B4DB987" w14:textId="77777777">
        <w:tc>
          <w:tcPr>
            <w:tcW w:w="7238" w:type="dxa"/>
            <w:vAlign w:val="center"/>
          </w:tcPr>
          <w:p w14:paraId="559DB938" w14:textId="749D27E1"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Русский язык</w:t>
            </w:r>
          </w:p>
        </w:tc>
        <w:tc>
          <w:tcPr>
            <w:tcW w:w="1940" w:type="dxa"/>
          </w:tcPr>
          <w:p w14:paraId="1ED7791B" w14:textId="13B727B0" w:rsidR="00787DE5" w:rsidRPr="00787DE5" w:rsidRDefault="00787DE5" w:rsidP="00787DE5">
            <w:pPr>
              <w:spacing w:after="0" w:line="240" w:lineRule="auto"/>
              <w:rPr>
                <w:rFonts w:ascii="Times New Roman" w:hAnsi="Times New Roman"/>
                <w:b/>
                <w:bCs/>
                <w:sz w:val="24"/>
                <w:szCs w:val="24"/>
                <w:highlight w:val="yellow"/>
              </w:rPr>
            </w:pPr>
            <w:r>
              <w:rPr>
                <w:rFonts w:ascii="Times New Roman" w:hAnsi="Times New Roman"/>
                <w:b/>
                <w:bCs/>
                <w:sz w:val="24"/>
                <w:szCs w:val="24"/>
                <w:lang w:val="ba-RU"/>
              </w:rPr>
              <w:t>ЛР</w:t>
            </w:r>
            <w:r>
              <w:rPr>
                <w:rFonts w:ascii="Times New Roman" w:hAnsi="Times New Roman"/>
                <w:b/>
                <w:bCs/>
                <w:sz w:val="24"/>
                <w:szCs w:val="24"/>
              </w:rPr>
              <w:t>5, ЛР8, ЛР11</w:t>
            </w:r>
          </w:p>
        </w:tc>
      </w:tr>
      <w:tr w:rsidR="00787DE5" w:rsidRPr="00787DE5" w14:paraId="6E93B74B" w14:textId="77777777">
        <w:tc>
          <w:tcPr>
            <w:tcW w:w="7238" w:type="dxa"/>
            <w:vAlign w:val="center"/>
          </w:tcPr>
          <w:p w14:paraId="7FD35D23" w14:textId="183FEC33"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Литература</w:t>
            </w:r>
          </w:p>
        </w:tc>
        <w:tc>
          <w:tcPr>
            <w:tcW w:w="1940" w:type="dxa"/>
          </w:tcPr>
          <w:p w14:paraId="6AA8F389" w14:textId="11AD8F31" w:rsidR="00787DE5" w:rsidRPr="00787DE5" w:rsidRDefault="00787DE5" w:rsidP="00787DE5">
            <w:pPr>
              <w:spacing w:after="0" w:line="240" w:lineRule="auto"/>
              <w:rPr>
                <w:rFonts w:ascii="Times New Roman" w:hAnsi="Times New Roman"/>
                <w:b/>
                <w:bCs/>
                <w:sz w:val="24"/>
                <w:szCs w:val="24"/>
                <w:highlight w:val="yellow"/>
              </w:rPr>
            </w:pPr>
            <w:r>
              <w:rPr>
                <w:rFonts w:ascii="Times New Roman" w:hAnsi="Times New Roman"/>
                <w:b/>
                <w:bCs/>
                <w:sz w:val="24"/>
                <w:szCs w:val="24"/>
              </w:rPr>
              <w:t>ЛР5, ЛР8, ЛР11</w:t>
            </w:r>
          </w:p>
        </w:tc>
      </w:tr>
      <w:tr w:rsidR="00787DE5" w:rsidRPr="00787DE5" w14:paraId="29D08E22" w14:textId="77777777">
        <w:tc>
          <w:tcPr>
            <w:tcW w:w="7238" w:type="dxa"/>
            <w:vAlign w:val="center"/>
          </w:tcPr>
          <w:p w14:paraId="33EBA0FF" w14:textId="4890BDA5"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Иностранный язык</w:t>
            </w:r>
          </w:p>
        </w:tc>
        <w:tc>
          <w:tcPr>
            <w:tcW w:w="1940" w:type="dxa"/>
          </w:tcPr>
          <w:p w14:paraId="718C2E13" w14:textId="1F0AC4C7" w:rsidR="00787DE5" w:rsidRPr="00787DE5" w:rsidRDefault="00787DE5" w:rsidP="00787DE5">
            <w:pPr>
              <w:spacing w:after="0" w:line="240" w:lineRule="auto"/>
              <w:rPr>
                <w:rFonts w:ascii="Times New Roman" w:hAnsi="Times New Roman"/>
                <w:b/>
                <w:bCs/>
                <w:sz w:val="24"/>
                <w:szCs w:val="24"/>
                <w:highlight w:val="yellow"/>
              </w:rPr>
            </w:pPr>
            <w:r>
              <w:rPr>
                <w:rFonts w:ascii="Times New Roman" w:hAnsi="Times New Roman"/>
                <w:b/>
                <w:bCs/>
                <w:sz w:val="24"/>
                <w:szCs w:val="24"/>
              </w:rPr>
              <w:t>ЛР1, ЛР5, ЛР8, ЛР11</w:t>
            </w:r>
          </w:p>
        </w:tc>
      </w:tr>
      <w:tr w:rsidR="00787DE5" w:rsidRPr="00787DE5" w14:paraId="7FFAE045" w14:textId="77777777">
        <w:tc>
          <w:tcPr>
            <w:tcW w:w="7238" w:type="dxa"/>
            <w:vAlign w:val="center"/>
          </w:tcPr>
          <w:p w14:paraId="40E97250" w14:textId="62580745"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История</w:t>
            </w:r>
          </w:p>
        </w:tc>
        <w:tc>
          <w:tcPr>
            <w:tcW w:w="1940" w:type="dxa"/>
          </w:tcPr>
          <w:p w14:paraId="56D3373C" w14:textId="5BAA1C63" w:rsidR="00787DE5" w:rsidRPr="00787DE5" w:rsidRDefault="00787DE5" w:rsidP="00787DE5">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 xml:space="preserve">ЛР1, </w:t>
            </w:r>
            <w:r>
              <w:rPr>
                <w:rFonts w:ascii="Times New Roman" w:hAnsi="Times New Roman"/>
                <w:b/>
                <w:bCs/>
                <w:sz w:val="24"/>
                <w:szCs w:val="24"/>
                <w:lang w:val="ba-RU"/>
              </w:rPr>
              <w:t>ЛР</w:t>
            </w:r>
            <w:r>
              <w:rPr>
                <w:rFonts w:ascii="Times New Roman" w:hAnsi="Times New Roman"/>
                <w:b/>
                <w:bCs/>
                <w:sz w:val="24"/>
                <w:szCs w:val="24"/>
              </w:rPr>
              <w:t xml:space="preserve">5, ЛР8, </w:t>
            </w:r>
          </w:p>
        </w:tc>
      </w:tr>
      <w:tr w:rsidR="00787DE5" w:rsidRPr="00787DE5" w14:paraId="633CB5AF" w14:textId="77777777">
        <w:tc>
          <w:tcPr>
            <w:tcW w:w="7238" w:type="dxa"/>
            <w:vAlign w:val="center"/>
          </w:tcPr>
          <w:p w14:paraId="567AB159" w14:textId="516080D0"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Физическая культура</w:t>
            </w:r>
          </w:p>
        </w:tc>
        <w:tc>
          <w:tcPr>
            <w:tcW w:w="1940" w:type="dxa"/>
          </w:tcPr>
          <w:p w14:paraId="3BF28DF5" w14:textId="04D4AF7A" w:rsidR="00787DE5" w:rsidRPr="00787DE5" w:rsidRDefault="00787DE5" w:rsidP="00787DE5">
            <w:pPr>
              <w:spacing w:after="0" w:line="240" w:lineRule="auto"/>
              <w:rPr>
                <w:rFonts w:ascii="Times New Roman" w:hAnsi="Times New Roman"/>
                <w:b/>
                <w:bCs/>
                <w:sz w:val="24"/>
                <w:szCs w:val="24"/>
                <w:highlight w:val="yellow"/>
              </w:rPr>
            </w:pPr>
            <w:r>
              <w:rPr>
                <w:rFonts w:ascii="Times New Roman" w:hAnsi="Times New Roman"/>
                <w:b/>
                <w:bCs/>
                <w:sz w:val="24"/>
                <w:szCs w:val="24"/>
              </w:rPr>
              <w:t>ЛР1, ЛР9, ЛР10</w:t>
            </w:r>
          </w:p>
        </w:tc>
      </w:tr>
      <w:tr w:rsidR="00787DE5" w:rsidRPr="00787DE5" w14:paraId="49E5A646" w14:textId="77777777">
        <w:tc>
          <w:tcPr>
            <w:tcW w:w="7238" w:type="dxa"/>
            <w:vAlign w:val="center"/>
          </w:tcPr>
          <w:p w14:paraId="2B12F7EE" w14:textId="29472D9F"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Астрономия</w:t>
            </w:r>
          </w:p>
        </w:tc>
        <w:tc>
          <w:tcPr>
            <w:tcW w:w="1940" w:type="dxa"/>
          </w:tcPr>
          <w:p w14:paraId="11BE3AE2" w14:textId="6DF64FC4" w:rsidR="00787DE5" w:rsidRPr="00787DE5" w:rsidRDefault="00787DE5" w:rsidP="00787DE5">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ЛР4, ЛР10</w:t>
            </w:r>
          </w:p>
        </w:tc>
      </w:tr>
      <w:tr w:rsidR="00787DE5" w:rsidRPr="00787DE5" w14:paraId="692C54CA" w14:textId="77777777">
        <w:trPr>
          <w:trHeight w:val="268"/>
        </w:trPr>
        <w:tc>
          <w:tcPr>
            <w:tcW w:w="7238" w:type="dxa"/>
            <w:vAlign w:val="center"/>
          </w:tcPr>
          <w:p w14:paraId="0A28B1C9" w14:textId="6F7FA7CA"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Родной язык (Русский/Башкирский)</w:t>
            </w:r>
          </w:p>
        </w:tc>
        <w:tc>
          <w:tcPr>
            <w:tcW w:w="1940" w:type="dxa"/>
          </w:tcPr>
          <w:p w14:paraId="56392424" w14:textId="5F022330" w:rsidR="00787DE5" w:rsidRPr="00787DE5" w:rsidRDefault="00787DE5" w:rsidP="00787DE5">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ЛР5, ЛР8, ЛР11</w:t>
            </w:r>
          </w:p>
        </w:tc>
      </w:tr>
      <w:tr w:rsidR="00787DE5" w:rsidRPr="00787DE5" w14:paraId="32F74743" w14:textId="77777777">
        <w:tc>
          <w:tcPr>
            <w:tcW w:w="7238" w:type="dxa"/>
            <w:vAlign w:val="center"/>
          </w:tcPr>
          <w:p w14:paraId="64BDAFCF" w14:textId="4728CD0D"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Основы безопасности жизнедеятельности</w:t>
            </w:r>
          </w:p>
        </w:tc>
        <w:tc>
          <w:tcPr>
            <w:tcW w:w="1940" w:type="dxa"/>
          </w:tcPr>
          <w:p w14:paraId="5C0E7DA7" w14:textId="36EFF3A9" w:rsidR="00787DE5" w:rsidRPr="00787DE5" w:rsidRDefault="00787DE5" w:rsidP="00787DE5">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ЛР1, ЛР3, ЛР4, ЛР9, ЛР10, ЛР12</w:t>
            </w:r>
          </w:p>
        </w:tc>
      </w:tr>
      <w:tr w:rsidR="00787DE5" w:rsidRPr="00787DE5" w14:paraId="51A3D50E" w14:textId="77777777">
        <w:tc>
          <w:tcPr>
            <w:tcW w:w="7238" w:type="dxa"/>
            <w:vAlign w:val="center"/>
          </w:tcPr>
          <w:p w14:paraId="537595C7" w14:textId="2925192C"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Математика</w:t>
            </w:r>
          </w:p>
        </w:tc>
        <w:tc>
          <w:tcPr>
            <w:tcW w:w="1940" w:type="dxa"/>
          </w:tcPr>
          <w:p w14:paraId="60FFD539" w14:textId="25626C04"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w:t>
            </w:r>
            <w:r w:rsidR="009E3DD1">
              <w:rPr>
                <w:rFonts w:ascii="Times New Roman" w:hAnsi="Times New Roman"/>
                <w:b/>
                <w:bCs/>
                <w:sz w:val="24"/>
                <w:szCs w:val="24"/>
              </w:rPr>
              <w:t xml:space="preserve">  </w:t>
            </w:r>
            <w:r>
              <w:rPr>
                <w:rFonts w:ascii="Times New Roman" w:hAnsi="Times New Roman"/>
                <w:b/>
                <w:bCs/>
                <w:sz w:val="24"/>
                <w:szCs w:val="24"/>
              </w:rPr>
              <w:t>4, ЛР</w:t>
            </w:r>
            <w:r w:rsidR="009E3DD1">
              <w:rPr>
                <w:rFonts w:ascii="Times New Roman" w:hAnsi="Times New Roman"/>
                <w:b/>
                <w:bCs/>
                <w:sz w:val="24"/>
                <w:szCs w:val="24"/>
              </w:rPr>
              <w:t xml:space="preserve"> </w:t>
            </w:r>
            <w:r>
              <w:rPr>
                <w:rFonts w:ascii="Times New Roman" w:hAnsi="Times New Roman"/>
                <w:b/>
                <w:bCs/>
                <w:sz w:val="24"/>
                <w:szCs w:val="24"/>
              </w:rPr>
              <w:t>5, ЛР</w:t>
            </w:r>
            <w:r w:rsidR="009E3DD1">
              <w:rPr>
                <w:rFonts w:ascii="Times New Roman" w:hAnsi="Times New Roman"/>
                <w:b/>
                <w:bCs/>
                <w:sz w:val="24"/>
                <w:szCs w:val="24"/>
              </w:rPr>
              <w:t xml:space="preserve"> </w:t>
            </w:r>
            <w:r>
              <w:rPr>
                <w:rFonts w:ascii="Times New Roman" w:hAnsi="Times New Roman"/>
                <w:b/>
                <w:bCs/>
                <w:sz w:val="24"/>
                <w:szCs w:val="24"/>
              </w:rPr>
              <w:t>10, ЛР</w:t>
            </w:r>
            <w:r w:rsidR="009E3DD1">
              <w:rPr>
                <w:rFonts w:ascii="Times New Roman" w:hAnsi="Times New Roman"/>
                <w:b/>
                <w:bCs/>
                <w:sz w:val="24"/>
                <w:szCs w:val="24"/>
              </w:rPr>
              <w:t xml:space="preserve"> </w:t>
            </w:r>
            <w:r>
              <w:rPr>
                <w:rFonts w:ascii="Times New Roman" w:hAnsi="Times New Roman"/>
                <w:b/>
                <w:bCs/>
                <w:sz w:val="24"/>
                <w:szCs w:val="24"/>
              </w:rPr>
              <w:t>11</w:t>
            </w:r>
          </w:p>
        </w:tc>
      </w:tr>
      <w:tr w:rsidR="00787DE5" w:rsidRPr="00787DE5" w14:paraId="6DCE514E" w14:textId="77777777">
        <w:tc>
          <w:tcPr>
            <w:tcW w:w="7238" w:type="dxa"/>
            <w:vAlign w:val="center"/>
          </w:tcPr>
          <w:p w14:paraId="153162C4" w14:textId="0F43840E"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Информатика</w:t>
            </w:r>
          </w:p>
        </w:tc>
        <w:tc>
          <w:tcPr>
            <w:tcW w:w="1940" w:type="dxa"/>
          </w:tcPr>
          <w:p w14:paraId="22A6A32A" w14:textId="7C83A664"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ЛР4, ЛР</w:t>
            </w:r>
            <w:r w:rsidR="009E3DD1">
              <w:rPr>
                <w:rFonts w:ascii="Times New Roman" w:hAnsi="Times New Roman"/>
                <w:b/>
                <w:bCs/>
                <w:sz w:val="24"/>
                <w:szCs w:val="24"/>
              </w:rPr>
              <w:t xml:space="preserve"> </w:t>
            </w:r>
            <w:r>
              <w:rPr>
                <w:rFonts w:ascii="Times New Roman" w:hAnsi="Times New Roman"/>
                <w:b/>
                <w:bCs/>
                <w:sz w:val="24"/>
                <w:szCs w:val="24"/>
              </w:rPr>
              <w:t>9,  ЛР</w:t>
            </w:r>
            <w:r w:rsidR="009E3DD1">
              <w:rPr>
                <w:rFonts w:ascii="Times New Roman" w:hAnsi="Times New Roman"/>
                <w:b/>
                <w:bCs/>
                <w:sz w:val="24"/>
                <w:szCs w:val="24"/>
              </w:rPr>
              <w:t xml:space="preserve">  </w:t>
            </w:r>
            <w:r>
              <w:rPr>
                <w:rFonts w:ascii="Times New Roman" w:hAnsi="Times New Roman"/>
                <w:b/>
                <w:bCs/>
                <w:sz w:val="24"/>
                <w:szCs w:val="24"/>
              </w:rPr>
              <w:t>11</w:t>
            </w:r>
          </w:p>
        </w:tc>
      </w:tr>
      <w:tr w:rsidR="00787DE5" w:rsidRPr="00787DE5" w14:paraId="6CDC32A1" w14:textId="77777777">
        <w:tc>
          <w:tcPr>
            <w:tcW w:w="7238" w:type="dxa"/>
            <w:vAlign w:val="center"/>
          </w:tcPr>
          <w:p w14:paraId="1F120F61" w14:textId="2C2DC31C"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Физика</w:t>
            </w:r>
          </w:p>
        </w:tc>
        <w:tc>
          <w:tcPr>
            <w:tcW w:w="1940" w:type="dxa"/>
          </w:tcPr>
          <w:p w14:paraId="12E4C166" w14:textId="5000839A"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 xml:space="preserve">ЛР1, ЛР4 </w:t>
            </w:r>
          </w:p>
        </w:tc>
      </w:tr>
      <w:tr w:rsidR="00787DE5" w:rsidRPr="00787DE5" w14:paraId="2663CF0E" w14:textId="77777777">
        <w:tc>
          <w:tcPr>
            <w:tcW w:w="7238" w:type="dxa"/>
          </w:tcPr>
          <w:p w14:paraId="568F3CC1" w14:textId="77777777"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Обществознание (включая экономику и право)</w:t>
            </w:r>
          </w:p>
        </w:tc>
        <w:tc>
          <w:tcPr>
            <w:tcW w:w="1940" w:type="dxa"/>
          </w:tcPr>
          <w:p w14:paraId="501A921A" w14:textId="3DA8C07B"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 4, ЛР 9, ЛР 10</w:t>
            </w:r>
          </w:p>
        </w:tc>
      </w:tr>
      <w:tr w:rsidR="00787DE5" w:rsidRPr="00787DE5" w14:paraId="5C8051A3" w14:textId="77777777">
        <w:tc>
          <w:tcPr>
            <w:tcW w:w="7238" w:type="dxa"/>
            <w:vAlign w:val="center"/>
          </w:tcPr>
          <w:p w14:paraId="5E0B1D3B" w14:textId="6AAEED08"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Основы философии</w:t>
            </w:r>
          </w:p>
        </w:tc>
        <w:tc>
          <w:tcPr>
            <w:tcW w:w="1940" w:type="dxa"/>
          </w:tcPr>
          <w:p w14:paraId="6B6D55C5" w14:textId="66EFF5CD"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w:t>
            </w:r>
            <w:r w:rsidR="005543B9">
              <w:rPr>
                <w:rFonts w:ascii="Times New Roman" w:hAnsi="Times New Roman"/>
                <w:b/>
                <w:bCs/>
                <w:sz w:val="24"/>
                <w:szCs w:val="24"/>
              </w:rPr>
              <w:t xml:space="preserve"> </w:t>
            </w:r>
            <w:r>
              <w:rPr>
                <w:rFonts w:ascii="Times New Roman" w:hAnsi="Times New Roman"/>
                <w:b/>
                <w:bCs/>
                <w:sz w:val="24"/>
                <w:szCs w:val="24"/>
              </w:rPr>
              <w:t>7, ЛР</w:t>
            </w:r>
            <w:r w:rsidR="005543B9">
              <w:rPr>
                <w:rFonts w:ascii="Times New Roman" w:hAnsi="Times New Roman"/>
                <w:b/>
                <w:bCs/>
                <w:sz w:val="24"/>
                <w:szCs w:val="24"/>
              </w:rPr>
              <w:t xml:space="preserve"> </w:t>
            </w:r>
            <w:r>
              <w:rPr>
                <w:rFonts w:ascii="Times New Roman" w:hAnsi="Times New Roman"/>
                <w:b/>
                <w:bCs/>
                <w:sz w:val="24"/>
                <w:szCs w:val="24"/>
              </w:rPr>
              <w:t>11</w:t>
            </w:r>
          </w:p>
        </w:tc>
      </w:tr>
      <w:tr w:rsidR="00787DE5" w:rsidRPr="00787DE5" w14:paraId="318E3629" w14:textId="77777777">
        <w:tc>
          <w:tcPr>
            <w:tcW w:w="7238" w:type="dxa"/>
            <w:vAlign w:val="center"/>
          </w:tcPr>
          <w:p w14:paraId="41C8C9C9" w14:textId="41F22FD3"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История</w:t>
            </w:r>
          </w:p>
        </w:tc>
        <w:tc>
          <w:tcPr>
            <w:tcW w:w="1940" w:type="dxa"/>
          </w:tcPr>
          <w:p w14:paraId="4EF1E941" w14:textId="6C4DD854"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w:t>
            </w:r>
            <w:r w:rsidR="005543B9">
              <w:rPr>
                <w:rFonts w:ascii="Times New Roman" w:hAnsi="Times New Roman"/>
                <w:b/>
                <w:bCs/>
                <w:sz w:val="24"/>
                <w:szCs w:val="24"/>
              </w:rPr>
              <w:t xml:space="preserve"> </w:t>
            </w:r>
            <w:r>
              <w:rPr>
                <w:rFonts w:ascii="Times New Roman" w:hAnsi="Times New Roman"/>
                <w:b/>
                <w:bCs/>
                <w:sz w:val="24"/>
                <w:szCs w:val="24"/>
              </w:rPr>
              <w:t>1, ЛР</w:t>
            </w:r>
            <w:r w:rsidR="005543B9">
              <w:rPr>
                <w:rFonts w:ascii="Times New Roman" w:hAnsi="Times New Roman"/>
                <w:b/>
                <w:bCs/>
                <w:sz w:val="24"/>
                <w:szCs w:val="24"/>
              </w:rPr>
              <w:t xml:space="preserve"> </w:t>
            </w:r>
            <w:r>
              <w:rPr>
                <w:rFonts w:ascii="Times New Roman" w:hAnsi="Times New Roman"/>
                <w:b/>
                <w:bCs/>
                <w:sz w:val="24"/>
                <w:szCs w:val="24"/>
              </w:rPr>
              <w:t>5,  ЛР</w:t>
            </w:r>
            <w:r w:rsidR="005543B9">
              <w:rPr>
                <w:rFonts w:ascii="Times New Roman" w:hAnsi="Times New Roman"/>
                <w:b/>
                <w:bCs/>
                <w:sz w:val="24"/>
                <w:szCs w:val="24"/>
              </w:rPr>
              <w:t xml:space="preserve"> </w:t>
            </w:r>
            <w:r>
              <w:rPr>
                <w:rFonts w:ascii="Times New Roman" w:hAnsi="Times New Roman"/>
                <w:b/>
                <w:bCs/>
                <w:sz w:val="24"/>
                <w:szCs w:val="24"/>
              </w:rPr>
              <w:t>8</w:t>
            </w:r>
          </w:p>
        </w:tc>
      </w:tr>
      <w:tr w:rsidR="00787DE5" w:rsidRPr="00787DE5" w14:paraId="1BC0B8D6" w14:textId="77777777">
        <w:tc>
          <w:tcPr>
            <w:tcW w:w="7238" w:type="dxa"/>
            <w:vAlign w:val="center"/>
          </w:tcPr>
          <w:p w14:paraId="37C08AAD" w14:textId="38085CEC"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lastRenderedPageBreak/>
              <w:t>Иностранный язык в профессиональной деятельности</w:t>
            </w:r>
          </w:p>
        </w:tc>
        <w:tc>
          <w:tcPr>
            <w:tcW w:w="1940" w:type="dxa"/>
          </w:tcPr>
          <w:p w14:paraId="7094E922" w14:textId="22C8FB1C"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 4, ЛР 9, ЛР 10</w:t>
            </w:r>
          </w:p>
        </w:tc>
      </w:tr>
      <w:tr w:rsidR="00787DE5" w:rsidRPr="00787DE5" w14:paraId="094A229A" w14:textId="77777777">
        <w:tc>
          <w:tcPr>
            <w:tcW w:w="7238" w:type="dxa"/>
            <w:vAlign w:val="center"/>
          </w:tcPr>
          <w:p w14:paraId="4B7FAA68" w14:textId="70841BA3"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Физическая культура</w:t>
            </w:r>
          </w:p>
        </w:tc>
        <w:tc>
          <w:tcPr>
            <w:tcW w:w="1940" w:type="dxa"/>
          </w:tcPr>
          <w:p w14:paraId="7BB92840" w14:textId="6884047D"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ЛР 1, ЛР 5, ЛР 8, ЛР 11</w:t>
            </w:r>
          </w:p>
        </w:tc>
      </w:tr>
      <w:tr w:rsidR="00787DE5" w:rsidRPr="00787DE5" w14:paraId="429A0B46" w14:textId="77777777">
        <w:tc>
          <w:tcPr>
            <w:tcW w:w="7238" w:type="dxa"/>
            <w:vAlign w:val="center"/>
          </w:tcPr>
          <w:p w14:paraId="7C1E3174" w14:textId="099471BE"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Психология саморегуляции и профессиональная адаптация</w:t>
            </w:r>
          </w:p>
        </w:tc>
        <w:tc>
          <w:tcPr>
            <w:tcW w:w="1940" w:type="dxa"/>
          </w:tcPr>
          <w:p w14:paraId="2D5C223B" w14:textId="36F3719B" w:rsidR="00787DE5" w:rsidRPr="00787DE5" w:rsidRDefault="00787DE5" w:rsidP="00787DE5">
            <w:pPr>
              <w:spacing w:after="0" w:line="240" w:lineRule="auto"/>
              <w:ind w:firstLine="33"/>
              <w:rPr>
                <w:rFonts w:ascii="Times New Roman" w:hAnsi="Times New Roman"/>
                <w:b/>
                <w:bCs/>
                <w:sz w:val="24"/>
                <w:szCs w:val="24"/>
              </w:rPr>
            </w:pPr>
            <w:r>
              <w:rPr>
                <w:rFonts w:ascii="Times New Roman" w:hAnsi="Times New Roman"/>
                <w:b/>
                <w:bCs/>
                <w:sz w:val="24"/>
                <w:szCs w:val="24"/>
              </w:rPr>
              <w:t xml:space="preserve">ЛР 1, ЛР </w:t>
            </w:r>
            <w:r w:rsidR="005543B9">
              <w:rPr>
                <w:rFonts w:ascii="Times New Roman" w:hAnsi="Times New Roman"/>
                <w:b/>
                <w:bCs/>
                <w:sz w:val="24"/>
                <w:szCs w:val="24"/>
              </w:rPr>
              <w:t>4</w:t>
            </w:r>
            <w:r>
              <w:rPr>
                <w:rFonts w:ascii="Times New Roman" w:hAnsi="Times New Roman"/>
                <w:b/>
                <w:bCs/>
                <w:sz w:val="24"/>
                <w:szCs w:val="24"/>
              </w:rPr>
              <w:t xml:space="preserve">, </w:t>
            </w:r>
            <w:r w:rsidR="005543B9">
              <w:rPr>
                <w:rFonts w:ascii="Times New Roman" w:hAnsi="Times New Roman"/>
                <w:b/>
                <w:bCs/>
                <w:sz w:val="24"/>
                <w:szCs w:val="24"/>
              </w:rPr>
              <w:t xml:space="preserve">ЛР 7, </w:t>
            </w:r>
            <w:r>
              <w:rPr>
                <w:rFonts w:ascii="Times New Roman" w:hAnsi="Times New Roman"/>
                <w:b/>
                <w:bCs/>
                <w:sz w:val="24"/>
                <w:szCs w:val="24"/>
              </w:rPr>
              <w:t>ЛР</w:t>
            </w:r>
            <w:r w:rsidR="009E3DD1">
              <w:rPr>
                <w:rFonts w:ascii="Times New Roman" w:hAnsi="Times New Roman"/>
                <w:b/>
                <w:bCs/>
                <w:sz w:val="24"/>
                <w:szCs w:val="24"/>
              </w:rPr>
              <w:t xml:space="preserve"> </w:t>
            </w:r>
            <w:r>
              <w:rPr>
                <w:rFonts w:ascii="Times New Roman" w:hAnsi="Times New Roman"/>
                <w:b/>
                <w:bCs/>
                <w:sz w:val="24"/>
                <w:szCs w:val="24"/>
              </w:rPr>
              <w:t>10</w:t>
            </w:r>
          </w:p>
        </w:tc>
      </w:tr>
      <w:tr w:rsidR="00787DE5" w:rsidRPr="00787DE5" w14:paraId="0EB023F8" w14:textId="77777777">
        <w:tc>
          <w:tcPr>
            <w:tcW w:w="7238" w:type="dxa"/>
            <w:vAlign w:val="center"/>
          </w:tcPr>
          <w:p w14:paraId="2AAF4E1A" w14:textId="6524DE8B"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Инженерная и компьютерная графика</w:t>
            </w:r>
          </w:p>
        </w:tc>
        <w:tc>
          <w:tcPr>
            <w:tcW w:w="1940" w:type="dxa"/>
          </w:tcPr>
          <w:p w14:paraId="225414D6" w14:textId="17175965"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5543B9">
              <w:rPr>
                <w:rFonts w:ascii="Times New Roman" w:hAnsi="Times New Roman"/>
                <w:b/>
                <w:bCs/>
                <w:sz w:val="24"/>
                <w:szCs w:val="24"/>
              </w:rPr>
              <w:t>16</w:t>
            </w:r>
          </w:p>
        </w:tc>
      </w:tr>
      <w:tr w:rsidR="00787DE5" w:rsidRPr="00787DE5" w14:paraId="79650214" w14:textId="77777777">
        <w:tc>
          <w:tcPr>
            <w:tcW w:w="7238" w:type="dxa"/>
            <w:vAlign w:val="center"/>
          </w:tcPr>
          <w:p w14:paraId="1660ACD9" w14:textId="3BE52330"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Электротехника</w:t>
            </w:r>
          </w:p>
        </w:tc>
        <w:tc>
          <w:tcPr>
            <w:tcW w:w="1940" w:type="dxa"/>
          </w:tcPr>
          <w:p w14:paraId="15D3CCD0" w14:textId="138BEF16"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9E3DD1">
              <w:rPr>
                <w:rFonts w:ascii="Times New Roman" w:hAnsi="Times New Roman"/>
                <w:b/>
                <w:bCs/>
                <w:sz w:val="24"/>
                <w:szCs w:val="24"/>
              </w:rPr>
              <w:t>10, ЛР 13, ЛР 16</w:t>
            </w:r>
          </w:p>
        </w:tc>
      </w:tr>
      <w:tr w:rsidR="00787DE5" w:rsidRPr="00787DE5" w14:paraId="308965DB" w14:textId="77777777">
        <w:tc>
          <w:tcPr>
            <w:tcW w:w="7238" w:type="dxa"/>
            <w:vAlign w:val="center"/>
          </w:tcPr>
          <w:p w14:paraId="330DB426" w14:textId="396AB358"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Электроника и схемотехника</w:t>
            </w:r>
          </w:p>
        </w:tc>
        <w:tc>
          <w:tcPr>
            <w:tcW w:w="1940" w:type="dxa"/>
          </w:tcPr>
          <w:p w14:paraId="2FC4EB73" w14:textId="33C74B6E"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9E3DD1">
              <w:rPr>
                <w:rFonts w:ascii="Times New Roman" w:hAnsi="Times New Roman"/>
                <w:b/>
                <w:bCs/>
                <w:sz w:val="24"/>
                <w:szCs w:val="24"/>
              </w:rPr>
              <w:t>4, ЛР 14</w:t>
            </w:r>
          </w:p>
        </w:tc>
      </w:tr>
      <w:tr w:rsidR="00787DE5" w:rsidRPr="00787DE5" w14:paraId="28783ABE" w14:textId="77777777">
        <w:tc>
          <w:tcPr>
            <w:tcW w:w="7238" w:type="dxa"/>
            <w:vAlign w:val="center"/>
          </w:tcPr>
          <w:p w14:paraId="22155C8D" w14:textId="3A1B18E8"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Основы информационной безопасности</w:t>
            </w:r>
          </w:p>
        </w:tc>
        <w:tc>
          <w:tcPr>
            <w:tcW w:w="1940" w:type="dxa"/>
          </w:tcPr>
          <w:p w14:paraId="288C4678" w14:textId="0705A5B5"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3, ЛР 13, ЛР 14</w:t>
            </w:r>
          </w:p>
        </w:tc>
      </w:tr>
      <w:tr w:rsidR="00787DE5" w:rsidRPr="00787DE5" w14:paraId="5F1DED3F" w14:textId="77777777">
        <w:tc>
          <w:tcPr>
            <w:tcW w:w="7238" w:type="dxa"/>
            <w:vAlign w:val="center"/>
          </w:tcPr>
          <w:p w14:paraId="27725A00" w14:textId="11491D8C"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Основы алгоритмизации и программирования</w:t>
            </w:r>
          </w:p>
        </w:tc>
        <w:tc>
          <w:tcPr>
            <w:tcW w:w="1940" w:type="dxa"/>
          </w:tcPr>
          <w:p w14:paraId="68F376B5" w14:textId="6F0844A6"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 xml:space="preserve">4, ЛР 10, ЛР 17 </w:t>
            </w:r>
          </w:p>
        </w:tc>
      </w:tr>
      <w:tr w:rsidR="00787DE5" w:rsidRPr="00787DE5" w14:paraId="0D9FBC2C" w14:textId="77777777">
        <w:trPr>
          <w:trHeight w:val="70"/>
        </w:trPr>
        <w:tc>
          <w:tcPr>
            <w:tcW w:w="7238" w:type="dxa"/>
            <w:vAlign w:val="center"/>
          </w:tcPr>
          <w:p w14:paraId="1A236E85" w14:textId="245CC28A"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Экономика и управление</w:t>
            </w:r>
          </w:p>
        </w:tc>
        <w:tc>
          <w:tcPr>
            <w:tcW w:w="1940" w:type="dxa"/>
          </w:tcPr>
          <w:p w14:paraId="5C53959E" w14:textId="58FED712"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9E3DD1">
              <w:rPr>
                <w:rFonts w:ascii="Times New Roman" w:hAnsi="Times New Roman"/>
                <w:b/>
                <w:bCs/>
                <w:sz w:val="24"/>
                <w:szCs w:val="24"/>
              </w:rPr>
              <w:t>2, ЛР 13, ЛР 14, ЛР 15</w:t>
            </w:r>
          </w:p>
        </w:tc>
      </w:tr>
      <w:tr w:rsidR="00787DE5" w:rsidRPr="00787DE5" w14:paraId="494D82BA" w14:textId="77777777">
        <w:tc>
          <w:tcPr>
            <w:tcW w:w="7238" w:type="dxa"/>
            <w:vAlign w:val="center"/>
          </w:tcPr>
          <w:p w14:paraId="44029B6E" w14:textId="33596315"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Безопасность жизнедеятельности</w:t>
            </w:r>
          </w:p>
        </w:tc>
        <w:tc>
          <w:tcPr>
            <w:tcW w:w="1940" w:type="dxa"/>
          </w:tcPr>
          <w:p w14:paraId="3311B4B0" w14:textId="248CA401"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0F75D2">
              <w:rPr>
                <w:rFonts w:ascii="Times New Roman" w:hAnsi="Times New Roman"/>
                <w:b/>
                <w:bCs/>
                <w:sz w:val="24"/>
                <w:szCs w:val="24"/>
              </w:rPr>
              <w:t>1, ЛР 2, ЛР 3, ЛР 5, ЛР 9, ЛР 10</w:t>
            </w:r>
          </w:p>
        </w:tc>
      </w:tr>
      <w:tr w:rsidR="00787DE5" w:rsidRPr="00787DE5" w14:paraId="205CAF4A" w14:textId="77777777" w:rsidTr="00787DE5">
        <w:trPr>
          <w:trHeight w:val="713"/>
        </w:trPr>
        <w:tc>
          <w:tcPr>
            <w:tcW w:w="7238" w:type="dxa"/>
            <w:vAlign w:val="center"/>
          </w:tcPr>
          <w:p w14:paraId="3D9CFBA7" w14:textId="7B33B517"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Организационное и правовое обеспечение информационной безопасности</w:t>
            </w:r>
          </w:p>
        </w:tc>
        <w:tc>
          <w:tcPr>
            <w:tcW w:w="1940" w:type="dxa"/>
          </w:tcPr>
          <w:p w14:paraId="4A6F0697" w14:textId="07BD1E0A"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13, ЛР 15</w:t>
            </w:r>
          </w:p>
        </w:tc>
      </w:tr>
      <w:tr w:rsidR="00787DE5" w:rsidRPr="00787DE5" w14:paraId="60B928EB" w14:textId="77777777">
        <w:tc>
          <w:tcPr>
            <w:tcW w:w="7238" w:type="dxa"/>
            <w:vAlign w:val="center"/>
          </w:tcPr>
          <w:p w14:paraId="1EBD7AF5" w14:textId="5521FC9C"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Вычислительная техника</w:t>
            </w:r>
          </w:p>
        </w:tc>
        <w:tc>
          <w:tcPr>
            <w:tcW w:w="1940" w:type="dxa"/>
          </w:tcPr>
          <w:p w14:paraId="6622D102" w14:textId="7C5D905B"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0F75D2">
              <w:rPr>
                <w:rFonts w:ascii="Times New Roman" w:hAnsi="Times New Roman"/>
                <w:b/>
                <w:bCs/>
                <w:sz w:val="24"/>
                <w:szCs w:val="24"/>
              </w:rPr>
              <w:t>9, ЛР 10, ЛР 13</w:t>
            </w:r>
          </w:p>
        </w:tc>
      </w:tr>
      <w:tr w:rsidR="00787DE5" w:rsidRPr="00787DE5" w14:paraId="698C2F38" w14:textId="77777777">
        <w:tc>
          <w:tcPr>
            <w:tcW w:w="7238" w:type="dxa"/>
            <w:vAlign w:val="center"/>
          </w:tcPr>
          <w:p w14:paraId="3A63AE7E" w14:textId="496CCF19"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Интеллектуальные информационные системы</w:t>
            </w:r>
          </w:p>
        </w:tc>
        <w:tc>
          <w:tcPr>
            <w:tcW w:w="1940" w:type="dxa"/>
          </w:tcPr>
          <w:p w14:paraId="1D29D990" w14:textId="37A30583"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5543B9">
              <w:rPr>
                <w:rFonts w:ascii="Times New Roman" w:hAnsi="Times New Roman"/>
                <w:b/>
                <w:bCs/>
                <w:sz w:val="24"/>
                <w:szCs w:val="24"/>
              </w:rPr>
              <w:t>13, ЛР 14</w:t>
            </w:r>
          </w:p>
        </w:tc>
      </w:tr>
      <w:tr w:rsidR="00787DE5" w:rsidRPr="00787DE5" w14:paraId="3A3AAD6D" w14:textId="77777777">
        <w:tc>
          <w:tcPr>
            <w:tcW w:w="7238" w:type="dxa"/>
            <w:vAlign w:val="center"/>
          </w:tcPr>
          <w:p w14:paraId="41FC633E" w14:textId="55CEEE76"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Корпоративная защита от внутренних угроз информационной безопасности</w:t>
            </w:r>
          </w:p>
        </w:tc>
        <w:tc>
          <w:tcPr>
            <w:tcW w:w="1940" w:type="dxa"/>
          </w:tcPr>
          <w:p w14:paraId="0A780A95" w14:textId="6BF3CE9B"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3, ЛР 17, ЛР 18</w:t>
            </w:r>
          </w:p>
        </w:tc>
      </w:tr>
      <w:tr w:rsidR="00787DE5" w:rsidRPr="00787DE5" w14:paraId="04C89DF9" w14:textId="77777777">
        <w:tc>
          <w:tcPr>
            <w:tcW w:w="7238" w:type="dxa"/>
            <w:vAlign w:val="center"/>
          </w:tcPr>
          <w:p w14:paraId="781C0A62" w14:textId="373ED92A"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Операционные системы и среды</w:t>
            </w:r>
          </w:p>
        </w:tc>
        <w:tc>
          <w:tcPr>
            <w:tcW w:w="1940" w:type="dxa"/>
          </w:tcPr>
          <w:p w14:paraId="66C73EFF" w14:textId="2C91CD35"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ЛР 1</w:t>
            </w:r>
            <w:r w:rsidR="00451F4A">
              <w:rPr>
                <w:rFonts w:ascii="Times New Roman" w:hAnsi="Times New Roman"/>
                <w:b/>
                <w:bCs/>
                <w:sz w:val="24"/>
                <w:szCs w:val="24"/>
              </w:rPr>
              <w:t>3, ЛР 14</w:t>
            </w:r>
          </w:p>
        </w:tc>
      </w:tr>
      <w:tr w:rsidR="00787DE5" w:rsidRPr="00787DE5" w14:paraId="2C04D043" w14:textId="77777777">
        <w:tc>
          <w:tcPr>
            <w:tcW w:w="7238" w:type="dxa"/>
            <w:vAlign w:val="center"/>
          </w:tcPr>
          <w:p w14:paraId="1F610B10" w14:textId="395780D9" w:rsidR="00787DE5" w:rsidRPr="00787DE5" w:rsidRDefault="00451F4A" w:rsidP="00787DE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МДК. </w:t>
            </w:r>
            <w:r w:rsidR="00787DE5" w:rsidRPr="00787DE5">
              <w:rPr>
                <w:rFonts w:ascii="Times New Roman" w:hAnsi="Times New Roman"/>
                <w:color w:val="000000"/>
                <w:sz w:val="24"/>
                <w:szCs w:val="24"/>
              </w:rPr>
              <w:t>Приемо-передающие устройства, линейные сооружения связи и источники электропитания</w:t>
            </w:r>
          </w:p>
        </w:tc>
        <w:tc>
          <w:tcPr>
            <w:tcW w:w="1940" w:type="dxa"/>
          </w:tcPr>
          <w:p w14:paraId="68F221BA" w14:textId="7B4648BA"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5</w:t>
            </w:r>
          </w:p>
        </w:tc>
      </w:tr>
      <w:tr w:rsidR="00787DE5" w:rsidRPr="00787DE5" w14:paraId="1729E99C" w14:textId="77777777">
        <w:tc>
          <w:tcPr>
            <w:tcW w:w="7238" w:type="dxa"/>
            <w:vAlign w:val="center"/>
          </w:tcPr>
          <w:p w14:paraId="4FB65F33" w14:textId="7F68BCAC" w:rsidR="00787DE5" w:rsidRPr="00787DE5" w:rsidRDefault="00451F4A" w:rsidP="00787DE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МДК. </w:t>
            </w:r>
            <w:r w:rsidR="00787DE5" w:rsidRPr="00787DE5">
              <w:rPr>
                <w:rFonts w:ascii="Times New Roman" w:hAnsi="Times New Roman"/>
                <w:color w:val="000000"/>
                <w:sz w:val="24"/>
                <w:szCs w:val="24"/>
              </w:rPr>
              <w:t>Телекоммуникационные системы и сети</w:t>
            </w:r>
          </w:p>
        </w:tc>
        <w:tc>
          <w:tcPr>
            <w:tcW w:w="1940" w:type="dxa"/>
          </w:tcPr>
          <w:p w14:paraId="226EFE99" w14:textId="081282BB"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ЛР 16</w:t>
            </w:r>
            <w:r w:rsidR="00451F4A">
              <w:rPr>
                <w:rFonts w:ascii="Times New Roman" w:hAnsi="Times New Roman"/>
                <w:b/>
                <w:bCs/>
                <w:sz w:val="24"/>
                <w:szCs w:val="24"/>
              </w:rPr>
              <w:t>, ЛР 17, ЛР 18</w:t>
            </w:r>
          </w:p>
        </w:tc>
      </w:tr>
      <w:tr w:rsidR="00787DE5" w:rsidRPr="00787DE5" w14:paraId="1C021DCA" w14:textId="77777777">
        <w:tc>
          <w:tcPr>
            <w:tcW w:w="7238" w:type="dxa"/>
            <w:vAlign w:val="center"/>
          </w:tcPr>
          <w:p w14:paraId="3DF3B7B9" w14:textId="21C5BC7E"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МДК. Электрорадиоизмерения и метрология</w:t>
            </w:r>
          </w:p>
        </w:tc>
        <w:tc>
          <w:tcPr>
            <w:tcW w:w="1940" w:type="dxa"/>
          </w:tcPr>
          <w:p w14:paraId="49DC1AEF" w14:textId="7FA57B8C"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4,ЛР 13, ЛР 14</w:t>
            </w:r>
            <w:r w:rsidR="009E3DD1">
              <w:rPr>
                <w:rFonts w:ascii="Times New Roman" w:hAnsi="Times New Roman"/>
                <w:b/>
                <w:bCs/>
                <w:sz w:val="24"/>
                <w:szCs w:val="24"/>
              </w:rPr>
              <w:t xml:space="preserve"> </w:t>
            </w:r>
          </w:p>
        </w:tc>
      </w:tr>
      <w:tr w:rsidR="00787DE5" w:rsidRPr="00787DE5" w14:paraId="52334DF6" w14:textId="77777777">
        <w:tc>
          <w:tcPr>
            <w:tcW w:w="7238" w:type="dxa"/>
            <w:vAlign w:val="center"/>
          </w:tcPr>
          <w:p w14:paraId="183D957E" w14:textId="3B92346A"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МДК. Защита информации в информационно-телекоммуникационных системах и сетях с использованием программных и программно-аппаратных средств защиты</w:t>
            </w:r>
          </w:p>
        </w:tc>
        <w:tc>
          <w:tcPr>
            <w:tcW w:w="1940" w:type="dxa"/>
          </w:tcPr>
          <w:p w14:paraId="0D9CC4B7" w14:textId="68AE90D8"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ЛР 1</w:t>
            </w:r>
            <w:r w:rsidR="00451F4A">
              <w:rPr>
                <w:rFonts w:ascii="Times New Roman" w:hAnsi="Times New Roman"/>
                <w:b/>
                <w:bCs/>
                <w:sz w:val="24"/>
                <w:szCs w:val="24"/>
              </w:rPr>
              <w:t>7, ЛР 18</w:t>
            </w:r>
          </w:p>
        </w:tc>
      </w:tr>
      <w:tr w:rsidR="00787DE5" w:rsidRPr="00787DE5" w14:paraId="31DB372A" w14:textId="77777777">
        <w:tc>
          <w:tcPr>
            <w:tcW w:w="7238" w:type="dxa"/>
            <w:vAlign w:val="center"/>
          </w:tcPr>
          <w:p w14:paraId="1542BA06" w14:textId="7F6CFB38"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МДК.Криптографическая защита информации</w:t>
            </w:r>
          </w:p>
        </w:tc>
        <w:tc>
          <w:tcPr>
            <w:tcW w:w="1940" w:type="dxa"/>
          </w:tcPr>
          <w:p w14:paraId="3BE741FC" w14:textId="139DCC92"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17, ЛР 18</w:t>
            </w:r>
          </w:p>
        </w:tc>
      </w:tr>
      <w:tr w:rsidR="00787DE5" w:rsidRPr="00787DE5" w14:paraId="4ADA3ED0" w14:textId="77777777" w:rsidTr="00370192">
        <w:tc>
          <w:tcPr>
            <w:tcW w:w="7238" w:type="dxa"/>
            <w:vAlign w:val="center"/>
          </w:tcPr>
          <w:p w14:paraId="41E01F33" w14:textId="7F3B92DF"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МДК. Физическая защита линий связи информационно-телекоммуникационных систем и сетей</w:t>
            </w:r>
          </w:p>
        </w:tc>
        <w:tc>
          <w:tcPr>
            <w:tcW w:w="1940" w:type="dxa"/>
          </w:tcPr>
          <w:p w14:paraId="4E19B24E" w14:textId="6C5F096E"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ЛР 1</w:t>
            </w:r>
            <w:r w:rsidR="00451F4A">
              <w:rPr>
                <w:rFonts w:ascii="Times New Roman" w:hAnsi="Times New Roman"/>
                <w:b/>
                <w:bCs/>
                <w:sz w:val="24"/>
                <w:szCs w:val="24"/>
              </w:rPr>
              <w:t>7, ЛР 18</w:t>
            </w:r>
          </w:p>
        </w:tc>
      </w:tr>
      <w:tr w:rsidR="003619E4" w:rsidRPr="00787DE5" w14:paraId="369EE546" w14:textId="77777777">
        <w:tc>
          <w:tcPr>
            <w:tcW w:w="7238" w:type="dxa"/>
            <w:vAlign w:val="center"/>
          </w:tcPr>
          <w:p w14:paraId="31A8A1A8" w14:textId="683A81A8" w:rsidR="003619E4" w:rsidRPr="00787DE5" w:rsidRDefault="00787DE5" w:rsidP="00787DE5">
            <w:pPr>
              <w:rPr>
                <w:rFonts w:ascii="Times New Roman" w:hAnsi="Times New Roman"/>
                <w:color w:val="000000"/>
                <w:sz w:val="24"/>
                <w:szCs w:val="24"/>
              </w:rPr>
            </w:pPr>
            <w:r w:rsidRPr="00787DE5">
              <w:rPr>
                <w:rFonts w:ascii="Times New Roman" w:hAnsi="Times New Roman"/>
                <w:color w:val="000000"/>
                <w:sz w:val="24"/>
                <w:szCs w:val="24"/>
              </w:rPr>
              <w:t>МДК. Технология выполнения работ по монтажу оборудования связи</w:t>
            </w:r>
          </w:p>
        </w:tc>
        <w:tc>
          <w:tcPr>
            <w:tcW w:w="1940" w:type="dxa"/>
          </w:tcPr>
          <w:p w14:paraId="2D4E79AE" w14:textId="452210A3" w:rsidR="003619E4" w:rsidRPr="00787DE5" w:rsidRDefault="005979AB">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5, ЛР 16</w:t>
            </w:r>
          </w:p>
        </w:tc>
      </w:tr>
      <w:tr w:rsidR="00787DE5" w:rsidRPr="00787DE5" w14:paraId="026A4694" w14:textId="77777777">
        <w:tc>
          <w:tcPr>
            <w:tcW w:w="7238" w:type="dxa"/>
            <w:vAlign w:val="center"/>
          </w:tcPr>
          <w:p w14:paraId="08CE78D6" w14:textId="43E4C01E"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МДК. Технология монтажа и обслуживания компьютерных сетей</w:t>
            </w:r>
          </w:p>
        </w:tc>
        <w:tc>
          <w:tcPr>
            <w:tcW w:w="1940" w:type="dxa"/>
          </w:tcPr>
          <w:p w14:paraId="73FE6B60" w14:textId="39A70F98"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 xml:space="preserve">ЛР </w:t>
            </w:r>
            <w:r w:rsidR="00451F4A">
              <w:rPr>
                <w:rFonts w:ascii="Times New Roman" w:hAnsi="Times New Roman"/>
                <w:b/>
                <w:bCs/>
                <w:sz w:val="24"/>
                <w:szCs w:val="24"/>
              </w:rPr>
              <w:t>13, 16</w:t>
            </w:r>
          </w:p>
        </w:tc>
      </w:tr>
      <w:tr w:rsidR="00787DE5" w:rsidRPr="00787DE5" w14:paraId="0085730E" w14:textId="77777777" w:rsidTr="000D461A">
        <w:tc>
          <w:tcPr>
            <w:tcW w:w="7238" w:type="dxa"/>
            <w:vAlign w:val="center"/>
          </w:tcPr>
          <w:p w14:paraId="42224341" w14:textId="5EE4D295" w:rsidR="00787DE5" w:rsidRPr="00787DE5" w:rsidRDefault="00787DE5" w:rsidP="00787DE5">
            <w:pPr>
              <w:spacing w:after="0" w:line="240" w:lineRule="auto"/>
              <w:rPr>
                <w:rFonts w:ascii="Times New Roman" w:hAnsi="Times New Roman"/>
                <w:color w:val="000000"/>
                <w:sz w:val="24"/>
                <w:szCs w:val="24"/>
              </w:rPr>
            </w:pPr>
            <w:r w:rsidRPr="00787DE5">
              <w:rPr>
                <w:rFonts w:ascii="Times New Roman" w:hAnsi="Times New Roman"/>
                <w:color w:val="000000"/>
                <w:sz w:val="24"/>
                <w:szCs w:val="24"/>
              </w:rPr>
              <w:t>МДК. Технология монтажа и обслуживания транспортных сетей</w:t>
            </w:r>
          </w:p>
        </w:tc>
        <w:tc>
          <w:tcPr>
            <w:tcW w:w="1940" w:type="dxa"/>
          </w:tcPr>
          <w:p w14:paraId="377AE3E4" w14:textId="5A8B7422" w:rsidR="00787DE5" w:rsidRPr="00787DE5" w:rsidRDefault="00787DE5" w:rsidP="00787DE5">
            <w:pPr>
              <w:spacing w:after="0" w:line="240" w:lineRule="auto"/>
              <w:ind w:firstLine="33"/>
              <w:rPr>
                <w:rFonts w:ascii="Times New Roman" w:hAnsi="Times New Roman"/>
                <w:b/>
                <w:bCs/>
                <w:sz w:val="24"/>
                <w:szCs w:val="24"/>
              </w:rPr>
            </w:pPr>
            <w:r w:rsidRPr="00787DE5">
              <w:rPr>
                <w:rFonts w:ascii="Times New Roman" w:hAnsi="Times New Roman"/>
                <w:b/>
                <w:bCs/>
                <w:sz w:val="24"/>
                <w:szCs w:val="24"/>
              </w:rPr>
              <w:t>ЛР 16</w:t>
            </w:r>
          </w:p>
        </w:tc>
      </w:tr>
    </w:tbl>
    <w:p w14:paraId="1FC4DD26" w14:textId="77777777" w:rsidR="003619E4" w:rsidRDefault="003619E4">
      <w:pPr>
        <w:spacing w:after="0"/>
        <w:ind w:firstLine="708"/>
        <w:jc w:val="both"/>
        <w:rPr>
          <w:rFonts w:ascii="Times New Roman" w:hAnsi="Times New Roman"/>
          <w:b/>
          <w:bCs/>
          <w:sz w:val="24"/>
          <w:szCs w:val="24"/>
        </w:rPr>
      </w:pPr>
    </w:p>
    <w:p w14:paraId="5E64BFAA" w14:textId="77777777" w:rsidR="003619E4" w:rsidRDefault="005979AB">
      <w:pPr>
        <w:spacing w:after="0"/>
        <w:ind w:firstLine="708"/>
        <w:jc w:val="center"/>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ОБРАЗОВАТЕЛЬНОЙ ПРОГРАММЫ В ЧАСТИ ДОСТИЖЕНИЯ ЛИЧНОСТНЫХ РЕЗУЛЬТАТОВ</w:t>
      </w:r>
      <w:bookmarkEnd w:id="3"/>
    </w:p>
    <w:p w14:paraId="5A19B3D3" w14:textId="77777777" w:rsidR="003619E4" w:rsidRDefault="003619E4">
      <w:pPr>
        <w:spacing w:after="0"/>
        <w:ind w:firstLine="708"/>
        <w:jc w:val="center"/>
        <w:rPr>
          <w:rFonts w:ascii="Times New Roman" w:hAnsi="Times New Roman"/>
          <w:b/>
          <w:bCs/>
          <w:sz w:val="24"/>
          <w:szCs w:val="24"/>
        </w:rPr>
      </w:pPr>
    </w:p>
    <w:p w14:paraId="2714820A" w14:textId="1A233BA5" w:rsidR="003619E4" w:rsidRDefault="00331930" w:rsidP="00331930">
      <w:pPr>
        <w:tabs>
          <w:tab w:val="left" w:pos="1134"/>
        </w:tabs>
        <w:spacing w:after="0"/>
        <w:ind w:firstLine="709"/>
        <w:jc w:val="both"/>
        <w:rPr>
          <w:rFonts w:ascii="Times New Roman" w:hAnsi="Times New Roman"/>
          <w:sz w:val="24"/>
          <w:szCs w:val="24"/>
        </w:rPr>
      </w:pPr>
      <w:r w:rsidRPr="00331930">
        <w:rPr>
          <w:rFonts w:ascii="Times New Roman" w:hAnsi="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331930">
        <w:rPr>
          <w:rStyle w:val="a7"/>
          <w:rFonts w:ascii="Times New Roman" w:hAnsi="Times New Roman"/>
          <w:sz w:val="24"/>
          <w:szCs w:val="24"/>
        </w:rPr>
        <w:footnoteReference w:id="4"/>
      </w:r>
      <w:r w:rsidRPr="00331930">
        <w:rPr>
          <w:rFonts w:ascii="Times New Roman" w:hAnsi="Times New Roman"/>
          <w:sz w:val="24"/>
          <w:szCs w:val="24"/>
        </w:rPr>
        <w:t>.</w:t>
      </w:r>
      <w:r w:rsidRPr="004F3587">
        <w:rPr>
          <w:rFonts w:ascii="Times New Roman" w:hAnsi="Times New Roman"/>
          <w:sz w:val="24"/>
          <w:szCs w:val="24"/>
        </w:rPr>
        <w:t xml:space="preserve"> </w:t>
      </w:r>
    </w:p>
    <w:p w14:paraId="58CD920C" w14:textId="77777777" w:rsidR="003619E4" w:rsidRDefault="005979AB">
      <w:pPr>
        <w:tabs>
          <w:tab w:val="left" w:pos="1134"/>
        </w:tabs>
        <w:spacing w:after="0"/>
        <w:ind w:firstLine="709"/>
        <w:jc w:val="both"/>
        <w:rPr>
          <w:rFonts w:ascii="Times New Roman" w:hAnsi="Times New Roman"/>
          <w:sz w:val="24"/>
          <w:szCs w:val="24"/>
        </w:rPr>
      </w:pPr>
      <w:r>
        <w:rPr>
          <w:rFonts w:ascii="Times New Roman" w:hAnsi="Times New Roman"/>
          <w:sz w:val="24"/>
          <w:szCs w:val="24"/>
        </w:rPr>
        <w:t>Комплекс примерных критериев оценки личностных результатов обучающихся:</w:t>
      </w:r>
    </w:p>
    <w:p w14:paraId="6168BD16"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интереса к будущей профессии;</w:t>
      </w:r>
    </w:p>
    <w:p w14:paraId="0A2ACFF5"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оценка собственного продвижения, личностного развития;</w:t>
      </w:r>
    </w:p>
    <w:p w14:paraId="2778B11D"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C2F6778"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21A160CE"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высокопрофессиональной трудовой активности;</w:t>
      </w:r>
    </w:p>
    <w:p w14:paraId="470B7C21"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исследовательской и проектной работе;</w:t>
      </w:r>
    </w:p>
    <w:p w14:paraId="1EA5C7CC"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58EE8D5D"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2B201B9"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конструктивное взаимодействие в учебном коллективе/бригаде;</w:t>
      </w:r>
    </w:p>
    <w:p w14:paraId="11F9075A"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межличностного делового общения, социального имиджа;</w:t>
      </w:r>
    </w:p>
    <w:p w14:paraId="199BC5D0"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800864C"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сформированность гражданской позиции; участие в волонтерском движении;  </w:t>
      </w:r>
    </w:p>
    <w:p w14:paraId="172CBAE6"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2A0AC041"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правовой активности и навыков правомерного поведения, уважения к Закону;</w:t>
      </w:r>
    </w:p>
    <w:p w14:paraId="797E4804"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фактов проявления идеологии терроризма и экстремизма среди обучающихся;</w:t>
      </w:r>
    </w:p>
    <w:p w14:paraId="7C9DA973"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477AA57A"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72B072C"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добровольческие инициативы по поддержки инвалидов и престарелых граждан;</w:t>
      </w:r>
    </w:p>
    <w:p w14:paraId="58BEF242"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3060AE8F"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081582F6"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C4DD722" w14:textId="77777777" w:rsidR="003619E4" w:rsidRDefault="005979AB">
      <w:pPr>
        <w:numPr>
          <w:ilvl w:val="0"/>
          <w:numId w:val="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142FCEF" w14:textId="77777777" w:rsidR="003619E4" w:rsidRDefault="005979AB">
      <w:pPr>
        <w:keepNext/>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 xml:space="preserve">участие в конкурсах профессионального мастерства и в командных проектах; </w:t>
      </w:r>
    </w:p>
    <w:p w14:paraId="51EE1E89" w14:textId="77777777" w:rsidR="003619E4" w:rsidRDefault="005979AB">
      <w:pPr>
        <w:keepNext/>
        <w:numPr>
          <w:ilvl w:val="0"/>
          <w:numId w:val="1"/>
        </w:numPr>
        <w:tabs>
          <w:tab w:val="left" w:pos="1134"/>
        </w:tabs>
        <w:spacing w:after="0"/>
        <w:ind w:left="0" w:firstLine="709"/>
        <w:jc w:val="both"/>
        <w:outlineLvl w:val="0"/>
        <w:rPr>
          <w:rFonts w:ascii="Times New Roman" w:hAnsi="Times New Roman"/>
          <w:b/>
          <w:bCs/>
          <w:kern w:val="32"/>
          <w:sz w:val="24"/>
          <w:szCs w:val="24"/>
        </w:rPr>
      </w:pPr>
      <w:r>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7165313" w14:textId="77777777" w:rsidR="003619E4" w:rsidRDefault="003619E4">
      <w:pPr>
        <w:keepNext/>
        <w:tabs>
          <w:tab w:val="left" w:pos="1134"/>
        </w:tabs>
        <w:spacing w:before="120" w:after="120"/>
        <w:ind w:left="709"/>
        <w:jc w:val="both"/>
        <w:outlineLvl w:val="0"/>
        <w:rPr>
          <w:rFonts w:ascii="Times New Roman" w:hAnsi="Times New Roman"/>
          <w:i/>
          <w:iCs/>
          <w:color w:val="FF0000"/>
          <w:sz w:val="24"/>
          <w:szCs w:val="24"/>
        </w:rPr>
      </w:pPr>
    </w:p>
    <w:p w14:paraId="6E7DC98E" w14:textId="77777777" w:rsidR="003619E4" w:rsidRDefault="005979AB">
      <w:pPr>
        <w:keepNext/>
        <w:tabs>
          <w:tab w:val="left" w:pos="1134"/>
        </w:tabs>
        <w:spacing w:before="120" w:after="120"/>
        <w:ind w:left="709"/>
        <w:jc w:val="center"/>
        <w:outlineLvl w:val="0"/>
        <w:rPr>
          <w:rFonts w:ascii="Times New Roman" w:hAnsi="Times New Roman"/>
          <w:b/>
          <w:bCs/>
          <w:kern w:val="32"/>
          <w:sz w:val="24"/>
          <w:szCs w:val="24"/>
        </w:rPr>
      </w:pPr>
      <w:r>
        <w:rPr>
          <w:rFonts w:ascii="Times New Roman" w:hAnsi="Times New Roman"/>
          <w:b/>
          <w:bCs/>
          <w:kern w:val="32"/>
          <w:sz w:val="24"/>
          <w:szCs w:val="24"/>
        </w:rPr>
        <w:t xml:space="preserve">РАЗДЕЛ 3. </w:t>
      </w:r>
      <w:bookmarkStart w:id="8" w:name="_Hlk73028785"/>
      <w:r>
        <w:rPr>
          <w:rFonts w:ascii="Times New Roman" w:hAnsi="Times New Roman"/>
          <w:b/>
          <w:bCs/>
          <w:kern w:val="32"/>
          <w:sz w:val="24"/>
          <w:szCs w:val="24"/>
        </w:rPr>
        <w:t>ТРЕБОВАНИЯ К РЕСУРСНОМУ ОБЕСПЕЧЕНИЮ ВОСПИТАТЕЛЬНОЙ РАБОТЫ</w:t>
      </w:r>
      <w:bookmarkEnd w:id="8"/>
    </w:p>
    <w:p w14:paraId="6AAA3BA1"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Инфраструктура воспитательной работы предусматривает возможность: </w:t>
      </w:r>
    </w:p>
    <w:p w14:paraId="1FBE70D3"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w:t>
      </w:r>
    </w:p>
    <w:p w14:paraId="67FB0041"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выпуска печатных и электронных изданий, телевизионных и радиопрограмм и т.д.; </w:t>
      </w:r>
    </w:p>
    <w:p w14:paraId="2345A0E5"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413A3E85"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систематических занятий физической культурой и спортом, участия в физкультурно-спортивных и оздоровительных мероприятиях; </w:t>
      </w:r>
    </w:p>
    <w:p w14:paraId="727D392C"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 </w:t>
      </w:r>
    </w:p>
    <w:p w14:paraId="49074A6A"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Колледж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w:t>
      </w:r>
    </w:p>
    <w:p w14:paraId="37BEA10C"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спортивные сооружения (залы и площадки, оснащенные игровым, спортивным оборудованием и инвентарем); </w:t>
      </w:r>
    </w:p>
    <w:p w14:paraId="2735095A"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помещения для работы органов студенческого самоуправления; </w:t>
      </w:r>
    </w:p>
    <w:p w14:paraId="38B479D1"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помещения для проведения культурного студенческого досуга; </w:t>
      </w:r>
    </w:p>
    <w:p w14:paraId="7EB222A2"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 объекты воспитательной среды (музей, клуб, библиотека, другие объекты). </w:t>
      </w:r>
    </w:p>
    <w:p w14:paraId="12E7ADA5"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Оборудование физкультурно-спортивной зоны обеспечивает выполнение спортивно-массовых и физкультурно-оздоровительных мероприятий, нормативов комплекса ГТО, проведения секционных спортивных занятий и др. </w:t>
      </w:r>
    </w:p>
    <w:p w14:paraId="5CFD521B"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Для проведения культурно-массовых и социально значимых мероприятий предусмотрен актовый зал. Техническое оснащение актового зала обеспечивает качественное воспроизведение фонограмм, звука, видеоизображений, а также световое оформление мероприятия. При актовом зале имеется комплекс вспомогательных помещений. Имеются помещения для кружковой работы. </w:t>
      </w:r>
    </w:p>
    <w:p w14:paraId="7D43B45D" w14:textId="77777777" w:rsidR="003619E4" w:rsidRDefault="005979AB">
      <w:pPr>
        <w:pStyle w:val="Bodytext20"/>
        <w:shd w:val="clear" w:color="auto" w:fill="auto"/>
        <w:tabs>
          <w:tab w:val="left" w:pos="0"/>
        </w:tabs>
        <w:spacing w:line="240" w:lineRule="auto"/>
        <w:ind w:firstLine="709"/>
        <w:rPr>
          <w:sz w:val="24"/>
          <w:szCs w:val="24"/>
        </w:rPr>
      </w:pPr>
      <w:r>
        <w:rPr>
          <w:sz w:val="24"/>
          <w:szCs w:val="24"/>
        </w:rPr>
        <w:t xml:space="preserve">Для обеспечения работы психолого-педагогических и социологических служб имеются отдельные помещения, оборудованные всеми современными средствами связи и </w:t>
      </w:r>
      <w:r>
        <w:rPr>
          <w:sz w:val="24"/>
          <w:szCs w:val="24"/>
        </w:rPr>
        <w:lastRenderedPageBreak/>
        <w:t>офисной техникой, а также помещение для проведения психологических тренингов. Для обучающихся, нуждающихся в психолого-педагогической помощи, предусмотрен отдельный кабинет педагога-психолога.</w:t>
      </w:r>
    </w:p>
    <w:p w14:paraId="296B5CD5" w14:textId="77777777" w:rsidR="003619E4" w:rsidRDefault="005979AB">
      <w:pPr>
        <w:keepNext/>
        <w:tabs>
          <w:tab w:val="left" w:pos="1134"/>
        </w:tabs>
        <w:spacing w:after="6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3.1.Нормативно-правовое обеспечение воспитательной работы</w:t>
      </w:r>
    </w:p>
    <w:p w14:paraId="16D51366" w14:textId="77777777" w:rsidR="003619E4" w:rsidRDefault="005979AB">
      <w:pPr>
        <w:keepNext/>
        <w:tabs>
          <w:tab w:val="left" w:pos="1134"/>
        </w:tabs>
        <w:spacing w:after="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0755F67E" w14:textId="77777777"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образовательной организации, обучающихся и родителей (законных представителей) несовершеннолетних обучающихся. </w:t>
      </w:r>
    </w:p>
    <w:p w14:paraId="07DDE95D" w14:textId="77777777"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В ходе реализации Программы осуществляется взаимодействие между всеми субъектами воспитательного процесса:  </w:t>
      </w:r>
    </w:p>
    <w:p w14:paraId="674E40FE" w14:textId="77777777" w:rsidR="003619E4" w:rsidRDefault="005979AB">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педагогическими работниками;</w:t>
      </w:r>
    </w:p>
    <w:p w14:paraId="4020308E" w14:textId="77777777" w:rsidR="003619E4" w:rsidRDefault="005979AB">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обучающимися;</w:t>
      </w:r>
    </w:p>
    <w:p w14:paraId="2DF3A116" w14:textId="77777777" w:rsidR="003619E4" w:rsidRDefault="005979AB">
      <w:pPr>
        <w:pStyle w:val="ad"/>
        <w:numPr>
          <w:ilvl w:val="0"/>
          <w:numId w:val="2"/>
        </w:numPr>
        <w:tabs>
          <w:tab w:val="left" w:pos="0"/>
        </w:tabs>
        <w:spacing w:before="0" w:after="0" w:line="276" w:lineRule="auto"/>
        <w:ind w:left="993" w:hanging="284"/>
        <w:contextualSpacing/>
        <w:jc w:val="both"/>
      </w:pPr>
      <w:r>
        <w:t xml:space="preserve">руководящими работниками Колледжа </w:t>
      </w:r>
      <w:r>
        <w:sym w:font="Symbol" w:char="F0AB"/>
      </w:r>
      <w:r>
        <w:t xml:space="preserve"> родителями (законными представителями) несовершеннолетних обучающихся;</w:t>
      </w:r>
    </w:p>
    <w:p w14:paraId="7677993D" w14:textId="77777777" w:rsidR="003619E4" w:rsidRDefault="005979AB">
      <w:pPr>
        <w:pStyle w:val="ad"/>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педагогическими работниками; </w:t>
      </w:r>
    </w:p>
    <w:p w14:paraId="653EA79A" w14:textId="77777777" w:rsidR="003619E4" w:rsidRDefault="005979AB">
      <w:pPr>
        <w:pStyle w:val="ad"/>
        <w:numPr>
          <w:ilvl w:val="0"/>
          <w:numId w:val="2"/>
        </w:numPr>
        <w:tabs>
          <w:tab w:val="left" w:pos="0"/>
        </w:tabs>
        <w:spacing w:before="0" w:after="0" w:line="276" w:lineRule="auto"/>
        <w:ind w:left="993" w:hanging="284"/>
        <w:contextualSpacing/>
        <w:jc w:val="both"/>
      </w:pPr>
      <w:r>
        <w:t xml:space="preserve">педагогическими работниками </w:t>
      </w:r>
      <w:r>
        <w:sym w:font="Symbol" w:char="F0AB"/>
      </w:r>
      <w:r>
        <w:t xml:space="preserve"> обучающимися,   родителями (законными представителями) несовершеннолетних обучающихся;</w:t>
      </w:r>
    </w:p>
    <w:p w14:paraId="2FB0B542" w14:textId="77777777" w:rsidR="003619E4" w:rsidRDefault="005979AB">
      <w:pPr>
        <w:pStyle w:val="ad"/>
        <w:numPr>
          <w:ilvl w:val="0"/>
          <w:numId w:val="2"/>
        </w:numPr>
        <w:tabs>
          <w:tab w:val="left" w:pos="0"/>
        </w:tabs>
        <w:spacing w:before="0" w:after="0" w:line="276" w:lineRule="auto"/>
        <w:ind w:left="993" w:hanging="284"/>
        <w:contextualSpacing/>
        <w:jc w:val="both"/>
      </w:pPr>
      <w:r>
        <w:t>обучающимися,</w:t>
      </w:r>
      <w:r>
        <w:sym w:font="Symbol" w:char="F0AB"/>
      </w:r>
      <w:r>
        <w:t>обучающимися;</w:t>
      </w:r>
    </w:p>
    <w:p w14:paraId="2926778D" w14:textId="77777777" w:rsidR="003619E4" w:rsidRDefault="005979AB">
      <w:pPr>
        <w:pStyle w:val="ad"/>
        <w:numPr>
          <w:ilvl w:val="0"/>
          <w:numId w:val="2"/>
        </w:numPr>
        <w:tabs>
          <w:tab w:val="left" w:pos="0"/>
        </w:tabs>
        <w:spacing w:before="0" w:after="0" w:line="276" w:lineRule="auto"/>
        <w:ind w:left="993" w:hanging="284"/>
        <w:contextualSpacing/>
        <w:jc w:val="both"/>
      </w:pPr>
      <w:r>
        <w:t xml:space="preserve">обучающимися </w:t>
      </w:r>
      <w:r>
        <w:sym w:font="Symbol" w:char="F0AB"/>
      </w:r>
      <w:r>
        <w:t xml:space="preserve"> родителями (законными представителями) несовершеннолетних обучающихся.</w:t>
      </w:r>
    </w:p>
    <w:p w14:paraId="43C51624" w14:textId="77777777"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 </w:t>
      </w:r>
    </w:p>
    <w:p w14:paraId="7AEF4C93" w14:textId="77777777"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Для реализации задач воспитания используются разные технологии взаимодействия, например, сохранение и преумножение традиций, коллективные дела и «соревновательность», взаимодействие между младшими и старшими и др.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 образовательной среде Колледжа Moodle на платформе дистанционного обучения и к электронным ресурсам. При проведении мероприятий в режиме онлайн может проводиться идентификация личности обучающегося.</w:t>
      </w:r>
    </w:p>
    <w:p w14:paraId="49599A03" w14:textId="77777777"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Кроме того, заинтересованными сторонами являются:</w:t>
      </w:r>
    </w:p>
    <w:p w14:paraId="0D76539D" w14:textId="77777777" w:rsidR="003619E4" w:rsidRDefault="005979AB">
      <w:pPr>
        <w:tabs>
          <w:tab w:val="left" w:pos="0"/>
        </w:tabs>
        <w:spacing w:after="0"/>
        <w:ind w:firstLine="709"/>
        <w:jc w:val="both"/>
        <w:rPr>
          <w:rFonts w:ascii="Times New Roman" w:hAnsi="Times New Roman"/>
          <w:sz w:val="24"/>
          <w:szCs w:val="24"/>
        </w:rPr>
      </w:pPr>
      <w:r>
        <w:rPr>
          <w:rFonts w:ascii="Times New Roman" w:hAnsi="Times New Roman"/>
          <w:sz w:val="24"/>
          <w:szCs w:val="24"/>
        </w:rPr>
        <w:t>1.Министерство образования и науки Республики Башкортостан – заинтересовано в увеличении количества трудоустроенных выпускников, а также продуктивной организации внеучебной занятости обучающихся. В случае участия в проекте будет оказывать методическую поддержку, оказывать содействие в реализации мероприятий проекта. В случае незаинтересованности будет выступать в качестве наблюдателя.</w:t>
      </w:r>
    </w:p>
    <w:p w14:paraId="0F725E71" w14:textId="77777777" w:rsidR="003619E4" w:rsidRDefault="005979AB">
      <w:pPr>
        <w:spacing w:after="0"/>
        <w:jc w:val="both"/>
        <w:rPr>
          <w:rFonts w:ascii="Times New Roman" w:hAnsi="Times New Roman"/>
          <w:sz w:val="24"/>
          <w:szCs w:val="24"/>
        </w:rPr>
      </w:pPr>
      <w:r>
        <w:rPr>
          <w:rFonts w:ascii="Times New Roman" w:hAnsi="Times New Roman"/>
          <w:sz w:val="24"/>
          <w:szCs w:val="24"/>
        </w:rPr>
        <w:t xml:space="preserve">2. Министерство семьи, труда и социальной защиты Республики Башкортостан – заинтересовано в развитии активности и инициативности среди молодежи. В случае </w:t>
      </w:r>
      <w:r>
        <w:rPr>
          <w:rFonts w:ascii="Times New Roman" w:hAnsi="Times New Roman"/>
          <w:sz w:val="24"/>
          <w:szCs w:val="24"/>
        </w:rPr>
        <w:lastRenderedPageBreak/>
        <w:t>участия в проекте будет оказывать содействие в привлечении экспертов, менторов и других участников мероприятий проекта. В случае незаинтересованности будет выступать в качестве наблюдателя.</w:t>
      </w:r>
    </w:p>
    <w:p w14:paraId="319DD591" w14:textId="77777777" w:rsidR="003619E4" w:rsidRDefault="005979AB">
      <w:pPr>
        <w:spacing w:after="0"/>
        <w:jc w:val="both"/>
        <w:rPr>
          <w:rFonts w:ascii="Times New Roman" w:hAnsi="Times New Roman"/>
          <w:sz w:val="24"/>
          <w:szCs w:val="24"/>
        </w:rPr>
      </w:pPr>
      <w:r>
        <w:rPr>
          <w:rFonts w:ascii="Times New Roman" w:eastAsia="Calibri" w:hAnsi="Times New Roman"/>
          <w:color w:val="000000"/>
          <w:sz w:val="24"/>
          <w:szCs w:val="24"/>
          <w:lang w:eastAsia="en-US"/>
        </w:rPr>
        <w:t xml:space="preserve">3. </w:t>
      </w:r>
      <w:r>
        <w:rPr>
          <w:rFonts w:ascii="Times New Roman" w:hAnsi="Times New Roman"/>
          <w:sz w:val="24"/>
          <w:szCs w:val="24"/>
        </w:rPr>
        <w:t>Центр опережающей профессиональной подготовки Республики Башкортостан -  заинтересован в выявлении и тиражировании лучших практик организации деятельности по ПОО региона.</w:t>
      </w:r>
    </w:p>
    <w:p w14:paraId="0F16DE37" w14:textId="77777777" w:rsidR="003619E4" w:rsidRDefault="005979AB">
      <w:pPr>
        <w:spacing w:after="0"/>
        <w:jc w:val="both"/>
        <w:rPr>
          <w:rFonts w:ascii="Times New Roman" w:hAnsi="Times New Roman"/>
          <w:sz w:val="24"/>
          <w:szCs w:val="24"/>
        </w:rPr>
      </w:pPr>
      <w:r>
        <w:rPr>
          <w:rFonts w:ascii="Times New Roman" w:hAnsi="Times New Roman"/>
          <w:sz w:val="24"/>
          <w:szCs w:val="24"/>
        </w:rPr>
        <w:t xml:space="preserve">4. Администрации муниципальных образований Республики Башкортостан – заинтересованы в выполнении показателей, заложенных в Указе Главы Республики Башкортостан и национальных проектах.  </w:t>
      </w:r>
    </w:p>
    <w:p w14:paraId="7B57A2D8" w14:textId="77777777" w:rsidR="003619E4" w:rsidRDefault="005979AB">
      <w:pPr>
        <w:spacing w:after="0"/>
        <w:jc w:val="both"/>
        <w:rPr>
          <w:rFonts w:ascii="Times New Roman" w:hAnsi="Times New Roman"/>
          <w:sz w:val="24"/>
          <w:szCs w:val="24"/>
        </w:rPr>
      </w:pPr>
      <w:r>
        <w:rPr>
          <w:rFonts w:ascii="Times New Roman" w:hAnsi="Times New Roman"/>
          <w:sz w:val="24"/>
          <w:szCs w:val="24"/>
        </w:rPr>
        <w:t>5. Социальные партнеры и спонсоры: заинтересованы в подготовке специалистов, владеющих предпринимательскими компетенциями. В случае участия в проекте будут оказывать поддержку, работать в форме сотрудничества, могут быть заказчиком проекта.</w:t>
      </w:r>
    </w:p>
    <w:p w14:paraId="6C0F2184" w14:textId="77777777" w:rsidR="003619E4" w:rsidRDefault="005979AB">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3.2.Кадровое обеспечение воспитательной работы</w:t>
      </w:r>
    </w:p>
    <w:p w14:paraId="1B85B845" w14:textId="77777777" w:rsidR="003619E4" w:rsidRDefault="005979AB">
      <w:pPr>
        <w:keepNext/>
        <w:tabs>
          <w:tab w:val="left" w:pos="1134"/>
        </w:tabs>
        <w:spacing w:after="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начальника отдела по ВР,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73FAF785" w14:textId="77777777" w:rsidR="003619E4" w:rsidRDefault="005979AB">
      <w:pPr>
        <w:keepNext/>
        <w:tabs>
          <w:tab w:val="left" w:pos="1134"/>
        </w:tabs>
        <w:spacing w:after="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9" w:name="_Hlk73027911"/>
      <w:r>
        <w:rPr>
          <w:rFonts w:ascii="Times New Roman" w:hAnsi="Times New Roman"/>
          <w:b/>
          <w:bCs/>
          <w:kern w:val="32"/>
          <w:sz w:val="24"/>
          <w:szCs w:val="24"/>
        </w:rPr>
        <w:t>обеспечение воспитательной работы</w:t>
      </w:r>
      <w:bookmarkEnd w:id="9"/>
    </w:p>
    <w:p w14:paraId="7DF69BF4" w14:textId="77777777" w:rsidR="003619E4" w:rsidRDefault="005979AB">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78C9DC8B" w14:textId="77777777" w:rsidR="003619E4" w:rsidRDefault="005979AB">
      <w:pPr>
        <w:keepNext/>
        <w:tabs>
          <w:tab w:val="left" w:pos="1134"/>
        </w:tabs>
        <w:spacing w:after="0" w:line="240" w:lineRule="auto"/>
        <w:ind w:firstLine="709"/>
        <w:jc w:val="both"/>
        <w:outlineLvl w:val="0"/>
        <w:rPr>
          <w:rFonts w:ascii="Times New Roman" w:hAnsi="Times New Roman"/>
          <w:sz w:val="24"/>
          <w:szCs w:val="24"/>
        </w:rPr>
      </w:pPr>
      <w:r>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 (Пункт 6.1 ОПОП).</w:t>
      </w:r>
    </w:p>
    <w:p w14:paraId="731EB8E7" w14:textId="77777777" w:rsidR="003619E4" w:rsidRDefault="005979AB">
      <w:pPr>
        <w:keepNext/>
        <w:tabs>
          <w:tab w:val="left" w:pos="1134"/>
        </w:tabs>
        <w:spacing w:after="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14:paraId="7CA87238" w14:textId="77777777" w:rsidR="003619E4" w:rsidRDefault="005979AB">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6532DBBB" w14:textId="77777777" w:rsidR="003619E4" w:rsidRDefault="005979AB">
      <w:pPr>
        <w:keepNext/>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14:paraId="6B248BD8" w14:textId="77777777"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7415C16C" w14:textId="77777777"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14:paraId="01AA3211" w14:textId="77777777"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14:paraId="794F63F4" w14:textId="77777777"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14:paraId="75BA872B" w14:textId="77777777"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FE067D9" w14:textId="77777777" w:rsidR="003619E4" w:rsidRDefault="005979AB">
      <w:pPr>
        <w:widowControl w:val="0"/>
        <w:numPr>
          <w:ilvl w:val="0"/>
          <w:numId w:val="3"/>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14:paraId="2EFCA09D" w14:textId="77777777" w:rsidR="003619E4" w:rsidRDefault="005979AB">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CAA6407" w14:textId="6F042944" w:rsidR="003619E4" w:rsidRDefault="005979AB">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Система воспитательной деятельности образовательной организации должна бы</w:t>
      </w:r>
      <w:r w:rsidR="00331930">
        <w:rPr>
          <w:rFonts w:ascii="Times New Roman" w:hAnsi="Times New Roman"/>
          <w:kern w:val="32"/>
          <w:sz w:val="24"/>
          <w:szCs w:val="24"/>
        </w:rPr>
        <w:t xml:space="preserve">ть </w:t>
      </w:r>
      <w:bookmarkStart w:id="10" w:name="_GoBack"/>
      <w:bookmarkEnd w:id="10"/>
      <w:r>
        <w:rPr>
          <w:rFonts w:ascii="Times New Roman" w:hAnsi="Times New Roman"/>
          <w:kern w:val="32"/>
          <w:sz w:val="24"/>
          <w:szCs w:val="24"/>
        </w:rPr>
        <w:lastRenderedPageBreak/>
        <w:t>представлена на сайте организации.</w:t>
      </w:r>
    </w:p>
    <w:p w14:paraId="1FCC34D7" w14:textId="77777777" w:rsidR="003619E4" w:rsidRDefault="003619E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3619E4">
          <w:footerReference w:type="even" r:id="rId9"/>
          <w:footerReference w:type="default" r:id="rId10"/>
          <w:pgSz w:w="11906" w:h="16838"/>
          <w:pgMar w:top="1134" w:right="851" w:bottom="1134" w:left="1701" w:header="709" w:footer="709" w:gutter="0"/>
          <w:cols w:space="720"/>
          <w:docGrid w:linePitch="360"/>
        </w:sectPr>
      </w:pPr>
    </w:p>
    <w:bookmarkEnd w:id="0"/>
    <w:p w14:paraId="7813DCD7" w14:textId="77777777" w:rsidR="003619E4" w:rsidRDefault="003619E4">
      <w:pPr>
        <w:jc w:val="right"/>
        <w:rPr>
          <w:rFonts w:ascii="Times New Roman" w:hAnsi="Times New Roman"/>
          <w:b/>
          <w:sz w:val="20"/>
          <w:szCs w:val="48"/>
        </w:rPr>
      </w:pPr>
    </w:p>
    <w:p w14:paraId="2D0C21E9" w14:textId="77777777" w:rsidR="003619E4" w:rsidRDefault="003619E4"/>
    <w:p w14:paraId="457DC096" w14:textId="77777777" w:rsidR="003619E4" w:rsidRDefault="003619E4"/>
    <w:sectPr w:rsidR="003619E4" w:rsidSect="003619E4">
      <w:footerReference w:type="even" r:id="rId11"/>
      <w:footerReference w:type="default" r:id="rId12"/>
      <w:pgSz w:w="16838" w:h="11906"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01ED" w14:textId="77777777" w:rsidR="003619E4" w:rsidRDefault="003619E4" w:rsidP="003619E4">
      <w:pPr>
        <w:spacing w:after="0" w:line="240" w:lineRule="auto"/>
      </w:pPr>
      <w:r>
        <w:separator/>
      </w:r>
    </w:p>
  </w:endnote>
  <w:endnote w:type="continuationSeparator" w:id="0">
    <w:p w14:paraId="713A357F" w14:textId="77777777" w:rsidR="003619E4" w:rsidRDefault="003619E4" w:rsidP="0036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D898" w14:textId="77777777" w:rsidR="003619E4" w:rsidRDefault="003619E4">
    <w:pPr>
      <w:pStyle w:val="a6"/>
      <w:framePr w:wrap="around" w:vAnchor="text" w:hAnchor="margin" w:xAlign="right" w:y="1"/>
      <w:rPr>
        <w:rStyle w:val="a8"/>
      </w:rPr>
    </w:pPr>
    <w:r>
      <w:fldChar w:fldCharType="begin"/>
    </w:r>
    <w:r w:rsidR="005979AB">
      <w:rPr>
        <w:rStyle w:val="a8"/>
      </w:rPr>
      <w:instrText xml:space="preserve">PAGE  </w:instrText>
    </w:r>
    <w:r>
      <w:fldChar w:fldCharType="end"/>
    </w:r>
  </w:p>
  <w:p w14:paraId="6B1B0E7E" w14:textId="77777777" w:rsidR="003619E4" w:rsidRDefault="003619E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FA25" w14:textId="77777777" w:rsidR="003619E4" w:rsidRDefault="003619E4">
    <w:pPr>
      <w:pStyle w:val="a6"/>
      <w:jc w:val="right"/>
    </w:pPr>
    <w:r>
      <w:fldChar w:fldCharType="begin"/>
    </w:r>
    <w:r w:rsidR="005979AB">
      <w:instrText>PAGE   \* MERGEFORMAT</w:instrText>
    </w:r>
    <w:r>
      <w:fldChar w:fldCharType="separate"/>
    </w:r>
    <w:r w:rsidR="005979AB">
      <w:rPr>
        <w:noProof/>
        <w:lang w:eastAsia="ru-RU"/>
      </w:rPr>
      <w:t>2</w:t>
    </w:r>
    <w:r>
      <w:rPr>
        <w:lang w:eastAsia="ru-RU"/>
      </w:rPr>
      <w:fldChar w:fldCharType="end"/>
    </w:r>
  </w:p>
  <w:p w14:paraId="23A0242D" w14:textId="77777777" w:rsidR="003619E4" w:rsidRDefault="003619E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A249" w14:textId="77777777" w:rsidR="003619E4" w:rsidRDefault="003619E4">
    <w:pPr>
      <w:pStyle w:val="a6"/>
      <w:framePr w:wrap="around" w:vAnchor="text" w:hAnchor="margin" w:xAlign="right" w:y="1"/>
      <w:rPr>
        <w:rStyle w:val="a8"/>
      </w:rPr>
    </w:pPr>
    <w:r>
      <w:fldChar w:fldCharType="begin"/>
    </w:r>
    <w:r w:rsidR="005979AB">
      <w:rPr>
        <w:rStyle w:val="a8"/>
      </w:rPr>
      <w:instrText xml:space="preserve">PAGE  </w:instrText>
    </w:r>
    <w:r>
      <w:fldChar w:fldCharType="end"/>
    </w:r>
  </w:p>
  <w:p w14:paraId="5AD2AC4D" w14:textId="77777777" w:rsidR="003619E4" w:rsidRDefault="003619E4">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5D85" w14:textId="77777777" w:rsidR="003619E4" w:rsidRDefault="003619E4">
    <w:pPr>
      <w:pStyle w:val="a6"/>
      <w:jc w:val="right"/>
    </w:pPr>
    <w:r>
      <w:fldChar w:fldCharType="begin"/>
    </w:r>
    <w:r w:rsidR="005979AB">
      <w:instrText>PAGE   \* MERGEFORMAT</w:instrText>
    </w:r>
    <w:r>
      <w:fldChar w:fldCharType="separate"/>
    </w:r>
    <w:r w:rsidR="005979AB">
      <w:rPr>
        <w:noProof/>
        <w:lang w:eastAsia="ru-RU"/>
      </w:rPr>
      <w:t>13</w:t>
    </w:r>
    <w:r>
      <w:fldChar w:fldCharType="end"/>
    </w:r>
  </w:p>
  <w:p w14:paraId="521F86E4" w14:textId="77777777" w:rsidR="003619E4" w:rsidRDefault="003619E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0546" w14:textId="77777777" w:rsidR="003619E4" w:rsidRDefault="003619E4" w:rsidP="003619E4">
      <w:pPr>
        <w:spacing w:after="0" w:line="240" w:lineRule="auto"/>
      </w:pPr>
      <w:r>
        <w:separator/>
      </w:r>
    </w:p>
  </w:footnote>
  <w:footnote w:type="continuationSeparator" w:id="0">
    <w:p w14:paraId="126B2098" w14:textId="77777777" w:rsidR="003619E4" w:rsidRDefault="003619E4" w:rsidP="003619E4">
      <w:pPr>
        <w:spacing w:after="0" w:line="240" w:lineRule="auto"/>
      </w:pPr>
      <w:r>
        <w:continuationSeparator/>
      </w:r>
    </w:p>
  </w:footnote>
  <w:footnote w:id="1">
    <w:p w14:paraId="5A53659A" w14:textId="77777777" w:rsidR="003619E4" w:rsidRDefault="005979AB">
      <w:pPr>
        <w:pStyle w:val="a5"/>
        <w:jc w:val="both"/>
        <w:rPr>
          <w:lang w:val="ru-RU"/>
        </w:rPr>
      </w:pPr>
      <w:r>
        <w:rPr>
          <w:rStyle w:val="a7"/>
        </w:rPr>
        <w:footnoteRef/>
      </w:r>
      <w:r>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4C6DA6CD" w14:textId="77777777" w:rsidR="003619E4" w:rsidRDefault="005979AB">
      <w:pPr>
        <w:pStyle w:val="a5"/>
        <w:jc w:val="both"/>
        <w:rPr>
          <w:lang w:val="ru-RU"/>
        </w:rPr>
      </w:pPr>
      <w:r>
        <w:rPr>
          <w:rStyle w:val="a7"/>
        </w:rPr>
        <w:footnoteRef/>
      </w:r>
      <w:r>
        <w:rPr>
          <w:lang w:val="ru-RU"/>
        </w:rPr>
        <w:t xml:space="preserve"> Блок заполняется при разработке рабочей программы воспитания профессиональной образовательной организации.</w:t>
      </w:r>
    </w:p>
  </w:footnote>
  <w:footnote w:id="3">
    <w:p w14:paraId="4285DFFE" w14:textId="77777777" w:rsidR="003619E4" w:rsidRDefault="005979AB">
      <w:pPr>
        <w:pStyle w:val="a5"/>
        <w:rPr>
          <w:lang w:val="ru-RU"/>
        </w:rPr>
      </w:pPr>
      <w:r>
        <w:rPr>
          <w:rStyle w:val="a7"/>
        </w:rPr>
        <w:footnoteRef/>
      </w:r>
      <w:r>
        <w:rPr>
          <w:lang w:val="ru-RU"/>
        </w:rPr>
        <w:t xml:space="preserve"> Таблицу образовательная организация заполняет самостоятельно в соответствии с учебным планом.</w:t>
      </w:r>
    </w:p>
  </w:footnote>
  <w:footnote w:id="4">
    <w:p w14:paraId="6BE7B729" w14:textId="77777777" w:rsidR="00331930" w:rsidRPr="00331930" w:rsidRDefault="00331930" w:rsidP="00331930">
      <w:pPr>
        <w:pStyle w:val="a5"/>
        <w:rPr>
          <w:i/>
          <w:iCs/>
          <w:lang w:val="ru-RU"/>
        </w:rPr>
      </w:pPr>
      <w:r w:rsidRPr="00331930">
        <w:rPr>
          <w:rStyle w:val="a7"/>
          <w:i/>
          <w:iCs/>
        </w:rPr>
        <w:footnoteRef/>
      </w:r>
      <w:r w:rsidRPr="00331930">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w:t>
      </w:r>
      <w:r w:rsidRPr="00331930">
        <w:rPr>
          <w:i/>
          <w:iCs/>
          <w:lang w:val="ru-RU"/>
        </w:rPr>
        <w:t>е</w:t>
      </w:r>
      <w:r w:rsidRPr="00331930">
        <w:rPr>
          <w:i/>
          <w:iCs/>
          <w:lang w:val="ru-RU"/>
        </w:rPr>
        <w:t>ленными образовательной организацией самостоятельно (например, портфолио, в т.ч. цифровое, стена (карта и др.) достижений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35AB"/>
    <w:multiLevelType w:val="multilevel"/>
    <w:tmpl w:val="4EA135AB"/>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5C7B1C7C"/>
    <w:multiLevelType w:val="multilevel"/>
    <w:tmpl w:val="5C7B1C7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multilevel"/>
    <w:tmpl w:val="71EE02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3EA"/>
    <w:rsid w:val="000F75D2"/>
    <w:rsid w:val="00331930"/>
    <w:rsid w:val="003619E4"/>
    <w:rsid w:val="00370A58"/>
    <w:rsid w:val="00451F4A"/>
    <w:rsid w:val="0045750C"/>
    <w:rsid w:val="005543B9"/>
    <w:rsid w:val="005979AB"/>
    <w:rsid w:val="005E5286"/>
    <w:rsid w:val="00787DE5"/>
    <w:rsid w:val="009E3DD1"/>
    <w:rsid w:val="00A45A6E"/>
    <w:rsid w:val="00E50ED4"/>
    <w:rsid w:val="00F123EA"/>
    <w:rsid w:val="00F44173"/>
    <w:rsid w:val="1183531D"/>
    <w:rsid w:val="50A40256"/>
    <w:rsid w:val="772A63A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8813"/>
  <w15:docId w15:val="{099C6547-76E8-43CF-948E-F3EF456B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9E4"/>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619E4"/>
    <w:pPr>
      <w:spacing w:after="0" w:line="240" w:lineRule="auto"/>
    </w:pPr>
    <w:rPr>
      <w:rFonts w:ascii="Tahoma" w:hAnsi="Tahoma" w:cs="Tahoma"/>
      <w:sz w:val="16"/>
      <w:szCs w:val="1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
    <w:uiPriority w:val="99"/>
    <w:qFormat/>
    <w:rsid w:val="003619E4"/>
    <w:pPr>
      <w:spacing w:after="0" w:line="240" w:lineRule="auto"/>
    </w:pPr>
    <w:rPr>
      <w:rFonts w:ascii="Times New Roman" w:eastAsiaTheme="minorHAnsi" w:hAnsi="Times New Roman"/>
      <w:sz w:val="20"/>
      <w:szCs w:val="20"/>
      <w:lang w:val="en-US" w:eastAsia="en-US"/>
    </w:rPr>
  </w:style>
  <w:style w:type="paragraph" w:styleId="a6">
    <w:name w:val="footer"/>
    <w:basedOn w:val="a"/>
    <w:link w:val="10"/>
    <w:uiPriority w:val="99"/>
    <w:qFormat/>
    <w:rsid w:val="003619E4"/>
    <w:pPr>
      <w:tabs>
        <w:tab w:val="center" w:pos="4677"/>
        <w:tab w:val="right" w:pos="9355"/>
      </w:tabs>
      <w:spacing w:before="120" w:after="120" w:line="240" w:lineRule="auto"/>
    </w:pPr>
    <w:rPr>
      <w:rFonts w:ascii="Times New Roman" w:eastAsiaTheme="minorHAnsi" w:hAnsi="Times New Roman"/>
      <w:sz w:val="24"/>
      <w:szCs w:val="24"/>
      <w:lang w:eastAsia="en-US"/>
    </w:rPr>
  </w:style>
  <w:style w:type="character" w:styleId="a7">
    <w:name w:val="footnote reference"/>
    <w:uiPriority w:val="99"/>
    <w:rsid w:val="003619E4"/>
    <w:rPr>
      <w:rFonts w:cs="Times New Roman"/>
      <w:vertAlign w:val="superscript"/>
    </w:rPr>
  </w:style>
  <w:style w:type="character" w:styleId="a8">
    <w:name w:val="page number"/>
    <w:rsid w:val="003619E4"/>
    <w:rPr>
      <w:rFonts w:cs="Times New Roman"/>
    </w:rPr>
  </w:style>
  <w:style w:type="table" w:styleId="a9">
    <w:name w:val="Table Grid"/>
    <w:basedOn w:val="a1"/>
    <w:uiPriority w:val="99"/>
    <w:unhideWhenUsed/>
    <w:rsid w:val="003619E4"/>
    <w:pPr>
      <w:spacing w:after="0" w:line="240" w:lineRule="auto"/>
    </w:pPr>
    <w:rPr>
      <w:rFonts w:ascii="Times New Roman" w:eastAsia="Times New Roman" w:hAnsi="Times New Roman" w:cs="Times New Roman"/>
    </w:rPr>
    <w:tblPr>
      <w:tblCellMar>
        <w:left w:w="0" w:type="dxa"/>
        <w:right w:w="0" w:type="dxa"/>
      </w:tblCellMar>
    </w:tbl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locked/>
    <w:rsid w:val="003619E4"/>
    <w:rPr>
      <w:rFonts w:ascii="Times New Roman" w:hAnsi="Times New Roman" w:cs="Times New Roman"/>
      <w:sz w:val="20"/>
      <w:szCs w:val="20"/>
      <w:lang w:val="en-US"/>
    </w:rPr>
  </w:style>
  <w:style w:type="character" w:customStyle="1" w:styleId="ab">
    <w:name w:val="Нижний колонтитул Знак"/>
    <w:uiPriority w:val="99"/>
    <w:locked/>
    <w:rsid w:val="003619E4"/>
    <w:rPr>
      <w:rFonts w:ascii="Times New Roman" w:hAnsi="Times New Roman" w:cs="Times New Roman"/>
      <w:sz w:val="24"/>
      <w:szCs w:val="24"/>
    </w:rPr>
  </w:style>
  <w:style w:type="character" w:customStyle="1" w:styleId="ac">
    <w:name w:val="Абзац списка Знак"/>
    <w:link w:val="ad"/>
    <w:uiPriority w:val="34"/>
    <w:qFormat/>
    <w:locked/>
    <w:rsid w:val="003619E4"/>
    <w:rPr>
      <w:rFonts w:ascii="Times New Roman" w:hAnsi="Times New Roman"/>
      <w:sz w:val="24"/>
      <w:szCs w:val="24"/>
    </w:rPr>
  </w:style>
  <w:style w:type="paragraph" w:styleId="ad">
    <w:name w:val="List Paragraph"/>
    <w:basedOn w:val="a"/>
    <w:link w:val="ac"/>
    <w:uiPriority w:val="34"/>
    <w:qFormat/>
    <w:rsid w:val="003619E4"/>
    <w:pPr>
      <w:spacing w:before="120" w:after="120" w:line="240" w:lineRule="auto"/>
      <w:ind w:left="708"/>
    </w:pPr>
    <w:rPr>
      <w:rFonts w:ascii="Times New Roman" w:eastAsiaTheme="minorHAnsi" w:hAnsi="Times New Roman" w:cstheme="minorBidi"/>
      <w:sz w:val="24"/>
      <w:szCs w:val="24"/>
      <w:lang w:eastAsia="en-US"/>
    </w:rPr>
  </w:style>
  <w:style w:type="character" w:customStyle="1" w:styleId="Bodytext2">
    <w:name w:val="Body text (2)_"/>
    <w:link w:val="Bodytext20"/>
    <w:qFormat/>
    <w:rsid w:val="003619E4"/>
    <w:rPr>
      <w:rFonts w:ascii="Times New Roman" w:hAnsi="Times New Roman"/>
      <w:sz w:val="28"/>
      <w:szCs w:val="28"/>
      <w:shd w:val="clear" w:color="auto" w:fill="FFFFFF"/>
    </w:rPr>
  </w:style>
  <w:style w:type="paragraph" w:customStyle="1" w:styleId="Bodytext20">
    <w:name w:val="Body text (2)"/>
    <w:basedOn w:val="a"/>
    <w:link w:val="Bodytext2"/>
    <w:rsid w:val="003619E4"/>
    <w:pPr>
      <w:widowControl w:val="0"/>
      <w:shd w:val="clear" w:color="auto" w:fill="FFFFFF"/>
      <w:spacing w:after="0" w:line="372" w:lineRule="exact"/>
      <w:ind w:hanging="760"/>
      <w:jc w:val="both"/>
    </w:pPr>
    <w:rPr>
      <w:rFonts w:ascii="Times New Roman" w:eastAsiaTheme="minorHAnsi" w:hAnsi="Times New Roman" w:cstheme="minorBidi"/>
      <w:sz w:val="28"/>
      <w:szCs w:val="28"/>
      <w:lang w:eastAsia="en-US"/>
    </w:rPr>
  </w:style>
  <w:style w:type="character" w:customStyle="1" w:styleId="1">
    <w:name w:val="Текст сноски Знак1"/>
    <w:basedOn w:val="a0"/>
    <w:link w:val="a5"/>
    <w:uiPriority w:val="99"/>
    <w:semiHidden/>
    <w:qFormat/>
    <w:rsid w:val="003619E4"/>
    <w:rPr>
      <w:rFonts w:ascii="Calibri" w:eastAsia="Times New Roman" w:hAnsi="Calibri" w:cs="Times New Roman"/>
      <w:sz w:val="20"/>
      <w:szCs w:val="20"/>
      <w:lang w:eastAsia="ru-RU"/>
    </w:rPr>
  </w:style>
  <w:style w:type="character" w:customStyle="1" w:styleId="10">
    <w:name w:val="Нижний колонтитул Знак1"/>
    <w:basedOn w:val="a0"/>
    <w:link w:val="a6"/>
    <w:uiPriority w:val="99"/>
    <w:semiHidden/>
    <w:rsid w:val="003619E4"/>
    <w:rPr>
      <w:rFonts w:ascii="Calibri" w:eastAsia="Times New Roman" w:hAnsi="Calibri" w:cs="Times New Roman"/>
      <w:lang w:eastAsia="ru-RU"/>
    </w:rPr>
  </w:style>
  <w:style w:type="paragraph" w:customStyle="1" w:styleId="Default">
    <w:name w:val="Default"/>
    <w:rsid w:val="003619E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4">
    <w:name w:val="Текст выноски Знак"/>
    <w:basedOn w:val="a0"/>
    <w:link w:val="a3"/>
    <w:uiPriority w:val="99"/>
    <w:semiHidden/>
    <w:rsid w:val="003619E4"/>
    <w:rPr>
      <w:rFonts w:ascii="Tahoma" w:eastAsia="Times New Roman" w:hAnsi="Tahoma" w:cs="Tahoma"/>
      <w:sz w:val="16"/>
      <w:szCs w:val="16"/>
      <w:lang w:eastAsia="ru-RU"/>
    </w:rPr>
  </w:style>
  <w:style w:type="paragraph" w:customStyle="1" w:styleId="title-spec">
    <w:name w:val="title-spec"/>
    <w:basedOn w:val="a"/>
    <w:qFormat/>
    <w:rsid w:val="003619E4"/>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5B7BF-B837-4546-827B-B184F027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4026</Words>
  <Characters>22953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UGKR</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Кирилл Котков</cp:lastModifiedBy>
  <cp:revision>5</cp:revision>
  <cp:lastPrinted>2021-08-18T08:02:00Z</cp:lastPrinted>
  <dcterms:created xsi:type="dcterms:W3CDTF">2021-08-18T07:35:00Z</dcterms:created>
  <dcterms:modified xsi:type="dcterms:W3CDTF">2022-06-14T12:18:00Z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