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Протокол №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«6» октября 2021г.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Заседания кафедры программирования и информационных технологий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кафедры)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 кафедрой: Бронштейн М.Е.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Секретарь: Архангельская А.А.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Присутствовали: Бронштейн М.Е., Никонова Д.С.,  Туктарова Л.Р., Старовойтова Н.Н., Архангельская А.А., Павленко Д.С., Павлова А.Н., Кашина М.А., Анянова Ю.В, Максимова А.С., Сафаров В.М., Маннанов А.К., Феоктистов А.И.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Повестка дня: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 конкурсе «Лучший видеоурок».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Ответственный: Бронштейн М.Е.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Об участии в отборочных этапах регионального чемпионата Молодые профессионалы. WorldSkills Russia.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Ответственный: Архангельская А.А.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Распределение тем курсовых работ.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Ответственный: Феоктистов А.И.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1.Слушали: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Зав.кафедрой Бронштейн М.Е. ознакомила присутствующих с положением конкурса «Лучший видеоурок»..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Решение: преподавателю Павловой А.Н. принять участие в конкурсе.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Слушали: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СЦК Архангельская А.А. ознакомила с графиком проведения отборочных этапов.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Решение. Осуществить подготовку участников и принять участие в отборочных этапах по компетенциям Web-дизайн и разработка, ИТ- решения для бизнеса на платформе 1С: Предприятие 8, Разработка мобильных приложений, Разработка компьютерных игр и мультимедийных приложений. Ответственные – Сафаров В.М., Максимова А.С, Кашина М.А., Маннанов А.К.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Слушали: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Преподаватель Феоктистов А.И. представил Распределение тем  курсовой работы по МДК «Технология разработки ПО» в группе 9ПКС-422к-18.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Решение. Утвердить предложенные темы.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Председатель: _______________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Бронштейн М.Е.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(подпись)                                                                         (Ф.И.О.)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Секретарь: __________________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Архангельская А.А.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(подпись)                                                                         (Ф.И.О.)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97" w:top="851" w:left="141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