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1B7" w:rsidRPr="009C01B7" w:rsidRDefault="009C01B7" w:rsidP="009C01B7">
      <w:pPr>
        <w:spacing w:after="0" w:line="240" w:lineRule="auto"/>
        <w:jc w:val="center"/>
        <w:rPr>
          <w:rFonts w:ascii="Times New Roman" w:eastAsia="Times New Roman" w:hAnsi="Times New Roman" w:cs="Times New Roman"/>
          <w:b/>
          <w:caps/>
          <w:sz w:val="24"/>
          <w:szCs w:val="24"/>
          <w:lang w:eastAsia="ru-RU"/>
        </w:rPr>
      </w:pPr>
      <w:r w:rsidRPr="009C01B7">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571"/>
      </w:tblGrid>
      <w:tr w:rsidR="009C01B7" w:rsidRPr="009C01B7" w:rsidTr="00D83BBC">
        <w:tc>
          <w:tcPr>
            <w:tcW w:w="10008" w:type="dxa"/>
          </w:tcPr>
          <w:p w:rsidR="009C01B7" w:rsidRPr="009C01B7" w:rsidRDefault="009C01B7" w:rsidP="009C01B7">
            <w:pPr>
              <w:tabs>
                <w:tab w:val="num" w:pos="0"/>
              </w:tabs>
              <w:spacing w:after="0" w:line="240" w:lineRule="auto"/>
              <w:jc w:val="center"/>
              <w:rPr>
                <w:rFonts w:ascii="Times New Roman" w:eastAsia="Times New Roman" w:hAnsi="Times New Roman" w:cs="Times New Roman"/>
                <w:color w:val="FF0000"/>
                <w:sz w:val="24"/>
                <w:szCs w:val="24"/>
                <w:lang w:eastAsia="ru-RU"/>
              </w:rPr>
            </w:pPr>
            <w:r w:rsidRPr="009C01B7">
              <w:rPr>
                <w:rFonts w:ascii="Times New Roman" w:eastAsia="Times New Roman" w:hAnsi="Times New Roman" w:cs="Times New Roman"/>
                <w:color w:val="000000" w:themeColor="text1"/>
                <w:sz w:val="24"/>
                <w:szCs w:val="24"/>
                <w:lang w:eastAsia="ru-RU"/>
              </w:rPr>
              <w:t>Основы философии</w:t>
            </w:r>
          </w:p>
        </w:tc>
      </w:tr>
    </w:tbl>
    <w:p w:rsidR="009C01B7" w:rsidRPr="009C01B7" w:rsidRDefault="009C01B7" w:rsidP="009C01B7">
      <w:pPr>
        <w:tabs>
          <w:tab w:val="num" w:pos="0"/>
        </w:tabs>
        <w:spacing w:after="0" w:line="240" w:lineRule="auto"/>
        <w:jc w:val="center"/>
        <w:rPr>
          <w:rFonts w:ascii="Times New Roman" w:eastAsia="Times New Roman" w:hAnsi="Times New Roman" w:cs="Times New Roman"/>
          <w:i/>
          <w:sz w:val="16"/>
          <w:szCs w:val="16"/>
          <w:lang w:eastAsia="ru-RU"/>
        </w:rPr>
      </w:pPr>
      <w:r w:rsidRPr="009C01B7">
        <w:rPr>
          <w:rFonts w:ascii="Times New Roman" w:eastAsia="Times New Roman" w:hAnsi="Times New Roman" w:cs="Times New Roman"/>
          <w:i/>
          <w:sz w:val="16"/>
          <w:szCs w:val="16"/>
          <w:lang w:eastAsia="ru-RU"/>
        </w:rPr>
        <w:t>название учебной дисциплины</w:t>
      </w:r>
    </w:p>
    <w:p w:rsidR="009C01B7" w:rsidRPr="009C01B7" w:rsidRDefault="009C01B7" w:rsidP="009C01B7">
      <w:pPr>
        <w:spacing w:after="0" w:line="240" w:lineRule="auto"/>
        <w:ind w:firstLine="720"/>
        <w:rPr>
          <w:rFonts w:ascii="Times New Roman" w:eastAsia="Times New Roman" w:hAnsi="Times New Roman" w:cs="Times New Roman"/>
          <w:b/>
          <w:sz w:val="24"/>
          <w:szCs w:val="24"/>
          <w:lang w:eastAsia="ru-RU"/>
        </w:rPr>
      </w:pPr>
      <w:r w:rsidRPr="009C01B7">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9C01B7" w:rsidRPr="009C01B7" w:rsidRDefault="009C01B7" w:rsidP="009C01B7">
      <w:pPr>
        <w:spacing w:after="0" w:line="240" w:lineRule="auto"/>
        <w:jc w:val="both"/>
        <w:rPr>
          <w:rFonts w:ascii="Times New Roman" w:eastAsia="Times New Roman" w:hAnsi="Times New Roman" w:cs="Times New Roman"/>
          <w:b/>
          <w:color w:val="000000"/>
          <w:sz w:val="24"/>
          <w:szCs w:val="24"/>
          <w:lang w:eastAsia="ru-RU"/>
        </w:rPr>
      </w:pPr>
      <w:r w:rsidRPr="009C01B7">
        <w:rPr>
          <w:rFonts w:ascii="Times New Roman" w:eastAsia="Times New Roman" w:hAnsi="Times New Roman" w:cs="Times New Roman"/>
          <w:bCs/>
          <w:sz w:val="24"/>
          <w:szCs w:val="24"/>
          <w:lang w:eastAsia="ru-RU"/>
        </w:rPr>
        <w:t xml:space="preserve">Учебная дисциплина </w:t>
      </w:r>
      <w:r w:rsidRPr="009C01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Основы философии</w:t>
      </w:r>
      <w:r w:rsidRPr="009C01B7">
        <w:rPr>
          <w:rFonts w:ascii="Times New Roman" w:eastAsia="Times New Roman" w:hAnsi="Times New Roman" w:cs="Times New Roman"/>
          <w:b/>
          <w:sz w:val="24"/>
          <w:szCs w:val="24"/>
          <w:lang w:eastAsia="ru-RU"/>
        </w:rPr>
        <w:t>»</w:t>
      </w:r>
      <w:r w:rsidRPr="009C01B7">
        <w:rPr>
          <w:rFonts w:ascii="Times New Roman" w:eastAsia="Times New Roman" w:hAnsi="Times New Roman" w:cs="Times New Roman"/>
          <w:bCs/>
          <w:sz w:val="24"/>
          <w:szCs w:val="24"/>
          <w:lang w:eastAsia="ru-RU"/>
        </w:rPr>
        <w:t xml:space="preserve"> является обязательной частью </w:t>
      </w:r>
      <w:proofErr w:type="spellStart"/>
      <w:proofErr w:type="gramStart"/>
      <w:r w:rsidRPr="009C01B7">
        <w:rPr>
          <w:rFonts w:ascii="Times New Roman" w:hAnsi="Times New Roman" w:cs="Times New Roman"/>
          <w:sz w:val="24"/>
          <w:szCs w:val="24"/>
        </w:rPr>
        <w:t>частью</w:t>
      </w:r>
      <w:proofErr w:type="spellEnd"/>
      <w:proofErr w:type="gramEnd"/>
      <w:r w:rsidRPr="009C01B7">
        <w:rPr>
          <w:rFonts w:ascii="Times New Roman" w:hAnsi="Times New Roman" w:cs="Times New Roman"/>
          <w:sz w:val="24"/>
          <w:szCs w:val="24"/>
        </w:rPr>
        <w:t xml:space="preserve"> основной профессионал</w:t>
      </w:r>
      <w:r w:rsidRPr="009C01B7">
        <w:rPr>
          <w:rFonts w:ascii="Times New Roman" w:hAnsi="Times New Roman" w:cs="Times New Roman"/>
          <w:sz w:val="24"/>
          <w:szCs w:val="24"/>
        </w:rPr>
        <w:t>ь</w:t>
      </w:r>
      <w:r w:rsidRPr="009C01B7">
        <w:rPr>
          <w:rFonts w:ascii="Times New Roman" w:hAnsi="Times New Roman" w:cs="Times New Roman"/>
          <w:sz w:val="24"/>
          <w:szCs w:val="24"/>
        </w:rPr>
        <w:t>ной образовательной программы в соответствии с ФГОС по специальности</w:t>
      </w:r>
      <w:r w:rsidRPr="00C37AD3">
        <w:t xml:space="preserve"> </w:t>
      </w:r>
      <w:r w:rsidRPr="009C01B7">
        <w:rPr>
          <w:rFonts w:ascii="Times New Roman" w:eastAsia="Times New Roman" w:hAnsi="Times New Roman" w:cs="Times New Roman"/>
          <w:b/>
          <w:sz w:val="24"/>
          <w:szCs w:val="24"/>
          <w:lang w:eastAsia="ru-RU"/>
        </w:rPr>
        <w:t>15.02.08 Технология машиностроения</w:t>
      </w:r>
    </w:p>
    <w:p w:rsidR="009C01B7" w:rsidRPr="009C01B7" w:rsidRDefault="009C01B7" w:rsidP="009C01B7">
      <w:pPr>
        <w:spacing w:after="0" w:line="240" w:lineRule="auto"/>
        <w:ind w:firstLine="720"/>
        <w:jc w:val="both"/>
        <w:rPr>
          <w:rFonts w:ascii="Times New Roman" w:eastAsia="Times New Roman" w:hAnsi="Times New Roman" w:cs="Times New Roman"/>
          <w:b/>
          <w:sz w:val="24"/>
          <w:szCs w:val="24"/>
          <w:lang w:eastAsia="ru-RU"/>
        </w:rPr>
      </w:pPr>
      <w:r w:rsidRPr="009C01B7">
        <w:rPr>
          <w:rFonts w:ascii="Times New Roman" w:eastAsia="Times New Roman" w:hAnsi="Times New Roman" w:cs="Times New Roman"/>
          <w:b/>
          <w:sz w:val="24"/>
          <w:szCs w:val="24"/>
          <w:lang w:eastAsia="ru-RU"/>
        </w:rPr>
        <w:t xml:space="preserve">2 Цель дисциплины </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9C01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Основы философии</w:t>
      </w:r>
      <w:r w:rsidRPr="009C01B7">
        <w:rPr>
          <w:rFonts w:ascii="Times New Roman" w:eastAsia="Times New Roman" w:hAnsi="Times New Roman" w:cs="Times New Roman"/>
          <w:b/>
          <w:sz w:val="24"/>
          <w:szCs w:val="24"/>
          <w:lang w:eastAsia="ru-RU"/>
        </w:rPr>
        <w:t>»</w:t>
      </w:r>
      <w:r w:rsidRPr="009C01B7">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9C01B7" w:rsidRPr="009C01B7" w:rsidRDefault="009C01B7" w:rsidP="009C01B7">
      <w:pPr>
        <w:spacing w:after="0" w:line="240" w:lineRule="auto"/>
        <w:ind w:firstLine="720"/>
        <w:rPr>
          <w:rFonts w:ascii="Times New Roman" w:eastAsia="Times New Roman" w:hAnsi="Times New Roman" w:cs="Times New Roman"/>
          <w:bCs/>
          <w:sz w:val="24"/>
          <w:szCs w:val="24"/>
          <w:lang w:eastAsia="ru-RU"/>
        </w:rPr>
      </w:pPr>
    </w:p>
    <w:p w:rsidR="009C01B7" w:rsidRPr="009C01B7" w:rsidRDefault="009C01B7" w:rsidP="009C01B7">
      <w:pPr>
        <w:spacing w:after="0" w:line="240" w:lineRule="auto"/>
        <w:ind w:firstLine="720"/>
        <w:rPr>
          <w:rFonts w:ascii="Times New Roman" w:eastAsia="Times New Roman" w:hAnsi="Times New Roman" w:cs="Times New Roman"/>
          <w:b/>
          <w:sz w:val="24"/>
          <w:szCs w:val="24"/>
          <w:lang w:eastAsia="ru-RU"/>
        </w:rPr>
      </w:pPr>
      <w:r w:rsidRPr="009C01B7">
        <w:rPr>
          <w:rFonts w:ascii="Times New Roman" w:eastAsia="Times New Roman" w:hAnsi="Times New Roman" w:cs="Times New Roman"/>
          <w:b/>
          <w:sz w:val="24"/>
          <w:szCs w:val="24"/>
          <w:lang w:eastAsia="ru-RU"/>
        </w:rPr>
        <w:t>3 Планируемые результаты освоения дисциплины</w:t>
      </w:r>
    </w:p>
    <w:p w:rsidR="009C01B7" w:rsidRPr="009C01B7" w:rsidRDefault="009C01B7" w:rsidP="009C01B7">
      <w:pPr>
        <w:spacing w:after="0" w:line="240" w:lineRule="auto"/>
        <w:ind w:firstLine="720"/>
        <w:jc w:val="both"/>
        <w:rPr>
          <w:rFonts w:ascii="Times New Roman" w:eastAsia="Times New Roman" w:hAnsi="Times New Roman" w:cs="Times New Roman"/>
          <w:b/>
          <w:bCs/>
          <w:sz w:val="24"/>
          <w:szCs w:val="24"/>
          <w:lang w:eastAsia="ru-RU"/>
        </w:rPr>
      </w:pPr>
      <w:r w:rsidRPr="009C01B7">
        <w:rPr>
          <w:rFonts w:ascii="Times New Roman" w:eastAsia="Times New Roman" w:hAnsi="Times New Roman" w:cs="Times New Roman"/>
          <w:b/>
          <w:bCs/>
          <w:sz w:val="24"/>
          <w:szCs w:val="24"/>
          <w:lang w:eastAsia="ru-RU"/>
        </w:rPr>
        <w:t>3.1</w:t>
      </w:r>
      <w:proofErr w:type="gramStart"/>
      <w:r w:rsidRPr="009C01B7">
        <w:rPr>
          <w:rFonts w:ascii="Times New Roman" w:eastAsia="Times New Roman" w:hAnsi="Times New Roman" w:cs="Times New Roman"/>
          <w:b/>
          <w:bCs/>
          <w:sz w:val="24"/>
          <w:szCs w:val="24"/>
          <w:lang w:eastAsia="ru-RU"/>
        </w:rPr>
        <w:t xml:space="preserve"> В</w:t>
      </w:r>
      <w:proofErr w:type="gramEnd"/>
      <w:r w:rsidRPr="009C01B7">
        <w:rPr>
          <w:rFonts w:ascii="Times New Roman" w:eastAsia="Times New Roman" w:hAnsi="Times New Roman" w:cs="Times New Roman"/>
          <w:b/>
          <w:bCs/>
          <w:sz w:val="24"/>
          <w:szCs w:val="24"/>
          <w:lang w:eastAsia="ru-RU"/>
        </w:rPr>
        <w:t xml:space="preserve"> рамках программы общеобразовательной дисциплины «</w:t>
      </w:r>
      <w:r>
        <w:rPr>
          <w:rFonts w:ascii="Times New Roman" w:eastAsia="Times New Roman" w:hAnsi="Times New Roman" w:cs="Times New Roman"/>
          <w:b/>
          <w:bCs/>
          <w:sz w:val="24"/>
          <w:szCs w:val="24"/>
          <w:lang w:eastAsia="ru-RU"/>
        </w:rPr>
        <w:t>Основы философии</w:t>
      </w:r>
      <w:r w:rsidRPr="009C01B7">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1) гражданского воспитания: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xml:space="preserve">- </w:t>
      </w:r>
      <w:proofErr w:type="spellStart"/>
      <w:r w:rsidRPr="009C01B7">
        <w:rPr>
          <w:rFonts w:ascii="Times New Roman" w:eastAsia="Times New Roman" w:hAnsi="Times New Roman" w:cs="Times New Roman"/>
          <w:sz w:val="24"/>
          <w:szCs w:val="24"/>
          <w:lang w:eastAsia="ru-RU"/>
        </w:rPr>
        <w:t>сформированность</w:t>
      </w:r>
      <w:proofErr w:type="spellEnd"/>
      <w:r w:rsidRPr="009C01B7">
        <w:rPr>
          <w:rFonts w:ascii="Times New Roman" w:eastAsia="Times New Roman" w:hAnsi="Times New Roman" w:cs="Times New Roman"/>
          <w:sz w:val="24"/>
          <w:szCs w:val="24"/>
          <w:lang w:eastAsia="ru-RU"/>
        </w:rPr>
        <w:t xml:space="preserve"> гражданской позиции обучающегося как активного и ответственного члена российского общества;</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2) патриотического воспитания: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3) духовно-нравственного воспитания: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осознание личного вклада в построение устойчивого будущего;</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4) эстетического воспитания: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5) физического воспитания: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xml:space="preserve">- </w:t>
      </w:r>
      <w:proofErr w:type="spellStart"/>
      <w:r w:rsidRPr="009C01B7">
        <w:rPr>
          <w:rFonts w:ascii="Times New Roman" w:eastAsia="Times New Roman" w:hAnsi="Times New Roman" w:cs="Times New Roman"/>
          <w:sz w:val="24"/>
          <w:szCs w:val="24"/>
          <w:lang w:eastAsia="ru-RU"/>
        </w:rPr>
        <w:t>сформированность</w:t>
      </w:r>
      <w:proofErr w:type="spellEnd"/>
      <w:r w:rsidRPr="009C01B7">
        <w:rPr>
          <w:rFonts w:ascii="Times New Roman" w:eastAsia="Times New Roman" w:hAnsi="Times New Roman" w:cs="Times New Roman"/>
          <w:sz w:val="24"/>
          <w:szCs w:val="24"/>
          <w:lang w:eastAsia="ru-RU"/>
        </w:rPr>
        <w:t xml:space="preserve"> здорового и безопасного образа жизни, ответственного отношения к своему здоровью;</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6) трудового воспитания: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7) экологического воспитания: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xml:space="preserve">- </w:t>
      </w:r>
      <w:proofErr w:type="spellStart"/>
      <w:r w:rsidRPr="009C01B7">
        <w:rPr>
          <w:rFonts w:ascii="Times New Roman" w:eastAsia="Times New Roman" w:hAnsi="Times New Roman" w:cs="Times New Roman"/>
          <w:sz w:val="24"/>
          <w:szCs w:val="24"/>
          <w:lang w:eastAsia="ru-RU"/>
        </w:rPr>
        <w:t>сформированность</w:t>
      </w:r>
      <w:proofErr w:type="spellEnd"/>
      <w:r w:rsidRPr="009C01B7">
        <w:rPr>
          <w:rFonts w:ascii="Times New Roman" w:eastAsia="Times New Roman" w:hAnsi="Times New Roman" w:cs="Times New Roman"/>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8) ценности научного познания:</w:t>
      </w:r>
    </w:p>
    <w:p w:rsidR="009C01B7" w:rsidRPr="009C01B7" w:rsidRDefault="009C01B7" w:rsidP="009C01B7">
      <w:pPr>
        <w:spacing w:after="0" w:line="240" w:lineRule="auto"/>
        <w:ind w:firstLine="720"/>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C01B7" w:rsidRPr="009C01B7" w:rsidRDefault="009C01B7" w:rsidP="009C01B7">
      <w:pPr>
        <w:spacing w:after="0" w:line="240" w:lineRule="auto"/>
        <w:ind w:firstLine="720"/>
        <w:jc w:val="both"/>
        <w:rPr>
          <w:rFonts w:ascii="Times New Roman" w:eastAsia="Times New Roman" w:hAnsi="Times New Roman" w:cs="Times New Roman"/>
          <w:b/>
          <w:bCs/>
          <w:sz w:val="24"/>
          <w:szCs w:val="24"/>
          <w:lang w:eastAsia="ru-RU"/>
        </w:rPr>
      </w:pPr>
      <w:r w:rsidRPr="009C01B7">
        <w:rPr>
          <w:rFonts w:ascii="Times New Roman" w:eastAsia="Times New Roman" w:hAnsi="Times New Roman" w:cs="Times New Roman"/>
          <w:b/>
          <w:bCs/>
          <w:sz w:val="24"/>
          <w:szCs w:val="24"/>
          <w:lang w:eastAsia="ru-RU"/>
        </w:rPr>
        <w:t>3.2</w:t>
      </w:r>
      <w:proofErr w:type="gramStart"/>
      <w:r w:rsidRPr="009C01B7">
        <w:rPr>
          <w:rFonts w:ascii="Times New Roman" w:eastAsia="Times New Roman" w:hAnsi="Times New Roman" w:cs="Times New Roman"/>
          <w:b/>
          <w:bCs/>
          <w:sz w:val="24"/>
          <w:szCs w:val="24"/>
          <w:lang w:eastAsia="ru-RU"/>
        </w:rPr>
        <w:t xml:space="preserve"> В</w:t>
      </w:r>
      <w:proofErr w:type="gramEnd"/>
      <w:r w:rsidRPr="009C01B7">
        <w:rPr>
          <w:rFonts w:ascii="Times New Roman" w:eastAsia="Times New Roman" w:hAnsi="Times New Roman" w:cs="Times New Roman"/>
          <w:b/>
          <w:bCs/>
          <w:sz w:val="24"/>
          <w:szCs w:val="24"/>
          <w:lang w:eastAsia="ru-RU"/>
        </w:rPr>
        <w:t xml:space="preserve"> рамках программы общеобразовательной дисциплины «</w:t>
      </w:r>
      <w:r>
        <w:rPr>
          <w:rFonts w:ascii="Times New Roman" w:eastAsia="Times New Roman" w:hAnsi="Times New Roman" w:cs="Times New Roman"/>
          <w:b/>
          <w:bCs/>
          <w:sz w:val="24"/>
          <w:szCs w:val="24"/>
          <w:lang w:eastAsia="ru-RU"/>
        </w:rPr>
        <w:t>Основы философии</w:t>
      </w:r>
      <w:r w:rsidRPr="009C01B7">
        <w:rPr>
          <w:rFonts w:ascii="Times New Roman" w:eastAsia="Times New Roman" w:hAnsi="Times New Roman" w:cs="Times New Roman"/>
          <w:b/>
          <w:bCs/>
          <w:sz w:val="24"/>
          <w:szCs w:val="24"/>
          <w:lang w:eastAsia="ru-RU"/>
        </w:rPr>
        <w:t xml:space="preserve">» обучающимися осваиваются </w:t>
      </w:r>
      <w:proofErr w:type="spellStart"/>
      <w:r w:rsidRPr="009C01B7">
        <w:rPr>
          <w:rFonts w:ascii="Times New Roman" w:eastAsia="Times New Roman" w:hAnsi="Times New Roman" w:cs="Times New Roman"/>
          <w:b/>
          <w:bCs/>
          <w:sz w:val="24"/>
          <w:szCs w:val="24"/>
          <w:lang w:eastAsia="ru-RU"/>
        </w:rPr>
        <w:t>метапредметные</w:t>
      </w:r>
      <w:proofErr w:type="spellEnd"/>
      <w:r w:rsidRPr="009C01B7">
        <w:rPr>
          <w:rFonts w:ascii="Times New Roman" w:eastAsia="Times New Roman" w:hAnsi="Times New Roman" w:cs="Times New Roman"/>
          <w:b/>
          <w:bCs/>
          <w:sz w:val="24"/>
          <w:szCs w:val="24"/>
          <w:lang w:eastAsia="ru-RU"/>
        </w:rPr>
        <w:t xml:space="preserve"> результаты:</w:t>
      </w:r>
    </w:p>
    <w:p w:rsidR="009C01B7" w:rsidRPr="009C01B7" w:rsidRDefault="009C01B7" w:rsidP="009C01B7">
      <w:pPr>
        <w:spacing w:after="0" w:line="240" w:lineRule="auto"/>
        <w:ind w:firstLine="720"/>
        <w:jc w:val="both"/>
        <w:rPr>
          <w:rFonts w:ascii="Times New Roman" w:eastAsia="Times New Roman" w:hAnsi="Times New Roman" w:cs="Times New Roman"/>
          <w:b/>
          <w:bCs/>
          <w:sz w:val="24"/>
          <w:szCs w:val="24"/>
          <w:lang w:eastAsia="ru-RU"/>
        </w:rPr>
      </w:pP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1)овладение универсальными учебными познавательными действиями:</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а) базовые логические действия:</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самостоятельно формулировать и актуализировать проблему, рассматривать ее всесторонне;</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б) базовые исследовательские действия:</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в) работа с информацией:</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2)овладение универсальными коммуникативными действиями:</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а) общение:</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осуществлять коммуникации во всех сферах жизни;</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б) совместная деятельность:</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понимать и использовать преимущества командной и индивидуальной работы;</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3)овладение универсальными регулятивными действиями:</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а) самоорганизация:</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б) самоконтроль:</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владеть навыками познавательной рефлексии как осознания совершаемых действий и мыслительных процессов, их результатов и оснований;</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в) эмоциональный интеллект, предполагающий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г) принятие себя и других людей:</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принимать себя, понимая свои недостатки и достоинства.</w:t>
      </w:r>
    </w:p>
    <w:p w:rsidR="009C01B7" w:rsidRPr="009C01B7" w:rsidRDefault="009C01B7" w:rsidP="009C01B7">
      <w:pPr>
        <w:spacing w:after="0" w:line="240" w:lineRule="auto"/>
        <w:ind w:firstLine="720"/>
        <w:jc w:val="both"/>
        <w:rPr>
          <w:rFonts w:ascii="Times New Roman" w:eastAsia="Times New Roman" w:hAnsi="Times New Roman" w:cs="Times New Roman"/>
          <w:b/>
          <w:bCs/>
          <w:sz w:val="24"/>
          <w:szCs w:val="24"/>
          <w:lang w:eastAsia="ru-RU"/>
        </w:rPr>
      </w:pPr>
      <w:r w:rsidRPr="009C01B7">
        <w:rPr>
          <w:rFonts w:ascii="Times New Roman" w:eastAsia="Times New Roman" w:hAnsi="Times New Roman" w:cs="Times New Roman"/>
          <w:b/>
          <w:bCs/>
          <w:sz w:val="24"/>
          <w:szCs w:val="24"/>
          <w:lang w:eastAsia="ru-RU"/>
        </w:rPr>
        <w:t>3.3</w:t>
      </w:r>
      <w:proofErr w:type="gramStart"/>
      <w:r w:rsidRPr="009C01B7">
        <w:rPr>
          <w:rFonts w:ascii="Times New Roman" w:eastAsia="Times New Roman" w:hAnsi="Times New Roman" w:cs="Times New Roman"/>
          <w:b/>
          <w:bCs/>
          <w:sz w:val="24"/>
          <w:szCs w:val="24"/>
          <w:lang w:eastAsia="ru-RU"/>
        </w:rPr>
        <w:t xml:space="preserve"> В</w:t>
      </w:r>
      <w:proofErr w:type="gramEnd"/>
      <w:r w:rsidRPr="009C01B7">
        <w:rPr>
          <w:rFonts w:ascii="Times New Roman" w:eastAsia="Times New Roman" w:hAnsi="Times New Roman" w:cs="Times New Roman"/>
          <w:b/>
          <w:bCs/>
          <w:sz w:val="24"/>
          <w:szCs w:val="24"/>
          <w:lang w:eastAsia="ru-RU"/>
        </w:rPr>
        <w:t xml:space="preserve"> рамках программы общеобразовательной дисциплины «</w:t>
      </w:r>
      <w:r>
        <w:rPr>
          <w:rFonts w:ascii="Times New Roman" w:eastAsia="Times New Roman" w:hAnsi="Times New Roman" w:cs="Times New Roman"/>
          <w:b/>
          <w:bCs/>
          <w:sz w:val="24"/>
          <w:szCs w:val="24"/>
          <w:lang w:eastAsia="ru-RU"/>
        </w:rPr>
        <w:t>Основы философии</w:t>
      </w:r>
      <w:r w:rsidRPr="009C01B7">
        <w:rPr>
          <w:rFonts w:ascii="Times New Roman" w:eastAsia="Times New Roman" w:hAnsi="Times New Roman" w:cs="Times New Roman"/>
          <w:b/>
          <w:bCs/>
          <w:sz w:val="24"/>
          <w:szCs w:val="24"/>
          <w:lang w:eastAsia="ru-RU"/>
        </w:rPr>
        <w:t>» обучающимися осваиваются предметные результаты:</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1)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 xml:space="preserve">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9C01B7">
        <w:rPr>
          <w:rFonts w:ascii="Times New Roman" w:eastAsia="Times New Roman" w:hAnsi="Times New Roman" w:cs="Times New Roman"/>
          <w:bCs/>
          <w:sz w:val="24"/>
          <w:szCs w:val="24"/>
          <w:lang w:eastAsia="ru-RU"/>
        </w:rPr>
        <w:t>мегамира</w:t>
      </w:r>
      <w:proofErr w:type="spellEnd"/>
      <w:r w:rsidRPr="009C01B7">
        <w:rPr>
          <w:rFonts w:ascii="Times New Roman" w:eastAsia="Times New Roman" w:hAnsi="Times New Roman" w:cs="Times New Roman"/>
          <w:bCs/>
          <w:sz w:val="24"/>
          <w:szCs w:val="24"/>
          <w:lang w:eastAsia="ru-RU"/>
        </w:rPr>
        <w:t xml:space="preserve">; </w:t>
      </w:r>
      <w:proofErr w:type="gramStart"/>
      <w:r w:rsidRPr="009C01B7">
        <w:rPr>
          <w:rFonts w:ascii="Times New Roman" w:eastAsia="Times New Roman" w:hAnsi="Times New Roman" w:cs="Times New Roman"/>
          <w:bCs/>
          <w:sz w:val="24"/>
          <w:szCs w:val="24"/>
          <w:lang w:eastAsia="ru-RU"/>
        </w:rPr>
        <w:t>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2)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 xml:space="preserve">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9C01B7">
        <w:rPr>
          <w:rFonts w:ascii="Times New Roman" w:eastAsia="Times New Roman" w:hAnsi="Times New Roman" w:cs="Times New Roman"/>
          <w:bCs/>
          <w:sz w:val="24"/>
          <w:szCs w:val="24"/>
          <w:lang w:eastAsia="ru-RU"/>
        </w:rPr>
        <w:t>изопроцессах</w:t>
      </w:r>
      <w:proofErr w:type="spellEnd"/>
      <w:r w:rsidRPr="009C01B7">
        <w:rPr>
          <w:rFonts w:ascii="Times New Roman" w:eastAsia="Times New Roman" w:hAnsi="Times New Roman" w:cs="Times New Roman"/>
          <w:bCs/>
          <w:sz w:val="24"/>
          <w:szCs w:val="24"/>
          <w:lang w:eastAsia="ru-RU"/>
        </w:rPr>
        <w:t xml:space="preserve">; </w:t>
      </w:r>
      <w:proofErr w:type="gramStart"/>
      <w:r w:rsidRPr="009C01B7">
        <w:rPr>
          <w:rFonts w:ascii="Times New Roman" w:eastAsia="Times New Roman" w:hAnsi="Times New Roman" w:cs="Times New Roman"/>
          <w:bCs/>
          <w:sz w:val="24"/>
          <w:szCs w:val="24"/>
          <w:lang w:eastAsia="ru-RU"/>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w:t>
      </w:r>
      <w:r w:rsidRPr="009C01B7">
        <w:rPr>
          <w:rFonts w:ascii="Times New Roman" w:eastAsia="Times New Roman" w:hAnsi="Times New Roman" w:cs="Times New Roman"/>
          <w:bCs/>
          <w:sz w:val="24"/>
          <w:szCs w:val="24"/>
          <w:lang w:eastAsia="ru-RU"/>
        </w:rPr>
        <w:lastRenderedPageBreak/>
        <w:t xml:space="preserve">явлениями; квантовыми явлениями, строением атома и атомного ядра, радиоактивностью); </w:t>
      </w:r>
      <w:proofErr w:type="gramStart"/>
      <w:r w:rsidRPr="009C01B7">
        <w:rPr>
          <w:rFonts w:ascii="Times New Roman" w:eastAsia="Times New Roman" w:hAnsi="Times New Roman" w:cs="Times New Roman"/>
          <w:bCs/>
          <w:sz w:val="24"/>
          <w:szCs w:val="24"/>
          <w:lang w:eastAsia="ru-RU"/>
        </w:rPr>
        <w:t>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9C01B7">
        <w:rPr>
          <w:rFonts w:ascii="Times New Roman" w:eastAsia="Times New Roman" w:hAnsi="Times New Roman" w:cs="Times New Roman"/>
          <w:bCs/>
          <w:sz w:val="24"/>
          <w:szCs w:val="24"/>
          <w:lang w:eastAsia="ru-RU"/>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9C01B7">
        <w:rPr>
          <w:rFonts w:ascii="Times New Roman" w:eastAsia="Times New Roman" w:hAnsi="Times New Roman" w:cs="Times New Roman"/>
          <w:bCs/>
          <w:sz w:val="24"/>
          <w:szCs w:val="24"/>
          <w:lang w:eastAsia="ru-RU"/>
        </w:rPr>
        <w:t xml:space="preserve"> уверенное использование законов и закономерностей при анализе физических явлений и процессов;</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 xml:space="preserve"> представлений о методах получения научных астрономических знаний;</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proofErr w:type="gramStart"/>
      <w:r w:rsidRPr="009C01B7">
        <w:rPr>
          <w:rFonts w:ascii="Times New Roman" w:eastAsia="Times New Roman" w:hAnsi="Times New Roman" w:cs="Times New Roman"/>
          <w:bCs/>
          <w:sz w:val="24"/>
          <w:szCs w:val="24"/>
          <w:lang w:eastAsia="ru-RU"/>
        </w:rPr>
        <w:t xml:space="preserve">7)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proofErr w:type="gramStart"/>
      <w:r w:rsidRPr="009C01B7">
        <w:rPr>
          <w:rFonts w:ascii="Times New Roman" w:eastAsia="Times New Roman" w:hAnsi="Times New Roman" w:cs="Times New Roman"/>
          <w:bCs/>
          <w:sz w:val="24"/>
          <w:szCs w:val="24"/>
          <w:lang w:eastAsia="ru-RU"/>
        </w:rPr>
        <w:t xml:space="preserve">8)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proofErr w:type="gramStart"/>
      <w:r w:rsidRPr="009C01B7">
        <w:rPr>
          <w:rFonts w:ascii="Times New Roman" w:eastAsia="Times New Roman" w:hAnsi="Times New Roman" w:cs="Times New Roman"/>
          <w:bCs/>
          <w:sz w:val="24"/>
          <w:szCs w:val="24"/>
          <w:lang w:eastAsia="ru-RU"/>
        </w:rPr>
        <w:t xml:space="preserve">9)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 xml:space="preserve">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 xml:space="preserve">10) овладение умениями работать в группе с выполнением различных социальных ролей, планировать работу группы, рационально распределять деятельность в </w:t>
      </w:r>
      <w:r w:rsidRPr="009C01B7">
        <w:rPr>
          <w:rFonts w:ascii="Times New Roman" w:eastAsia="Times New Roman" w:hAnsi="Times New Roman" w:cs="Times New Roman"/>
          <w:bCs/>
          <w:sz w:val="24"/>
          <w:szCs w:val="24"/>
          <w:lang w:eastAsia="ru-RU"/>
        </w:rPr>
        <w:lastRenderedPageBreak/>
        <w:t>нестандартных ситуациях, адекватно оценивать вклад каждого из участников группы в решение рассматриваемой проблемы;</w:t>
      </w:r>
    </w:p>
    <w:p w:rsidR="009C01B7" w:rsidRPr="009C01B7" w:rsidRDefault="009C01B7" w:rsidP="009C01B7">
      <w:pPr>
        <w:spacing w:after="0" w:line="240" w:lineRule="auto"/>
        <w:ind w:firstLine="720"/>
        <w:jc w:val="both"/>
        <w:rPr>
          <w:rFonts w:ascii="Times New Roman" w:eastAsia="Times New Roman" w:hAnsi="Times New Roman" w:cs="Times New Roman"/>
          <w:bCs/>
          <w:sz w:val="24"/>
          <w:szCs w:val="24"/>
          <w:lang w:eastAsia="ru-RU"/>
        </w:rPr>
      </w:pPr>
      <w:r w:rsidRPr="009C01B7">
        <w:rPr>
          <w:rFonts w:ascii="Times New Roman" w:eastAsia="Times New Roman" w:hAnsi="Times New Roman" w:cs="Times New Roman"/>
          <w:bCs/>
          <w:sz w:val="24"/>
          <w:szCs w:val="24"/>
          <w:lang w:eastAsia="ru-RU"/>
        </w:rPr>
        <w:t>11) овладение (</w:t>
      </w:r>
      <w:proofErr w:type="spellStart"/>
      <w:r w:rsidRPr="009C01B7">
        <w:rPr>
          <w:rFonts w:ascii="Times New Roman" w:eastAsia="Times New Roman" w:hAnsi="Times New Roman" w:cs="Times New Roman"/>
          <w:bCs/>
          <w:sz w:val="24"/>
          <w:szCs w:val="24"/>
          <w:lang w:eastAsia="ru-RU"/>
        </w:rPr>
        <w:t>сформированность</w:t>
      </w:r>
      <w:proofErr w:type="spellEnd"/>
      <w:r w:rsidRPr="009C01B7">
        <w:rPr>
          <w:rFonts w:ascii="Times New Roman" w:eastAsia="Times New Roman" w:hAnsi="Times New Roman" w:cs="Times New Roman"/>
          <w:bCs/>
          <w:sz w:val="24"/>
          <w:szCs w:val="24"/>
          <w:lang w:eastAsia="ru-RU"/>
        </w:rP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9C01B7">
        <w:rPr>
          <w:rFonts w:ascii="Times New Roman" w:eastAsia="Times New Roman" w:hAnsi="Times New Roman" w:cs="Times New Roman"/>
          <w:bCs/>
          <w:i/>
          <w:sz w:val="24"/>
          <w:szCs w:val="24"/>
          <w:lang w:eastAsia="ru-RU"/>
        </w:rPr>
        <w:t xml:space="preserve">12)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9C01B7">
        <w:rPr>
          <w:rFonts w:ascii="Times New Roman" w:eastAsia="Times New Roman" w:hAnsi="Times New Roman" w:cs="Times New Roman"/>
          <w:bCs/>
          <w:i/>
          <w:sz w:val="24"/>
          <w:szCs w:val="24"/>
          <w:lang w:eastAsia="ru-RU"/>
        </w:rPr>
        <w:t xml:space="preserve">13)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системы знаний о физических закономерностях, законах, теориях, действующих на уровнях микромира, макромира и </w:t>
      </w:r>
      <w:proofErr w:type="spellStart"/>
      <w:r w:rsidRPr="009C01B7">
        <w:rPr>
          <w:rFonts w:ascii="Times New Roman" w:eastAsia="Times New Roman" w:hAnsi="Times New Roman" w:cs="Times New Roman"/>
          <w:bCs/>
          <w:i/>
          <w:sz w:val="24"/>
          <w:szCs w:val="24"/>
          <w:lang w:eastAsia="ru-RU"/>
        </w:rPr>
        <w:t>мегамира</w:t>
      </w:r>
      <w:proofErr w:type="spellEnd"/>
      <w:r w:rsidRPr="009C01B7">
        <w:rPr>
          <w:rFonts w:ascii="Times New Roman" w:eastAsia="Times New Roman" w:hAnsi="Times New Roman" w:cs="Times New Roman"/>
          <w:bCs/>
          <w:i/>
          <w:sz w:val="24"/>
          <w:szCs w:val="24"/>
          <w:lang w:eastAsia="ru-RU"/>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roofErr w:type="gramEnd"/>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9C01B7">
        <w:rPr>
          <w:rFonts w:ascii="Times New Roman" w:eastAsia="Times New Roman" w:hAnsi="Times New Roman" w:cs="Times New Roman"/>
          <w:bCs/>
          <w:i/>
          <w:sz w:val="24"/>
          <w:szCs w:val="24"/>
          <w:lang w:eastAsia="ru-RU"/>
        </w:rPr>
        <w:t xml:space="preserve">14)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w:t>
      </w:r>
      <w:proofErr w:type="gramEnd"/>
      <w:r w:rsidRPr="009C01B7">
        <w:rPr>
          <w:rFonts w:ascii="Times New Roman" w:eastAsia="Times New Roman" w:hAnsi="Times New Roman" w:cs="Times New Roman"/>
          <w:bCs/>
          <w:i/>
          <w:sz w:val="24"/>
          <w:szCs w:val="24"/>
          <w:lang w:eastAsia="ru-RU"/>
        </w:rPr>
        <w:t xml:space="preserve"> линза; моделей атома, атомного ядра и квантовой модели света;</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 xml:space="preserve">15)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электризации тел, </w:t>
      </w:r>
      <w:proofErr w:type="spellStart"/>
      <w:r w:rsidRPr="009C01B7">
        <w:rPr>
          <w:rFonts w:ascii="Times New Roman" w:eastAsia="Times New Roman" w:hAnsi="Times New Roman" w:cs="Times New Roman"/>
          <w:bCs/>
          <w:i/>
          <w:sz w:val="24"/>
          <w:szCs w:val="24"/>
          <w:lang w:eastAsia="ru-RU"/>
        </w:rPr>
        <w:t>эквипотенциальности</w:t>
      </w:r>
      <w:proofErr w:type="spellEnd"/>
      <w:r w:rsidRPr="009C01B7">
        <w:rPr>
          <w:rFonts w:ascii="Times New Roman" w:eastAsia="Times New Roman" w:hAnsi="Times New Roman" w:cs="Times New Roman"/>
          <w:bCs/>
          <w:i/>
          <w:sz w:val="24"/>
          <w:szCs w:val="24"/>
          <w:lang w:eastAsia="ru-RU"/>
        </w:rPr>
        <w:t xml:space="preserve"> поверхности заряженного проводника, электромагнитной индукции, самоиндукции, зависимости сопротивления полупроводников "</w:t>
      </w:r>
      <w:proofErr w:type="gramStart"/>
      <w:r w:rsidRPr="009C01B7">
        <w:rPr>
          <w:rFonts w:ascii="Times New Roman" w:eastAsia="Times New Roman" w:hAnsi="Times New Roman" w:cs="Times New Roman"/>
          <w:bCs/>
          <w:i/>
          <w:sz w:val="24"/>
          <w:szCs w:val="24"/>
          <w:lang w:eastAsia="ru-RU"/>
        </w:rPr>
        <w:t>р-</w:t>
      </w:r>
      <w:proofErr w:type="gramEnd"/>
      <w:r w:rsidRPr="009C01B7">
        <w:rPr>
          <w:rFonts w:ascii="Times New Roman" w:eastAsia="Times New Roman" w:hAnsi="Times New Roman" w:cs="Times New Roman"/>
          <w:bCs/>
          <w:i/>
          <w:sz w:val="24"/>
          <w:szCs w:val="24"/>
          <w:lang w:eastAsia="ru-RU"/>
        </w:rPr>
        <w:t>"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w:t>
      </w:r>
      <w:proofErr w:type="gramStart"/>
      <w:r w:rsidRPr="009C01B7">
        <w:rPr>
          <w:rFonts w:ascii="Times New Roman" w:eastAsia="Times New Roman" w:hAnsi="Times New Roman" w:cs="Times New Roman"/>
          <w:bCs/>
          <w:i/>
          <w:sz w:val="24"/>
          <w:szCs w:val="24"/>
          <w:lang w:eastAsia="ru-RU"/>
        </w:rPr>
        <w:t>а-</w:t>
      </w:r>
      <w:proofErr w:type="gramEnd"/>
      <w:r w:rsidRPr="009C01B7">
        <w:rPr>
          <w:rFonts w:ascii="Times New Roman" w:eastAsia="Times New Roman" w:hAnsi="Times New Roman" w:cs="Times New Roman"/>
          <w:bCs/>
          <w:i/>
          <w:sz w:val="24"/>
          <w:szCs w:val="24"/>
          <w:lang w:eastAsia="ru-RU"/>
        </w:rPr>
        <w:t>" и "бета-" распады ядер, гамма-излучение ядер;</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9C01B7">
        <w:rPr>
          <w:rFonts w:ascii="Times New Roman" w:eastAsia="Times New Roman" w:hAnsi="Times New Roman" w:cs="Times New Roman"/>
          <w:bCs/>
          <w:i/>
          <w:sz w:val="24"/>
          <w:szCs w:val="24"/>
          <w:lang w:eastAsia="ru-RU"/>
        </w:rPr>
        <w:t xml:space="preserve">16)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9C01B7">
        <w:rPr>
          <w:rFonts w:ascii="Times New Roman" w:eastAsia="Times New Roman" w:hAnsi="Times New Roman" w:cs="Times New Roman"/>
          <w:bCs/>
          <w:i/>
          <w:sz w:val="24"/>
          <w:szCs w:val="24"/>
          <w:lang w:eastAsia="ru-RU"/>
        </w:rPr>
        <w:t>мегамира</w:t>
      </w:r>
      <w:proofErr w:type="spellEnd"/>
      <w:r w:rsidRPr="009C01B7">
        <w:rPr>
          <w:rFonts w:ascii="Times New Roman" w:eastAsia="Times New Roman" w:hAnsi="Times New Roman" w:cs="Times New Roman"/>
          <w:bCs/>
          <w:i/>
          <w:sz w:val="24"/>
          <w:szCs w:val="24"/>
          <w:lang w:eastAsia="ru-RU"/>
        </w:rPr>
        <w:t>,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w:t>
      </w:r>
      <w:proofErr w:type="gramEnd"/>
      <w:r w:rsidRPr="009C01B7">
        <w:rPr>
          <w:rFonts w:ascii="Times New Roman" w:eastAsia="Times New Roman" w:hAnsi="Times New Roman" w:cs="Times New Roman"/>
          <w:bCs/>
          <w:i/>
          <w:sz w:val="24"/>
          <w:szCs w:val="24"/>
          <w:lang w:eastAsia="ru-RU"/>
        </w:rPr>
        <w:t xml:space="preserve">;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w:t>
      </w:r>
      <w:proofErr w:type="gramStart"/>
      <w:r w:rsidRPr="009C01B7">
        <w:rPr>
          <w:rFonts w:ascii="Times New Roman" w:eastAsia="Times New Roman" w:hAnsi="Times New Roman" w:cs="Times New Roman"/>
          <w:bCs/>
          <w:i/>
          <w:sz w:val="24"/>
          <w:szCs w:val="24"/>
          <w:lang w:eastAsia="ru-RU"/>
        </w:rPr>
        <w:t>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9C01B7">
        <w:rPr>
          <w:rFonts w:ascii="Times New Roman" w:eastAsia="Times New Roman" w:hAnsi="Times New Roman" w:cs="Times New Roman"/>
          <w:bCs/>
          <w:i/>
          <w:sz w:val="24"/>
          <w:szCs w:val="24"/>
          <w:lang w:eastAsia="ru-RU"/>
        </w:rPr>
        <w:t>Клапейрона</w:t>
      </w:r>
      <w:proofErr w:type="spellEnd"/>
      <w:r w:rsidRPr="009C01B7">
        <w:rPr>
          <w:rFonts w:ascii="Times New Roman" w:eastAsia="Times New Roman" w:hAnsi="Times New Roman" w:cs="Times New Roman"/>
          <w:bCs/>
          <w:i/>
          <w:sz w:val="24"/>
          <w:szCs w:val="24"/>
          <w:lang w:eastAsia="ru-RU"/>
        </w:rPr>
        <w:t xml:space="preserve">,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w:t>
      </w:r>
      <w:r w:rsidRPr="009C01B7">
        <w:rPr>
          <w:rFonts w:ascii="Times New Roman" w:eastAsia="Times New Roman" w:hAnsi="Times New Roman" w:cs="Times New Roman"/>
          <w:bCs/>
          <w:i/>
          <w:sz w:val="24"/>
          <w:szCs w:val="24"/>
          <w:lang w:eastAsia="ru-RU"/>
        </w:rPr>
        <w:lastRenderedPageBreak/>
        <w:t>электрических полей, закона Кулона;</w:t>
      </w:r>
      <w:proofErr w:type="gramEnd"/>
      <w:r w:rsidRPr="009C01B7">
        <w:rPr>
          <w:rFonts w:ascii="Times New Roman" w:eastAsia="Times New Roman" w:hAnsi="Times New Roman" w:cs="Times New Roman"/>
          <w:bCs/>
          <w:i/>
          <w:sz w:val="24"/>
          <w:szCs w:val="24"/>
          <w:lang w:eastAsia="ru-RU"/>
        </w:rPr>
        <w:t xml:space="preserve"> законы Ома для участка цепи и для замкнутой электрической цепи, закон </w:t>
      </w:r>
      <w:proofErr w:type="gramStart"/>
      <w:r w:rsidRPr="009C01B7">
        <w:rPr>
          <w:rFonts w:ascii="Times New Roman" w:eastAsia="Times New Roman" w:hAnsi="Times New Roman" w:cs="Times New Roman"/>
          <w:bCs/>
          <w:i/>
          <w:sz w:val="24"/>
          <w:szCs w:val="24"/>
          <w:lang w:eastAsia="ru-RU"/>
        </w:rPr>
        <w:t>Джоуля-Ленца</w:t>
      </w:r>
      <w:proofErr w:type="gramEnd"/>
      <w:r w:rsidRPr="009C01B7">
        <w:rPr>
          <w:rFonts w:ascii="Times New Roman" w:eastAsia="Times New Roman" w:hAnsi="Times New Roman" w:cs="Times New Roman"/>
          <w:bCs/>
          <w:i/>
          <w:sz w:val="24"/>
          <w:szCs w:val="24"/>
          <w:lang w:eastAsia="ru-RU"/>
        </w:rPr>
        <w:t>,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 xml:space="preserve">17)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умений применять основополагающие астрономические понятия, теории и законы для анализа и объяснения физических </w:t>
      </w:r>
      <w:proofErr w:type="gramStart"/>
      <w:r w:rsidRPr="009C01B7">
        <w:rPr>
          <w:rFonts w:ascii="Times New Roman" w:eastAsia="Times New Roman" w:hAnsi="Times New Roman" w:cs="Times New Roman"/>
          <w:bCs/>
          <w:i/>
          <w:sz w:val="24"/>
          <w:szCs w:val="24"/>
          <w:lang w:eastAsia="ru-RU"/>
        </w:rPr>
        <w:t>процессов</w:t>
      </w:r>
      <w:proofErr w:type="gramEnd"/>
      <w:r w:rsidRPr="009C01B7">
        <w:rPr>
          <w:rFonts w:ascii="Times New Roman" w:eastAsia="Times New Roman" w:hAnsi="Times New Roman" w:cs="Times New Roman"/>
          <w:bCs/>
          <w:i/>
          <w:sz w:val="24"/>
          <w:szCs w:val="24"/>
          <w:lang w:eastAsia="ru-RU"/>
        </w:rPr>
        <w:t xml:space="preserve"> происходящих на звездах, в звездных системах, в межгалактической среде; движения небесных тел, эволюции звезд и Вселенной;</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 xml:space="preserve">18)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 xml:space="preserve">19)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proofErr w:type="gramStart"/>
      <w:r w:rsidRPr="009C01B7">
        <w:rPr>
          <w:rFonts w:ascii="Times New Roman" w:eastAsia="Times New Roman" w:hAnsi="Times New Roman" w:cs="Times New Roman"/>
          <w:bCs/>
          <w:i/>
          <w:sz w:val="24"/>
          <w:szCs w:val="24"/>
          <w:lang w:eastAsia="ru-RU"/>
        </w:rPr>
        <w:t xml:space="preserve">20)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w:t>
      </w:r>
      <w:proofErr w:type="gramEnd"/>
      <w:r w:rsidRPr="009C01B7">
        <w:rPr>
          <w:rFonts w:ascii="Times New Roman" w:eastAsia="Times New Roman" w:hAnsi="Times New Roman" w:cs="Times New Roman"/>
          <w:bCs/>
          <w:i/>
          <w:sz w:val="24"/>
          <w:szCs w:val="24"/>
          <w:lang w:eastAsia="ru-RU"/>
        </w:rPr>
        <w:t xml:space="preserve">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 xml:space="preserve">21)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22)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23)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9C01B7" w:rsidRPr="009C01B7" w:rsidRDefault="009C01B7" w:rsidP="009C01B7">
      <w:pPr>
        <w:spacing w:after="0" w:line="240" w:lineRule="auto"/>
        <w:ind w:firstLine="720"/>
        <w:jc w:val="both"/>
        <w:rPr>
          <w:rFonts w:ascii="Times New Roman" w:eastAsia="Times New Roman" w:hAnsi="Times New Roman" w:cs="Times New Roman"/>
          <w:bCs/>
          <w:i/>
          <w:sz w:val="24"/>
          <w:szCs w:val="24"/>
          <w:lang w:eastAsia="ru-RU"/>
        </w:rPr>
      </w:pPr>
      <w:r w:rsidRPr="009C01B7">
        <w:rPr>
          <w:rFonts w:ascii="Times New Roman" w:eastAsia="Times New Roman" w:hAnsi="Times New Roman" w:cs="Times New Roman"/>
          <w:bCs/>
          <w:i/>
          <w:sz w:val="24"/>
          <w:szCs w:val="24"/>
          <w:lang w:eastAsia="ru-RU"/>
        </w:rPr>
        <w:t xml:space="preserve">24) </w:t>
      </w:r>
      <w:proofErr w:type="spellStart"/>
      <w:r w:rsidRPr="009C01B7">
        <w:rPr>
          <w:rFonts w:ascii="Times New Roman" w:eastAsia="Times New Roman" w:hAnsi="Times New Roman" w:cs="Times New Roman"/>
          <w:bCs/>
          <w:i/>
          <w:sz w:val="24"/>
          <w:szCs w:val="24"/>
          <w:lang w:eastAsia="ru-RU"/>
        </w:rPr>
        <w:t>сформированность</w:t>
      </w:r>
      <w:proofErr w:type="spellEnd"/>
      <w:r w:rsidRPr="009C01B7">
        <w:rPr>
          <w:rFonts w:ascii="Times New Roman" w:eastAsia="Times New Roman" w:hAnsi="Times New Roman" w:cs="Times New Roman"/>
          <w:bCs/>
          <w:i/>
          <w:sz w:val="24"/>
          <w:szCs w:val="24"/>
          <w:lang w:eastAsia="ru-RU"/>
        </w:rPr>
        <w:t xml:space="preserve"> мотивации к будущей профессиональной деятельности по специальностям физико-технического профиля.</w:t>
      </w:r>
    </w:p>
    <w:p w:rsidR="009C01B7" w:rsidRPr="009C01B7" w:rsidRDefault="009C01B7" w:rsidP="009C01B7">
      <w:pPr>
        <w:spacing w:after="0" w:line="240" w:lineRule="auto"/>
        <w:jc w:val="both"/>
        <w:rPr>
          <w:rFonts w:ascii="Times New Roman" w:eastAsia="Times New Roman" w:hAnsi="Times New Roman" w:cs="Times New Roman"/>
          <w:b/>
          <w:color w:val="000000"/>
          <w:sz w:val="24"/>
          <w:szCs w:val="24"/>
          <w:lang w:eastAsia="ru-RU"/>
        </w:rPr>
      </w:pPr>
      <w:r w:rsidRPr="009C01B7">
        <w:rPr>
          <w:rFonts w:ascii="Times New Roman" w:eastAsia="Times New Roman" w:hAnsi="Times New Roman" w:cs="Times New Roman"/>
          <w:b/>
          <w:sz w:val="24"/>
          <w:szCs w:val="24"/>
          <w:lang w:eastAsia="ru-RU"/>
        </w:rPr>
        <w:t>3.4</w:t>
      </w:r>
      <w:proofErr w:type="gramStart"/>
      <w:r w:rsidRPr="009C01B7">
        <w:rPr>
          <w:rFonts w:ascii="Times New Roman" w:eastAsia="Times New Roman" w:hAnsi="Times New Roman" w:cs="Times New Roman"/>
          <w:b/>
          <w:sz w:val="24"/>
          <w:szCs w:val="24"/>
          <w:lang w:eastAsia="ru-RU"/>
        </w:rPr>
        <w:t xml:space="preserve"> В</w:t>
      </w:r>
      <w:proofErr w:type="gramEnd"/>
      <w:r w:rsidRPr="009C01B7">
        <w:rPr>
          <w:rFonts w:ascii="Times New Roman" w:eastAsia="Times New Roman" w:hAnsi="Times New Roman" w:cs="Times New Roman"/>
          <w:b/>
          <w:sz w:val="24"/>
          <w:szCs w:val="24"/>
          <w:lang w:eastAsia="ru-RU"/>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15.02.08 Технология машиностроения</w:t>
      </w:r>
    </w:p>
    <w:p w:rsidR="009C01B7" w:rsidRPr="009C01B7" w:rsidRDefault="009C01B7" w:rsidP="009C01B7">
      <w:pPr>
        <w:spacing w:after="0" w:line="240" w:lineRule="auto"/>
        <w:ind w:firstLine="720"/>
        <w:jc w:val="both"/>
        <w:rPr>
          <w:rFonts w:ascii="Times New Roman" w:eastAsia="Times New Roman" w:hAnsi="Times New Roman" w:cs="Times New Roman"/>
          <w:b/>
          <w:bCs/>
          <w:spacing w:val="-1"/>
          <w:sz w:val="24"/>
          <w:szCs w:val="24"/>
          <w:lang w:eastAsia="ru-RU"/>
        </w:rPr>
      </w:pPr>
    </w:p>
    <w:tbl>
      <w:tblPr>
        <w:tblStyle w:val="Style4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9C01B7" w:rsidRPr="009C01B7" w:rsidTr="00D83BBC">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01B7" w:rsidRPr="009C01B7" w:rsidRDefault="009C01B7" w:rsidP="009C01B7">
            <w:pPr>
              <w:ind w:firstLine="34"/>
              <w:jc w:val="center"/>
              <w:rPr>
                <w:rFonts w:ascii="Times New Roman" w:eastAsia="Times New Roman" w:hAnsi="Times New Roman" w:cs="Times New Roman"/>
                <w:b/>
                <w:sz w:val="24"/>
                <w:szCs w:val="24"/>
              </w:rPr>
            </w:pPr>
            <w:r w:rsidRPr="009C01B7">
              <w:rPr>
                <w:rFonts w:ascii="Times New Roman" w:eastAsia="Times New Roman" w:hAnsi="Times New Roman" w:cs="Times New Roman"/>
                <w:b/>
                <w:sz w:val="24"/>
                <w:szCs w:val="24"/>
              </w:rPr>
              <w:t xml:space="preserve">Личностные результаты </w:t>
            </w:r>
          </w:p>
          <w:p w:rsidR="009C01B7" w:rsidRPr="009C01B7" w:rsidRDefault="009C01B7" w:rsidP="009C01B7">
            <w:pPr>
              <w:ind w:firstLine="34"/>
              <w:jc w:val="center"/>
              <w:rPr>
                <w:rFonts w:ascii="Times New Roman" w:eastAsia="Times New Roman" w:hAnsi="Times New Roman" w:cs="Times New Roman"/>
                <w:b/>
                <w:sz w:val="24"/>
                <w:szCs w:val="24"/>
              </w:rPr>
            </w:pPr>
            <w:r w:rsidRPr="009C01B7">
              <w:rPr>
                <w:rFonts w:ascii="Times New Roman" w:eastAsia="Times New Roman" w:hAnsi="Times New Roman" w:cs="Times New Roman"/>
                <w:b/>
                <w:sz w:val="24"/>
                <w:szCs w:val="24"/>
              </w:rPr>
              <w:lastRenderedPageBreak/>
              <w:t xml:space="preserve">реализации программы воспитания </w:t>
            </w:r>
          </w:p>
          <w:p w:rsidR="009C01B7" w:rsidRPr="009C01B7" w:rsidRDefault="009C01B7" w:rsidP="009C01B7">
            <w:pPr>
              <w:ind w:firstLine="34"/>
              <w:jc w:val="center"/>
              <w:rPr>
                <w:rFonts w:ascii="Times New Roman" w:eastAsia="Times New Roman" w:hAnsi="Times New Roman" w:cs="Times New Roman"/>
                <w:b/>
                <w:sz w:val="24"/>
                <w:szCs w:val="24"/>
              </w:rPr>
            </w:pPr>
            <w:r w:rsidRPr="009C01B7">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01B7" w:rsidRPr="009C01B7" w:rsidRDefault="009C01B7" w:rsidP="009C01B7">
            <w:pPr>
              <w:ind w:firstLine="33"/>
              <w:jc w:val="center"/>
              <w:rPr>
                <w:rFonts w:ascii="Times New Roman" w:eastAsia="Times New Roman" w:hAnsi="Times New Roman" w:cs="Times New Roman"/>
                <w:b/>
                <w:sz w:val="24"/>
                <w:szCs w:val="24"/>
              </w:rPr>
            </w:pPr>
            <w:r w:rsidRPr="009C01B7">
              <w:rPr>
                <w:rFonts w:ascii="Times New Roman" w:eastAsia="Times New Roman" w:hAnsi="Times New Roman" w:cs="Times New Roman"/>
                <w:b/>
                <w:sz w:val="24"/>
                <w:szCs w:val="24"/>
              </w:rPr>
              <w:lastRenderedPageBreak/>
              <w:t xml:space="preserve">Код личностных </w:t>
            </w:r>
            <w:r w:rsidRPr="009C01B7">
              <w:rPr>
                <w:rFonts w:ascii="Times New Roman" w:eastAsia="Times New Roman" w:hAnsi="Times New Roman" w:cs="Times New Roman"/>
                <w:b/>
                <w:sz w:val="24"/>
                <w:szCs w:val="24"/>
              </w:rPr>
              <w:lastRenderedPageBreak/>
              <w:t xml:space="preserve">результатов </w:t>
            </w:r>
            <w:r w:rsidRPr="009C01B7">
              <w:rPr>
                <w:rFonts w:ascii="Times New Roman" w:eastAsia="Times New Roman" w:hAnsi="Times New Roman" w:cs="Times New Roman"/>
                <w:b/>
                <w:sz w:val="24"/>
                <w:szCs w:val="24"/>
              </w:rPr>
              <w:br/>
              <w:t xml:space="preserve">реализации </w:t>
            </w:r>
            <w:r w:rsidRPr="009C01B7">
              <w:rPr>
                <w:rFonts w:ascii="Times New Roman" w:eastAsia="Times New Roman" w:hAnsi="Times New Roman" w:cs="Times New Roman"/>
                <w:b/>
                <w:sz w:val="24"/>
                <w:szCs w:val="24"/>
              </w:rPr>
              <w:br/>
              <w:t xml:space="preserve">программы </w:t>
            </w:r>
            <w:r w:rsidRPr="009C01B7">
              <w:rPr>
                <w:rFonts w:ascii="Times New Roman" w:eastAsia="Times New Roman" w:hAnsi="Times New Roman" w:cs="Times New Roman"/>
                <w:b/>
                <w:sz w:val="24"/>
                <w:szCs w:val="24"/>
              </w:rPr>
              <w:br/>
              <w:t>воспитания</w:t>
            </w:r>
          </w:p>
        </w:tc>
      </w:tr>
      <w:tr w:rsidR="009C01B7" w:rsidRPr="009C01B7" w:rsidTr="00D83BB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C01B7" w:rsidRPr="009C01B7" w:rsidRDefault="009C01B7" w:rsidP="009C01B7">
            <w:pPr>
              <w:jc w:val="both"/>
              <w:rPr>
                <w:rFonts w:ascii="Times New Roman" w:eastAsia="Times New Roman" w:hAnsi="Times New Roman" w:cs="Times New Roman"/>
                <w:b/>
                <w:i/>
                <w:sz w:val="24"/>
                <w:szCs w:val="24"/>
              </w:rPr>
            </w:pPr>
            <w:proofErr w:type="gramStart"/>
            <w:r w:rsidRPr="009C01B7">
              <w:rPr>
                <w:rFonts w:ascii="Times New Roman" w:eastAsia="Times New Roman" w:hAnsi="Times New Roman" w:cs="Times New Roman"/>
                <w:sz w:val="24"/>
                <w:szCs w:val="24"/>
              </w:rPr>
              <w:lastRenderedPageBreak/>
              <w:t>Осознающий</w:t>
            </w:r>
            <w:proofErr w:type="gramEnd"/>
            <w:r w:rsidRPr="009C01B7">
              <w:rPr>
                <w:rFonts w:ascii="Times New Roman" w:eastAsia="Times New Roman" w:hAnsi="Times New Roman" w:cs="Times New Roman"/>
                <w:sz w:val="24"/>
                <w:szCs w:val="24"/>
              </w:rPr>
              <w:t xml:space="preserve">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01B7" w:rsidRPr="009C01B7" w:rsidRDefault="009C01B7" w:rsidP="009C01B7">
            <w:pPr>
              <w:ind w:firstLine="33"/>
              <w:jc w:val="center"/>
              <w:rPr>
                <w:rFonts w:ascii="Times New Roman" w:eastAsia="Times New Roman" w:hAnsi="Times New Roman" w:cs="Times New Roman"/>
                <w:b/>
                <w:sz w:val="24"/>
                <w:szCs w:val="24"/>
              </w:rPr>
            </w:pPr>
            <w:r w:rsidRPr="009C01B7">
              <w:rPr>
                <w:rFonts w:ascii="Times New Roman" w:eastAsia="Times New Roman" w:hAnsi="Times New Roman" w:cs="Times New Roman"/>
                <w:b/>
                <w:sz w:val="24"/>
                <w:szCs w:val="24"/>
              </w:rPr>
              <w:t>ЛР 1</w:t>
            </w:r>
          </w:p>
        </w:tc>
      </w:tr>
      <w:tr w:rsidR="009C01B7" w:rsidRPr="009C01B7" w:rsidTr="00D83BB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C01B7" w:rsidRPr="009C01B7" w:rsidRDefault="009C01B7" w:rsidP="009C01B7">
            <w:pPr>
              <w:ind w:firstLine="33"/>
              <w:jc w:val="both"/>
              <w:rPr>
                <w:rFonts w:ascii="Times New Roman" w:eastAsia="Times New Roman" w:hAnsi="Times New Roman" w:cs="Times New Roman"/>
                <w:b/>
                <w:sz w:val="24"/>
                <w:szCs w:val="24"/>
              </w:rPr>
            </w:pPr>
            <w:proofErr w:type="gramStart"/>
            <w:r w:rsidRPr="009C01B7">
              <w:rPr>
                <w:rFonts w:ascii="Times New Roman" w:eastAsia="Times New Roman" w:hAnsi="Times New Roman" w:cs="Times New Roman"/>
                <w:sz w:val="24"/>
                <w:szCs w:val="24"/>
              </w:rPr>
              <w:t>Проявляющий</w:t>
            </w:r>
            <w:proofErr w:type="gramEnd"/>
            <w:r w:rsidRPr="009C01B7">
              <w:rPr>
                <w:rFonts w:ascii="Times New Roman" w:eastAsia="Times New Roman" w:hAnsi="Times New Roman" w:cs="Times New Roman"/>
                <w:sz w:val="24"/>
                <w:szCs w:val="24"/>
              </w:rPr>
              <w:t xml:space="preserve"> и демонстрирующий уважение к людям труда, осознающий ценность собственного труда. </w:t>
            </w:r>
            <w:proofErr w:type="gramStart"/>
            <w:r w:rsidRPr="009C01B7">
              <w:rPr>
                <w:rFonts w:ascii="Times New Roman" w:eastAsia="Times New Roman" w:hAnsi="Times New Roman" w:cs="Times New Roman"/>
                <w:sz w:val="24"/>
                <w:szCs w:val="24"/>
              </w:rPr>
              <w:t>Стремящийся</w:t>
            </w:r>
            <w:proofErr w:type="gramEnd"/>
            <w:r w:rsidRPr="009C01B7">
              <w:rPr>
                <w:rFonts w:ascii="Times New Roman" w:eastAsia="Times New Roman" w:hAnsi="Times New Roman" w:cs="Times New Roman"/>
                <w:sz w:val="24"/>
                <w:szCs w:val="24"/>
              </w:rPr>
              <w:t xml:space="preserve">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01B7" w:rsidRPr="009C01B7" w:rsidRDefault="009C01B7" w:rsidP="009C01B7">
            <w:pPr>
              <w:ind w:firstLine="33"/>
              <w:jc w:val="center"/>
              <w:rPr>
                <w:rFonts w:ascii="Times New Roman" w:eastAsia="Times New Roman" w:hAnsi="Times New Roman" w:cs="Times New Roman"/>
                <w:b/>
                <w:sz w:val="24"/>
                <w:szCs w:val="24"/>
              </w:rPr>
            </w:pPr>
            <w:r w:rsidRPr="009C01B7">
              <w:rPr>
                <w:rFonts w:ascii="Times New Roman" w:eastAsia="Times New Roman" w:hAnsi="Times New Roman" w:cs="Times New Roman"/>
                <w:b/>
                <w:sz w:val="24"/>
                <w:szCs w:val="24"/>
              </w:rPr>
              <w:t>ЛР 4</w:t>
            </w:r>
          </w:p>
        </w:tc>
      </w:tr>
    </w:tbl>
    <w:p w:rsidR="009C01B7" w:rsidRPr="009C01B7" w:rsidRDefault="009C01B7" w:rsidP="009C01B7">
      <w:pPr>
        <w:spacing w:after="0" w:line="240" w:lineRule="auto"/>
        <w:ind w:firstLine="720"/>
        <w:rPr>
          <w:rFonts w:ascii="Times New Roman" w:eastAsia="Times New Roman" w:hAnsi="Times New Roman" w:cs="Times New Roman"/>
          <w:sz w:val="24"/>
          <w:szCs w:val="24"/>
          <w:lang w:eastAsia="ru-RU"/>
        </w:rPr>
      </w:pPr>
    </w:p>
    <w:p w:rsidR="009C01B7" w:rsidRPr="009C01B7" w:rsidRDefault="009C01B7" w:rsidP="009C01B7">
      <w:pPr>
        <w:spacing w:after="0" w:line="240" w:lineRule="auto"/>
        <w:jc w:val="both"/>
        <w:rPr>
          <w:rFonts w:ascii="Times New Roman" w:eastAsia="Times New Roman" w:hAnsi="Times New Roman" w:cs="Times New Roman"/>
          <w:b/>
          <w:bCs/>
          <w:sz w:val="24"/>
          <w:szCs w:val="24"/>
          <w:lang w:eastAsia="ru-RU"/>
        </w:rPr>
      </w:pPr>
      <w:r w:rsidRPr="009C01B7">
        <w:rPr>
          <w:rFonts w:ascii="Times New Roman" w:eastAsia="Times New Roman" w:hAnsi="Times New Roman" w:cs="Times New Roman"/>
          <w:b/>
          <w:bCs/>
          <w:sz w:val="24"/>
          <w:szCs w:val="24"/>
          <w:lang w:eastAsia="ru-RU"/>
        </w:rPr>
        <w:t>3.5 Содержание дисциплины «</w:t>
      </w:r>
      <w:r>
        <w:rPr>
          <w:rFonts w:ascii="Times New Roman" w:eastAsia="Times New Roman" w:hAnsi="Times New Roman" w:cs="Times New Roman"/>
          <w:b/>
          <w:bCs/>
          <w:sz w:val="24"/>
          <w:szCs w:val="24"/>
          <w:lang w:eastAsia="ru-RU"/>
        </w:rPr>
        <w:t>Основы философии</w:t>
      </w:r>
      <w:r w:rsidRPr="009C01B7">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специальности </w:t>
      </w:r>
      <w:r w:rsidRPr="009C01B7">
        <w:rPr>
          <w:rFonts w:ascii="Times New Roman" w:eastAsia="Times New Roman" w:hAnsi="Times New Roman" w:cs="Times New Roman"/>
          <w:b/>
          <w:sz w:val="24"/>
          <w:szCs w:val="24"/>
          <w:lang w:eastAsia="ru-RU"/>
        </w:rPr>
        <w:t>15.02.08 Технология машиностроения</w:t>
      </w:r>
      <w:r w:rsidRPr="009C01B7">
        <w:rPr>
          <w:rFonts w:ascii="Times New Roman" w:eastAsia="Times New Roman" w:hAnsi="Times New Roman" w:cs="Times New Roman"/>
          <w:b/>
          <w:bCs/>
          <w:sz w:val="24"/>
          <w:szCs w:val="24"/>
          <w:lang w:eastAsia="ru-RU"/>
        </w:rPr>
        <w:t xml:space="preserve"> и овладению профессиональными компетенциями (ПК):</w:t>
      </w:r>
    </w:p>
    <w:p w:rsidR="009C01B7" w:rsidRPr="009C01B7" w:rsidRDefault="009C01B7" w:rsidP="009C01B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9C01B7">
        <w:rPr>
          <w:rFonts w:ascii="Times New Roman" w:eastAsia="Times New Roman" w:hAnsi="Times New Roman" w:cs="Times New Roman"/>
          <w:color w:val="000000"/>
          <w:spacing w:val="2"/>
          <w:sz w:val="24"/>
          <w:szCs w:val="24"/>
          <w:lang w:eastAsia="ru-RU"/>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rsidR="009C01B7" w:rsidRPr="009C01B7" w:rsidRDefault="009C01B7" w:rsidP="009C01B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9C01B7">
        <w:rPr>
          <w:rFonts w:ascii="Times New Roman" w:eastAsia="Times New Roman" w:hAnsi="Times New Roman" w:cs="Times New Roman"/>
          <w:color w:val="000000"/>
          <w:spacing w:val="2"/>
          <w:sz w:val="24"/>
          <w:szCs w:val="24"/>
          <w:lang w:eastAsia="ru-RU"/>
        </w:rPr>
        <w:t>ПК 1.2. Выполнять ввод цифровой и аналоговой информации в персональный компьютер с различных носителей.</w:t>
      </w:r>
    </w:p>
    <w:p w:rsidR="009C01B7" w:rsidRPr="009C01B7" w:rsidRDefault="009C01B7" w:rsidP="009C01B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9C01B7">
        <w:rPr>
          <w:rFonts w:ascii="Times New Roman" w:eastAsia="Times New Roman" w:hAnsi="Times New Roman" w:cs="Times New Roman"/>
          <w:color w:val="000000"/>
          <w:spacing w:val="2"/>
          <w:sz w:val="24"/>
          <w:szCs w:val="24"/>
          <w:lang w:eastAsia="ru-RU"/>
        </w:rPr>
        <w:t>ПК 1.3. Конвертировать файлы с цифровой информацией в различные форматы.</w:t>
      </w:r>
    </w:p>
    <w:p w:rsidR="009C01B7" w:rsidRPr="009C01B7" w:rsidRDefault="009C01B7" w:rsidP="009C01B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9C01B7">
        <w:rPr>
          <w:rFonts w:ascii="Times New Roman" w:eastAsia="Times New Roman" w:hAnsi="Times New Roman" w:cs="Times New Roman"/>
          <w:color w:val="000000"/>
          <w:spacing w:val="2"/>
          <w:sz w:val="24"/>
          <w:szCs w:val="24"/>
          <w:lang w:eastAsia="ru-RU"/>
        </w:rPr>
        <w:t>ПК 1.4. Обрабатывать ауди</w:t>
      </w:r>
      <w:proofErr w:type="gramStart"/>
      <w:r w:rsidRPr="009C01B7">
        <w:rPr>
          <w:rFonts w:ascii="Times New Roman" w:eastAsia="Times New Roman" w:hAnsi="Times New Roman" w:cs="Times New Roman"/>
          <w:color w:val="000000"/>
          <w:spacing w:val="2"/>
          <w:sz w:val="24"/>
          <w:szCs w:val="24"/>
          <w:lang w:eastAsia="ru-RU"/>
        </w:rPr>
        <w:t>о-</w:t>
      </w:r>
      <w:proofErr w:type="gramEnd"/>
      <w:r w:rsidRPr="009C01B7">
        <w:rPr>
          <w:rFonts w:ascii="Times New Roman" w:eastAsia="Times New Roman" w:hAnsi="Times New Roman" w:cs="Times New Roman"/>
          <w:color w:val="000000"/>
          <w:spacing w:val="2"/>
          <w:sz w:val="24"/>
          <w:szCs w:val="24"/>
          <w:lang w:eastAsia="ru-RU"/>
        </w:rPr>
        <w:t xml:space="preserve"> и визуальный контент средствами звуковых, графических и </w:t>
      </w:r>
      <w:proofErr w:type="spellStart"/>
      <w:r w:rsidRPr="009C01B7">
        <w:rPr>
          <w:rFonts w:ascii="Times New Roman" w:eastAsia="Times New Roman" w:hAnsi="Times New Roman" w:cs="Times New Roman"/>
          <w:color w:val="000000"/>
          <w:spacing w:val="2"/>
          <w:sz w:val="24"/>
          <w:szCs w:val="24"/>
          <w:lang w:eastAsia="ru-RU"/>
        </w:rPr>
        <w:t>видеоредакторов</w:t>
      </w:r>
      <w:proofErr w:type="spellEnd"/>
      <w:r w:rsidRPr="009C01B7">
        <w:rPr>
          <w:rFonts w:ascii="Times New Roman" w:eastAsia="Times New Roman" w:hAnsi="Times New Roman" w:cs="Times New Roman"/>
          <w:color w:val="000000"/>
          <w:spacing w:val="2"/>
          <w:sz w:val="24"/>
          <w:szCs w:val="24"/>
          <w:lang w:eastAsia="ru-RU"/>
        </w:rPr>
        <w:t>.</w:t>
      </w:r>
    </w:p>
    <w:p w:rsidR="009C01B7" w:rsidRPr="009C01B7" w:rsidRDefault="009C01B7" w:rsidP="009C01B7">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9C01B7">
        <w:rPr>
          <w:rFonts w:ascii="Times New Roman" w:eastAsia="Times New Roman" w:hAnsi="Times New Roman" w:cs="Times New Roman"/>
          <w:color w:val="000000"/>
          <w:spacing w:val="2"/>
          <w:sz w:val="24"/>
          <w:szCs w:val="24"/>
          <w:lang w:eastAsia="ru-RU"/>
        </w:rPr>
        <w:t xml:space="preserve">ПК 1.5. Создавать и воспроизводить видеоролики, презентации, слайд-шоу, </w:t>
      </w:r>
      <w:proofErr w:type="spellStart"/>
      <w:r w:rsidRPr="009C01B7">
        <w:rPr>
          <w:rFonts w:ascii="Times New Roman" w:eastAsia="Times New Roman" w:hAnsi="Times New Roman" w:cs="Times New Roman"/>
          <w:color w:val="000000"/>
          <w:spacing w:val="2"/>
          <w:sz w:val="24"/>
          <w:szCs w:val="24"/>
          <w:lang w:eastAsia="ru-RU"/>
        </w:rPr>
        <w:t>медиафайлы</w:t>
      </w:r>
      <w:proofErr w:type="spellEnd"/>
      <w:r w:rsidRPr="009C01B7">
        <w:rPr>
          <w:rFonts w:ascii="Times New Roman" w:eastAsia="Times New Roman" w:hAnsi="Times New Roman" w:cs="Times New Roman"/>
          <w:color w:val="000000"/>
          <w:spacing w:val="2"/>
          <w:sz w:val="24"/>
          <w:szCs w:val="24"/>
          <w:lang w:eastAsia="ru-RU"/>
        </w:rPr>
        <w:t xml:space="preserve"> и другую итоговую продукцию из исходных ауди</w:t>
      </w:r>
      <w:proofErr w:type="gramStart"/>
      <w:r w:rsidRPr="009C01B7">
        <w:rPr>
          <w:rFonts w:ascii="Times New Roman" w:eastAsia="Times New Roman" w:hAnsi="Times New Roman" w:cs="Times New Roman"/>
          <w:color w:val="000000"/>
          <w:spacing w:val="2"/>
          <w:sz w:val="24"/>
          <w:szCs w:val="24"/>
          <w:lang w:eastAsia="ru-RU"/>
        </w:rPr>
        <w:t>о-</w:t>
      </w:r>
      <w:proofErr w:type="gramEnd"/>
      <w:r w:rsidRPr="009C01B7">
        <w:rPr>
          <w:rFonts w:ascii="Times New Roman" w:eastAsia="Times New Roman" w:hAnsi="Times New Roman" w:cs="Times New Roman"/>
          <w:color w:val="000000"/>
          <w:spacing w:val="2"/>
          <w:sz w:val="24"/>
          <w:szCs w:val="24"/>
          <w:lang w:eastAsia="ru-RU"/>
        </w:rPr>
        <w:t>, визуальных и мультимедийных компонентов средствами персонального компьютера и мультимедийного оборудования.</w:t>
      </w:r>
    </w:p>
    <w:p w:rsidR="009C01B7" w:rsidRPr="009C01B7" w:rsidRDefault="009C01B7" w:rsidP="009C01B7">
      <w:pPr>
        <w:suppressAutoHyphens/>
        <w:spacing w:after="240" w:line="240" w:lineRule="auto"/>
        <w:ind w:firstLine="709"/>
        <w:rPr>
          <w:rFonts w:ascii="Times New Roman" w:eastAsia="Times New Roman" w:hAnsi="Times New Roman" w:cs="Times New Roman"/>
          <w:b/>
          <w:sz w:val="24"/>
          <w:szCs w:val="24"/>
          <w:lang w:eastAsia="ru-RU"/>
        </w:rPr>
      </w:pPr>
      <w:r w:rsidRPr="009C01B7">
        <w:rPr>
          <w:rFonts w:ascii="Times New Roman" w:eastAsia="Times New Roman" w:hAnsi="Times New Roman" w:cs="Times New Roman"/>
          <w:b/>
          <w:sz w:val="24"/>
          <w:szCs w:val="24"/>
          <w:lang w:eastAsia="ru-RU"/>
        </w:rPr>
        <w:t>4.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9C01B7" w:rsidRPr="009C01B7" w:rsidTr="00D83BBC">
        <w:trPr>
          <w:trHeight w:val="460"/>
        </w:trPr>
        <w:tc>
          <w:tcPr>
            <w:tcW w:w="7904"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sz w:val="24"/>
                <w:szCs w:val="24"/>
                <w:lang w:eastAsia="ru-RU"/>
              </w:rPr>
            </w:pPr>
            <w:r w:rsidRPr="009C01B7">
              <w:rPr>
                <w:rFonts w:ascii="Times New Roman" w:eastAsia="Times New Roman" w:hAnsi="Times New Roman" w:cs="Times New Roman"/>
                <w:b/>
                <w:sz w:val="24"/>
                <w:szCs w:val="24"/>
                <w:lang w:eastAsia="ru-RU"/>
              </w:rPr>
              <w:t>Вид учебной работы</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b/>
                <w:iCs/>
                <w:sz w:val="24"/>
                <w:szCs w:val="24"/>
                <w:lang w:eastAsia="ru-RU"/>
              </w:rPr>
            </w:pPr>
            <w:r w:rsidRPr="009C01B7">
              <w:rPr>
                <w:rFonts w:ascii="Times New Roman" w:eastAsia="Times New Roman" w:hAnsi="Times New Roman" w:cs="Times New Roman"/>
                <w:b/>
                <w:iCs/>
                <w:sz w:val="24"/>
                <w:szCs w:val="24"/>
                <w:lang w:eastAsia="ru-RU"/>
              </w:rPr>
              <w:t xml:space="preserve">Объем </w:t>
            </w:r>
          </w:p>
          <w:p w:rsidR="009C01B7" w:rsidRPr="009C01B7" w:rsidRDefault="009C01B7" w:rsidP="009C01B7">
            <w:pPr>
              <w:spacing w:after="0" w:line="240" w:lineRule="auto"/>
              <w:jc w:val="center"/>
              <w:rPr>
                <w:rFonts w:ascii="Times New Roman" w:eastAsia="Times New Roman" w:hAnsi="Times New Roman" w:cs="Times New Roman"/>
                <w:i/>
                <w:iCs/>
                <w:sz w:val="24"/>
                <w:szCs w:val="24"/>
                <w:lang w:eastAsia="ru-RU"/>
              </w:rPr>
            </w:pPr>
            <w:r w:rsidRPr="009C01B7">
              <w:rPr>
                <w:rFonts w:ascii="Times New Roman" w:eastAsia="Times New Roman" w:hAnsi="Times New Roman" w:cs="Times New Roman"/>
                <w:b/>
                <w:iCs/>
                <w:sz w:val="24"/>
                <w:szCs w:val="24"/>
                <w:lang w:eastAsia="ru-RU"/>
              </w:rPr>
              <w:t>часов</w:t>
            </w:r>
          </w:p>
        </w:tc>
      </w:tr>
      <w:tr w:rsidR="009C01B7" w:rsidRPr="009C01B7" w:rsidTr="00D83BBC">
        <w:trPr>
          <w:trHeight w:val="285"/>
        </w:trPr>
        <w:tc>
          <w:tcPr>
            <w:tcW w:w="7904" w:type="dxa"/>
            <w:shd w:val="clear" w:color="auto" w:fill="auto"/>
          </w:tcPr>
          <w:p w:rsidR="009C01B7" w:rsidRPr="009C01B7" w:rsidRDefault="009C01B7" w:rsidP="009C01B7">
            <w:pPr>
              <w:spacing w:after="0" w:line="240" w:lineRule="auto"/>
              <w:rPr>
                <w:rFonts w:ascii="Times New Roman" w:eastAsia="Times New Roman" w:hAnsi="Times New Roman" w:cs="Times New Roman"/>
                <w:b/>
                <w:sz w:val="24"/>
                <w:szCs w:val="24"/>
                <w:lang w:eastAsia="ru-RU"/>
              </w:rPr>
            </w:pPr>
            <w:r w:rsidRPr="009C01B7">
              <w:rPr>
                <w:rFonts w:ascii="Times New Roman" w:eastAsia="Times New Roman" w:hAnsi="Times New Roman" w:cs="Times New Roman"/>
                <w:b/>
                <w:sz w:val="24"/>
                <w:szCs w:val="24"/>
                <w:lang w:eastAsia="ru-RU"/>
              </w:rPr>
              <w:t>Максимальная учебная нагрузка (всего)</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b/>
                <w:iCs/>
                <w:sz w:val="24"/>
                <w:szCs w:val="24"/>
                <w:lang w:eastAsia="ru-RU"/>
              </w:rPr>
            </w:pPr>
            <w:r w:rsidRPr="009C01B7">
              <w:rPr>
                <w:rFonts w:ascii="Times New Roman" w:eastAsia="Times New Roman" w:hAnsi="Times New Roman" w:cs="Times New Roman"/>
                <w:b/>
                <w:iCs/>
                <w:sz w:val="24"/>
                <w:szCs w:val="24"/>
                <w:lang w:eastAsia="ru-RU"/>
              </w:rPr>
              <w:t>72</w:t>
            </w:r>
          </w:p>
        </w:tc>
      </w:tr>
      <w:tr w:rsidR="009C01B7" w:rsidRPr="009C01B7" w:rsidTr="00D83BBC">
        <w:tc>
          <w:tcPr>
            <w:tcW w:w="7904" w:type="dxa"/>
            <w:shd w:val="clear" w:color="auto" w:fill="auto"/>
          </w:tcPr>
          <w:p w:rsidR="009C01B7" w:rsidRPr="009C01B7" w:rsidRDefault="009C01B7" w:rsidP="009C01B7">
            <w:pPr>
              <w:spacing w:after="0" w:line="240" w:lineRule="auto"/>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b/>
                <w:iCs/>
                <w:sz w:val="24"/>
                <w:szCs w:val="24"/>
                <w:lang w:eastAsia="ru-RU"/>
              </w:rPr>
            </w:pPr>
            <w:r w:rsidRPr="009C01B7">
              <w:rPr>
                <w:rFonts w:ascii="Times New Roman" w:eastAsia="Times New Roman" w:hAnsi="Times New Roman" w:cs="Times New Roman"/>
                <w:b/>
                <w:iCs/>
                <w:sz w:val="24"/>
                <w:szCs w:val="24"/>
                <w:lang w:eastAsia="ru-RU"/>
              </w:rPr>
              <w:t>48</w:t>
            </w:r>
          </w:p>
        </w:tc>
      </w:tr>
      <w:tr w:rsidR="009C01B7" w:rsidRPr="009C01B7" w:rsidTr="00D83BBC">
        <w:tc>
          <w:tcPr>
            <w:tcW w:w="7904" w:type="dxa"/>
            <w:shd w:val="clear" w:color="auto" w:fill="auto"/>
          </w:tcPr>
          <w:p w:rsidR="009C01B7" w:rsidRPr="009C01B7" w:rsidRDefault="009C01B7" w:rsidP="009C01B7">
            <w:pPr>
              <w:spacing w:after="0" w:line="240" w:lineRule="auto"/>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в том числе:</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p>
        </w:tc>
      </w:tr>
      <w:tr w:rsidR="009C01B7" w:rsidRPr="009C01B7" w:rsidTr="00D83BBC">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лабораторные работы</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w:t>
            </w:r>
          </w:p>
        </w:tc>
      </w:tr>
      <w:tr w:rsidR="009C01B7" w:rsidRPr="009C01B7" w:rsidTr="00D83BBC">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практические занятия</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w:t>
            </w:r>
          </w:p>
        </w:tc>
      </w:tr>
      <w:tr w:rsidR="009C01B7" w:rsidRPr="009C01B7" w:rsidTr="00D83BBC">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контрольные работы</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4</w:t>
            </w:r>
          </w:p>
        </w:tc>
      </w:tr>
      <w:tr w:rsidR="009C01B7" w:rsidRPr="009C01B7" w:rsidTr="00D83BBC">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курсовая работа (проект)</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w:t>
            </w:r>
          </w:p>
        </w:tc>
      </w:tr>
      <w:tr w:rsidR="009C01B7" w:rsidRPr="009C01B7" w:rsidTr="00D83BBC">
        <w:tc>
          <w:tcPr>
            <w:tcW w:w="7904" w:type="dxa"/>
            <w:shd w:val="clear" w:color="auto" w:fill="auto"/>
          </w:tcPr>
          <w:p w:rsidR="009C01B7" w:rsidRPr="009C01B7" w:rsidRDefault="009C01B7" w:rsidP="009C01B7">
            <w:pPr>
              <w:spacing w:after="0" w:line="240" w:lineRule="auto"/>
              <w:jc w:val="both"/>
              <w:rPr>
                <w:rFonts w:ascii="Times New Roman" w:eastAsia="Times New Roman" w:hAnsi="Times New Roman" w:cs="Times New Roman"/>
                <w:b/>
                <w:sz w:val="24"/>
                <w:szCs w:val="24"/>
                <w:lang w:eastAsia="ru-RU"/>
              </w:rPr>
            </w:pPr>
            <w:r w:rsidRPr="009C01B7">
              <w:rPr>
                <w:rFonts w:ascii="Times New Roman" w:eastAsia="Times New Roman" w:hAnsi="Times New Roman" w:cs="Times New Roman"/>
                <w:b/>
                <w:sz w:val="24"/>
                <w:szCs w:val="24"/>
                <w:lang w:eastAsia="ru-RU"/>
              </w:rPr>
              <w:t>Самостоятельная работа (всего)</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b/>
                <w:iCs/>
                <w:sz w:val="24"/>
                <w:szCs w:val="24"/>
                <w:lang w:eastAsia="ru-RU"/>
              </w:rPr>
            </w:pPr>
            <w:r w:rsidRPr="009C01B7">
              <w:rPr>
                <w:rFonts w:ascii="Times New Roman" w:eastAsia="Times New Roman" w:hAnsi="Times New Roman" w:cs="Times New Roman"/>
                <w:b/>
                <w:iCs/>
                <w:sz w:val="24"/>
                <w:szCs w:val="24"/>
                <w:lang w:eastAsia="ru-RU"/>
              </w:rPr>
              <w:t>24</w:t>
            </w:r>
          </w:p>
        </w:tc>
      </w:tr>
      <w:tr w:rsidR="009C01B7" w:rsidRPr="009C01B7" w:rsidTr="00D83BBC">
        <w:tc>
          <w:tcPr>
            <w:tcW w:w="7904" w:type="dxa"/>
            <w:shd w:val="clear" w:color="auto" w:fill="auto"/>
          </w:tcPr>
          <w:p w:rsidR="009C01B7" w:rsidRPr="009C01B7" w:rsidRDefault="009C01B7" w:rsidP="009C01B7">
            <w:pPr>
              <w:spacing w:after="0" w:line="240" w:lineRule="auto"/>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в том числе:</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p>
        </w:tc>
      </w:tr>
      <w:tr w:rsidR="009C01B7" w:rsidRPr="009C01B7" w:rsidTr="00D83BBC">
        <w:tc>
          <w:tcPr>
            <w:tcW w:w="7904" w:type="dxa"/>
            <w:shd w:val="clear" w:color="auto" w:fill="auto"/>
          </w:tcPr>
          <w:p w:rsidR="009C01B7" w:rsidRPr="009C01B7" w:rsidRDefault="009C01B7" w:rsidP="009C01B7">
            <w:pPr>
              <w:spacing w:after="0" w:line="240" w:lineRule="auto"/>
              <w:ind w:firstLine="426"/>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самостоятельная работа над курсовой работой (проектом)</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w:t>
            </w:r>
          </w:p>
        </w:tc>
      </w:tr>
      <w:tr w:rsidR="009C01B7" w:rsidRPr="009C01B7" w:rsidTr="00D83BBC">
        <w:trPr>
          <w:trHeight w:val="354"/>
        </w:trPr>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составление конспекта</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3</w:t>
            </w:r>
          </w:p>
        </w:tc>
      </w:tr>
      <w:tr w:rsidR="009C01B7" w:rsidRPr="009C01B7" w:rsidTr="00D83BBC">
        <w:trPr>
          <w:trHeight w:val="352"/>
        </w:trPr>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анализ лекционного материала и составление таблиц</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6</w:t>
            </w:r>
          </w:p>
        </w:tc>
      </w:tr>
      <w:tr w:rsidR="009C01B7" w:rsidRPr="009C01B7" w:rsidTr="00D83BBC">
        <w:trPr>
          <w:trHeight w:val="352"/>
        </w:trPr>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подготовка докладов и сообщений</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10</w:t>
            </w:r>
          </w:p>
        </w:tc>
      </w:tr>
      <w:tr w:rsidR="009C01B7" w:rsidRPr="009C01B7" w:rsidTr="00D83BBC">
        <w:trPr>
          <w:trHeight w:val="352"/>
        </w:trPr>
        <w:tc>
          <w:tcPr>
            <w:tcW w:w="7904" w:type="dxa"/>
            <w:shd w:val="clear" w:color="auto" w:fill="auto"/>
          </w:tcPr>
          <w:p w:rsidR="009C01B7" w:rsidRPr="009C01B7" w:rsidRDefault="009C01B7" w:rsidP="009C01B7">
            <w:pPr>
              <w:spacing w:after="0" w:line="240" w:lineRule="auto"/>
              <w:ind w:firstLine="425"/>
              <w:jc w:val="both"/>
              <w:rPr>
                <w:rFonts w:ascii="Times New Roman" w:eastAsia="Times New Roman" w:hAnsi="Times New Roman" w:cs="Times New Roman"/>
                <w:sz w:val="24"/>
                <w:szCs w:val="24"/>
                <w:lang w:eastAsia="ru-RU"/>
              </w:rPr>
            </w:pPr>
            <w:r w:rsidRPr="009C01B7">
              <w:rPr>
                <w:rFonts w:ascii="Times New Roman" w:eastAsia="Times New Roman" w:hAnsi="Times New Roman" w:cs="Times New Roman"/>
                <w:sz w:val="24"/>
                <w:szCs w:val="24"/>
                <w:lang w:eastAsia="ru-RU"/>
              </w:rPr>
              <w:t>написание эссе</w:t>
            </w:r>
          </w:p>
        </w:tc>
        <w:tc>
          <w:tcPr>
            <w:tcW w:w="1800" w:type="dxa"/>
            <w:shd w:val="clear" w:color="auto" w:fill="auto"/>
          </w:tcPr>
          <w:p w:rsidR="009C01B7" w:rsidRPr="009C01B7" w:rsidRDefault="009C01B7" w:rsidP="009C01B7">
            <w:pPr>
              <w:spacing w:after="0" w:line="240" w:lineRule="auto"/>
              <w:jc w:val="center"/>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iCs/>
                <w:sz w:val="24"/>
                <w:szCs w:val="24"/>
                <w:lang w:eastAsia="ru-RU"/>
              </w:rPr>
              <w:t>7</w:t>
            </w:r>
          </w:p>
        </w:tc>
      </w:tr>
      <w:tr w:rsidR="009C01B7" w:rsidRPr="009C01B7" w:rsidTr="00D83BBC">
        <w:trPr>
          <w:trHeight w:val="216"/>
        </w:trPr>
        <w:tc>
          <w:tcPr>
            <w:tcW w:w="9704" w:type="dxa"/>
            <w:gridSpan w:val="2"/>
            <w:shd w:val="clear" w:color="auto" w:fill="auto"/>
          </w:tcPr>
          <w:p w:rsidR="009C01B7" w:rsidRPr="009C01B7" w:rsidRDefault="009C01B7" w:rsidP="009C01B7">
            <w:pPr>
              <w:spacing w:after="0" w:line="240" w:lineRule="auto"/>
              <w:rPr>
                <w:rFonts w:ascii="Times New Roman" w:eastAsia="Times New Roman" w:hAnsi="Times New Roman" w:cs="Times New Roman"/>
                <w:iCs/>
                <w:sz w:val="24"/>
                <w:szCs w:val="24"/>
                <w:lang w:eastAsia="ru-RU"/>
              </w:rPr>
            </w:pPr>
            <w:r w:rsidRPr="009C01B7">
              <w:rPr>
                <w:rFonts w:ascii="Times New Roman" w:eastAsia="Times New Roman" w:hAnsi="Times New Roman" w:cs="Times New Roman"/>
                <w:b/>
                <w:iCs/>
                <w:sz w:val="24"/>
                <w:szCs w:val="24"/>
                <w:lang w:eastAsia="ru-RU"/>
              </w:rPr>
              <w:t>Итоговая аттестация</w:t>
            </w:r>
            <w:r w:rsidRPr="009C01B7">
              <w:rPr>
                <w:rFonts w:ascii="Times New Roman" w:eastAsia="Times New Roman" w:hAnsi="Times New Roman" w:cs="Times New Roman"/>
                <w:iCs/>
                <w:sz w:val="24"/>
                <w:szCs w:val="24"/>
                <w:lang w:eastAsia="ru-RU"/>
              </w:rPr>
              <w:t xml:space="preserve"> в форме дифференцированного зачета </w:t>
            </w:r>
          </w:p>
        </w:tc>
      </w:tr>
    </w:tbl>
    <w:p w:rsidR="009C01B7" w:rsidRPr="009C01B7" w:rsidRDefault="009C01B7" w:rsidP="009C0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13B73" w:rsidRDefault="00613B73">
      <w:bookmarkStart w:id="0" w:name="_GoBack"/>
      <w:bookmarkEnd w:id="0"/>
    </w:p>
    <w:sectPr w:rsidR="00613B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1B7"/>
    <w:rsid w:val="00222C3C"/>
    <w:rsid w:val="00613B73"/>
    <w:rsid w:val="009C0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9C01B7"/>
    <w:pPr>
      <w:spacing w:after="0" w:line="240" w:lineRule="auto"/>
    </w:pPr>
    <w:rPr>
      <w:sz w:val="20"/>
      <w:szCs w:val="20"/>
      <w:lang w:eastAsia="ru-RU"/>
    </w:rP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9C01B7"/>
    <w:pPr>
      <w:spacing w:after="0" w:line="240" w:lineRule="auto"/>
    </w:pPr>
    <w:rPr>
      <w:sz w:val="20"/>
      <w:szCs w:val="20"/>
      <w:lang w:eastAsia="ru-RU"/>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2812</Words>
  <Characters>16030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2023-10-02T11:48:00Z</dcterms:created>
  <dcterms:modified xsi:type="dcterms:W3CDTF">2023-10-02T12:13:00Z</dcterms:modified>
</cp:coreProperties>
</file>