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0B" w:rsidRPr="009B2CB0" w:rsidRDefault="006F0B0B" w:rsidP="006F0B0B">
      <w:pPr>
        <w:spacing w:after="200" w:line="276" w:lineRule="auto"/>
        <w:jc w:val="right"/>
        <w:rPr>
          <w:rFonts w:eastAsia="PMingLiU"/>
          <w:b/>
          <w:i/>
        </w:rPr>
      </w:pPr>
      <w:r w:rsidRPr="009B2CB0">
        <w:rPr>
          <w:rFonts w:eastAsia="PMingLiU"/>
          <w:b/>
          <w:i/>
        </w:rPr>
        <w:t xml:space="preserve">Приложение </w:t>
      </w:r>
      <w:r w:rsidRPr="009B2CB0">
        <w:rPr>
          <w:rFonts w:eastAsia="PMingLiU"/>
          <w:b/>
          <w:i/>
          <w:lang w:val="en-US"/>
        </w:rPr>
        <w:t>I</w:t>
      </w:r>
      <w:r w:rsidRPr="009B2CB0">
        <w:rPr>
          <w:rFonts w:eastAsia="PMingLiU"/>
          <w:b/>
          <w:i/>
        </w:rPr>
        <w:t>.1</w:t>
      </w:r>
    </w:p>
    <w:p w:rsidR="006F0B0B" w:rsidRPr="009B2CB0" w:rsidRDefault="006F0B0B" w:rsidP="006F0B0B">
      <w:pPr>
        <w:jc w:val="right"/>
        <w:rPr>
          <w:b/>
          <w:i/>
        </w:rPr>
      </w:pPr>
      <w:r w:rsidRPr="009B2CB0">
        <w:rPr>
          <w:b/>
          <w:i/>
        </w:rPr>
        <w:t>к программе СПО 2</w:t>
      </w:r>
      <w:r w:rsidRPr="009B2CB0">
        <w:rPr>
          <w:b/>
          <w:bCs/>
          <w:i/>
          <w:spacing w:val="-1"/>
        </w:rPr>
        <w:t>0.02.02 «Защита в чрезвычайных ситуациях»</w:t>
      </w:r>
    </w:p>
    <w:p w:rsidR="006F0B0B" w:rsidRPr="009B2CB0" w:rsidRDefault="006F0B0B" w:rsidP="006F0B0B">
      <w:pPr>
        <w:ind w:firstLine="708"/>
        <w:jc w:val="right"/>
        <w:rPr>
          <w:i/>
        </w:rPr>
      </w:pPr>
    </w:p>
    <w:p w:rsidR="006F0B0B" w:rsidRPr="009B2CB0" w:rsidRDefault="006F0B0B" w:rsidP="006F0B0B">
      <w:pPr>
        <w:shd w:val="clear" w:color="auto" w:fill="FFFFFF"/>
        <w:spacing w:before="523"/>
        <w:jc w:val="center"/>
        <w:rPr>
          <w:b/>
          <w:bCs/>
          <w:color w:val="000000"/>
        </w:rPr>
      </w:pPr>
    </w:p>
    <w:p w:rsidR="006F0B0B" w:rsidRPr="009B2CB0" w:rsidRDefault="006F0B0B" w:rsidP="006F0B0B">
      <w:pPr>
        <w:shd w:val="clear" w:color="auto" w:fill="FFFFFF"/>
        <w:spacing w:before="523"/>
        <w:jc w:val="center"/>
        <w:rPr>
          <w:b/>
          <w:bCs/>
          <w:color w:val="000000"/>
        </w:rPr>
      </w:pPr>
    </w:p>
    <w:p w:rsidR="006F0B0B" w:rsidRPr="009B2CB0" w:rsidRDefault="006F0B0B" w:rsidP="006F0B0B">
      <w:pPr>
        <w:shd w:val="clear" w:color="auto" w:fill="FFFFFF"/>
        <w:spacing w:before="523"/>
        <w:jc w:val="center"/>
        <w:rPr>
          <w:b/>
          <w:bCs/>
          <w:color w:val="000000"/>
        </w:rPr>
      </w:pPr>
    </w:p>
    <w:p w:rsidR="006F0B0B" w:rsidRPr="009B2CB0" w:rsidRDefault="006F0B0B" w:rsidP="006F0B0B">
      <w:pPr>
        <w:jc w:val="center"/>
        <w:rPr>
          <w:b/>
        </w:rPr>
      </w:pPr>
      <w:r w:rsidRPr="009B2CB0">
        <w:rPr>
          <w:b/>
        </w:rPr>
        <w:t>РАБОЧАЯ ПРОГРАММА</w:t>
      </w:r>
    </w:p>
    <w:p w:rsidR="006F0B0B" w:rsidRPr="009B2CB0" w:rsidRDefault="006F0B0B" w:rsidP="006F0B0B">
      <w:pPr>
        <w:jc w:val="center"/>
        <w:rPr>
          <w:rFonts w:eastAsia="Calibri"/>
          <w:b/>
          <w:lang w:eastAsia="en-US"/>
        </w:rPr>
      </w:pPr>
      <w:r w:rsidRPr="009B2CB0">
        <w:rPr>
          <w:rFonts w:eastAsia="Calibri"/>
          <w:b/>
          <w:lang w:eastAsia="en-US"/>
        </w:rPr>
        <w:t xml:space="preserve">общепрофессиональные дисциплины </w:t>
      </w:r>
    </w:p>
    <w:p w:rsidR="006F0B0B" w:rsidRPr="009B2CB0" w:rsidRDefault="006F0B0B" w:rsidP="006F0B0B">
      <w:pPr>
        <w:jc w:val="center"/>
        <w:rPr>
          <w:rFonts w:eastAsia="Calibri"/>
          <w:b/>
          <w:lang w:eastAsia="en-US"/>
        </w:rPr>
      </w:pPr>
      <w:r w:rsidRPr="009B2CB0">
        <w:rPr>
          <w:rFonts w:eastAsia="Calibri"/>
          <w:b/>
          <w:lang w:eastAsia="en-US"/>
        </w:rPr>
        <w:t xml:space="preserve">ОП.06 </w:t>
      </w:r>
      <w:r w:rsidRPr="009B2CB0">
        <w:t>Экологические основы природопользования</w:t>
      </w: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  <w:r w:rsidRPr="009B2CB0">
        <w:rPr>
          <w:rFonts w:eastAsia="Calibri"/>
          <w:b/>
          <w:color w:val="000000"/>
          <w:lang w:eastAsia="en-US"/>
        </w:rPr>
        <w:t>Профиль обучения:</w:t>
      </w:r>
      <w:r w:rsidRPr="009B2CB0">
        <w:rPr>
          <w:rFonts w:eastAsia="Calibri"/>
          <w:b/>
          <w:lang w:eastAsia="en-US"/>
        </w:rPr>
        <w:t xml:space="preserve"> технологический</w:t>
      </w: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b/>
          <w:color w:val="000000"/>
          <w:lang w:eastAsia="en-US"/>
        </w:rPr>
      </w:pPr>
    </w:p>
    <w:p w:rsidR="006F0B0B" w:rsidRPr="009B2CB0" w:rsidRDefault="006F0B0B" w:rsidP="006F0B0B">
      <w:pPr>
        <w:jc w:val="center"/>
        <w:rPr>
          <w:rFonts w:eastAsia="Calibri"/>
          <w:color w:val="000000"/>
        </w:rPr>
      </w:pPr>
      <w:r w:rsidRPr="009B2CB0">
        <w:rPr>
          <w:rFonts w:eastAsia="Calibri"/>
          <w:b/>
          <w:color w:val="000000"/>
          <w:lang w:eastAsia="en-US"/>
        </w:rPr>
        <w:t>2023</w:t>
      </w:r>
    </w:p>
    <w:p w:rsidR="006F0B0B" w:rsidRPr="009B2CB0" w:rsidRDefault="006F0B0B" w:rsidP="006F0B0B">
      <w:pPr>
        <w:rPr>
          <w:b/>
          <w:caps/>
        </w:rPr>
      </w:pPr>
      <w:r w:rsidRPr="009B2CB0">
        <w:rPr>
          <w:b/>
          <w:caps/>
        </w:rPr>
        <w:br w:type="page" w:clear="all"/>
      </w:r>
    </w:p>
    <w:tbl>
      <w:tblPr>
        <w:tblW w:w="8897" w:type="dxa"/>
        <w:tblInd w:w="534" w:type="dxa"/>
        <w:tblLook w:val="01E0" w:firstRow="1" w:lastRow="1" w:firstColumn="1" w:lastColumn="1" w:noHBand="0" w:noVBand="0"/>
      </w:tblPr>
      <w:tblGrid>
        <w:gridCol w:w="9566"/>
      </w:tblGrid>
      <w:tr w:rsidR="006F0B0B" w:rsidRPr="009B2CB0" w:rsidTr="002E5809">
        <w:tc>
          <w:tcPr>
            <w:tcW w:w="8897" w:type="dxa"/>
          </w:tcPr>
          <w:p w:rsidR="006F0B0B" w:rsidRPr="009B2CB0" w:rsidRDefault="006F0B0B" w:rsidP="002E5809">
            <w:pPr>
              <w:pStyle w:val="docdata"/>
              <w:widowControl w:val="0"/>
              <w:shd w:val="clear" w:color="auto" w:fill="FFFFFF"/>
              <w:spacing w:before="120" w:beforeAutospacing="0" w:after="0" w:afterAutospacing="0"/>
            </w:pPr>
            <w:r w:rsidRPr="009B2CB0">
              <w:rPr>
                <w:b/>
                <w:bCs/>
                <w:color w:val="000000"/>
              </w:rPr>
              <w:lastRenderedPageBreak/>
              <w:t>Составитель: </w:t>
            </w:r>
          </w:p>
          <w:p w:rsidR="006F0B0B" w:rsidRPr="009B2CB0" w:rsidRDefault="006F0B0B" w:rsidP="002E5809">
            <w:pPr>
              <w:pStyle w:val="af5"/>
            </w:pPr>
            <w:proofErr w:type="spellStart"/>
            <w:r w:rsidRPr="009B2CB0">
              <w:rPr>
                <w:b/>
                <w:bCs/>
                <w:color w:val="FF0000"/>
              </w:rPr>
              <w:t>Зиннурова</w:t>
            </w:r>
            <w:proofErr w:type="spellEnd"/>
            <w:r w:rsidRPr="009B2CB0">
              <w:rPr>
                <w:b/>
                <w:bCs/>
                <w:color w:val="FF0000"/>
              </w:rPr>
              <w:t xml:space="preserve"> Елена Юрьевна</w:t>
            </w:r>
            <w:r w:rsidRPr="009B2CB0">
              <w:rPr>
                <w:b/>
                <w:bCs/>
                <w:color w:val="000000"/>
              </w:rPr>
              <w:t>, преподаватель ГБПОУ УКРТБ</w:t>
            </w:r>
          </w:p>
          <w:p w:rsidR="006F0B0B" w:rsidRPr="009B2CB0" w:rsidRDefault="006F0B0B" w:rsidP="002E5809">
            <w:pPr>
              <w:jc w:val="center"/>
              <w:rPr>
                <w:b/>
                <w:caps/>
              </w:rPr>
            </w:pPr>
          </w:p>
          <w:p w:rsidR="006F0B0B" w:rsidRPr="009B2CB0" w:rsidRDefault="006F0B0B" w:rsidP="002E5809">
            <w:pPr>
              <w:jc w:val="center"/>
              <w:rPr>
                <w:b/>
                <w:caps/>
              </w:rPr>
            </w:pPr>
          </w:p>
          <w:p w:rsidR="006F0B0B" w:rsidRPr="009B2CB0" w:rsidRDefault="006F0B0B" w:rsidP="002E5809">
            <w:pPr>
              <w:jc w:val="center"/>
              <w:rPr>
                <w:b/>
                <w:caps/>
              </w:rPr>
            </w:pPr>
          </w:p>
          <w:p w:rsidR="006F0B0B" w:rsidRPr="009B2CB0" w:rsidRDefault="006F0B0B" w:rsidP="002E5809">
            <w:pPr>
              <w:jc w:val="center"/>
              <w:rPr>
                <w:b/>
                <w:caps/>
              </w:rPr>
            </w:pPr>
          </w:p>
          <w:p w:rsidR="006F0B0B" w:rsidRPr="009B2CB0" w:rsidRDefault="006F0B0B" w:rsidP="002E5809">
            <w:pPr>
              <w:jc w:val="center"/>
              <w:rPr>
                <w:b/>
                <w:caps/>
              </w:rPr>
            </w:pPr>
          </w:p>
          <w:p w:rsidR="006F0B0B" w:rsidRPr="009B2CB0" w:rsidRDefault="006F0B0B" w:rsidP="002E5809">
            <w:pPr>
              <w:jc w:val="center"/>
              <w:rPr>
                <w:b/>
                <w:caps/>
              </w:rPr>
            </w:pPr>
          </w:p>
          <w:p w:rsidR="006F0B0B" w:rsidRPr="009B2CB0" w:rsidRDefault="006F0B0B" w:rsidP="002E5809">
            <w:pPr>
              <w:jc w:val="center"/>
              <w:rPr>
                <w:b/>
                <w:caps/>
              </w:rPr>
            </w:pPr>
          </w:p>
          <w:p w:rsidR="006F0B0B" w:rsidRPr="00B54774" w:rsidRDefault="006F0B0B" w:rsidP="002E5809">
            <w:pPr>
              <w:widowControl w:val="0"/>
              <w:shd w:val="clear" w:color="auto" w:fill="FFFFFF"/>
              <w:spacing w:before="523"/>
              <w:jc w:val="center"/>
            </w:pPr>
            <w:r w:rsidRPr="00B54774">
              <w:rPr>
                <w:b/>
                <w:bCs/>
                <w:color w:val="000000"/>
              </w:rPr>
              <w:t>СОДЕРЖАНИЕ</w:t>
            </w:r>
          </w:p>
          <w:p w:rsidR="006F0B0B" w:rsidRPr="00B54774" w:rsidRDefault="006F0B0B" w:rsidP="002E5809">
            <w:pPr>
              <w:widowControl w:val="0"/>
              <w:shd w:val="clear" w:color="auto" w:fill="FFFFFF"/>
              <w:spacing w:line="360" w:lineRule="auto"/>
              <w:jc w:val="right"/>
            </w:pPr>
            <w:r w:rsidRPr="00B54774">
              <w:t> 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8707"/>
              <w:gridCol w:w="643"/>
            </w:tblGrid>
            <w:tr w:rsidR="006F0B0B" w:rsidRPr="00B54774" w:rsidTr="002E5809">
              <w:trPr>
                <w:tblCellSpacing w:w="0" w:type="dxa"/>
              </w:trPr>
              <w:tc>
                <w:tcPr>
                  <w:tcW w:w="9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0B0B" w:rsidRPr="00B54774" w:rsidRDefault="006F0B0B" w:rsidP="002E5809">
                  <w:pPr>
                    <w:widowControl w:val="0"/>
                    <w:numPr>
                      <w:ilvl w:val="0"/>
                      <w:numId w:val="17"/>
                    </w:numPr>
                    <w:shd w:val="clear" w:color="auto" w:fill="FFFFFF"/>
                    <w:spacing w:line="360" w:lineRule="auto"/>
                  </w:pPr>
                  <w:r w:rsidRPr="00B54774">
                    <w:rPr>
                      <w:color w:val="000000"/>
                    </w:rPr>
                    <w:t>Паспорт программы учебной дисциплины</w:t>
                  </w:r>
                </w:p>
                <w:p w:rsidR="006F0B0B" w:rsidRPr="00B54774" w:rsidRDefault="006F0B0B" w:rsidP="002E5809">
                  <w:pPr>
                    <w:widowControl w:val="0"/>
                    <w:numPr>
                      <w:ilvl w:val="0"/>
                      <w:numId w:val="17"/>
                    </w:numPr>
                    <w:shd w:val="clear" w:color="auto" w:fill="FFFFFF"/>
                    <w:spacing w:line="360" w:lineRule="auto"/>
                  </w:pPr>
                  <w:r w:rsidRPr="00B54774">
                    <w:rPr>
                      <w:color w:val="000000"/>
                    </w:rPr>
                    <w:t>Структура и содержание учебной дисциплины</w:t>
                  </w:r>
                </w:p>
                <w:p w:rsidR="006F0B0B" w:rsidRPr="00B54774" w:rsidRDefault="006F0B0B" w:rsidP="002E5809">
                  <w:pPr>
                    <w:widowControl w:val="0"/>
                    <w:numPr>
                      <w:ilvl w:val="0"/>
                      <w:numId w:val="17"/>
                    </w:numPr>
                    <w:shd w:val="clear" w:color="auto" w:fill="FFFFFF"/>
                    <w:tabs>
                      <w:tab w:val="clear" w:pos="720"/>
                      <w:tab w:val="left" w:pos="360"/>
                      <w:tab w:val="left" w:pos="2510"/>
                      <w:tab w:val="left" w:pos="5208"/>
                    </w:tabs>
                    <w:spacing w:line="360" w:lineRule="auto"/>
                  </w:pPr>
                  <w:r w:rsidRPr="00B54774">
                    <w:rPr>
                      <w:color w:val="000000"/>
                    </w:rPr>
                    <w:t>Условия реализации программы учебной дисциплины</w:t>
                  </w:r>
                </w:p>
                <w:p w:rsidR="006F0B0B" w:rsidRPr="00B54774" w:rsidRDefault="006F0B0B" w:rsidP="002E5809">
                  <w:pPr>
                    <w:widowControl w:val="0"/>
                    <w:numPr>
                      <w:ilvl w:val="0"/>
                      <w:numId w:val="17"/>
                    </w:numPr>
                    <w:shd w:val="clear" w:color="auto" w:fill="FFFFFF"/>
                    <w:tabs>
                      <w:tab w:val="left" w:pos="360"/>
                    </w:tabs>
                    <w:spacing w:line="360" w:lineRule="auto"/>
                  </w:pPr>
                  <w:r w:rsidRPr="00B54774">
                    <w:rPr>
                      <w:color w:val="000000"/>
                    </w:rPr>
                    <w:t>Контроль и оценка результатов освоения учебной дисциплины</w:t>
                  </w:r>
                </w:p>
                <w:p w:rsidR="006F0B0B" w:rsidRPr="00B54774" w:rsidRDefault="006F0B0B" w:rsidP="002E5809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spacing w:line="360" w:lineRule="auto"/>
                  </w:pPr>
                  <w:r w:rsidRPr="00B54774">
                    <w:rPr>
                      <w:color w:val="000000"/>
                    </w:rPr>
                    <w:t>Приложение 1</w:t>
                  </w:r>
                </w:p>
                <w:p w:rsidR="006F0B0B" w:rsidRPr="00B54774" w:rsidRDefault="006F0B0B" w:rsidP="002E5809">
                  <w:pPr>
                    <w:widowControl w:val="0"/>
                    <w:shd w:val="clear" w:color="auto" w:fill="FFFFFF"/>
                    <w:tabs>
                      <w:tab w:val="left" w:pos="360"/>
                    </w:tabs>
                    <w:spacing w:line="360" w:lineRule="auto"/>
                  </w:pPr>
                  <w:r w:rsidRPr="00B54774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F0B0B" w:rsidRPr="00B54774" w:rsidRDefault="006F0B0B" w:rsidP="002E5809">
                  <w:pPr>
                    <w:widowControl w:val="0"/>
                    <w:spacing w:line="360" w:lineRule="auto"/>
                    <w:jc w:val="center"/>
                  </w:pPr>
                  <w:r w:rsidRPr="00B54774">
                    <w:t> </w:t>
                  </w:r>
                </w:p>
              </w:tc>
            </w:tr>
          </w:tbl>
          <w:p w:rsidR="006F0B0B" w:rsidRPr="009B2CB0" w:rsidRDefault="006F0B0B" w:rsidP="002E5809"/>
          <w:tbl>
            <w:tblPr>
              <w:tblW w:w="8897" w:type="dxa"/>
              <w:tblInd w:w="534" w:type="dxa"/>
              <w:tblLook w:val="01E0" w:firstRow="1" w:lastRow="1" w:firstColumn="1" w:lastColumn="1" w:noHBand="0" w:noVBand="0"/>
            </w:tblPr>
            <w:tblGrid>
              <w:gridCol w:w="8897"/>
            </w:tblGrid>
            <w:tr w:rsidR="006F0B0B" w:rsidRPr="009B2CB0" w:rsidTr="002E5809">
              <w:tc>
                <w:tcPr>
                  <w:tcW w:w="8897" w:type="dxa"/>
                </w:tcPr>
                <w:p w:rsidR="006F0B0B" w:rsidRPr="009B2CB0" w:rsidRDefault="006F0B0B" w:rsidP="002E5809">
                  <w:pPr>
                    <w:spacing w:line="276" w:lineRule="auto"/>
                    <w:ind w:firstLine="709"/>
                    <w:rPr>
                      <w:lang w:eastAsia="en-US"/>
                    </w:rPr>
                  </w:pPr>
                </w:p>
              </w:tc>
            </w:tr>
            <w:tr w:rsidR="006F0B0B" w:rsidRPr="009B2CB0" w:rsidTr="002E5809">
              <w:tc>
                <w:tcPr>
                  <w:tcW w:w="8897" w:type="dxa"/>
                </w:tcPr>
                <w:p w:rsidR="006F0B0B" w:rsidRPr="009B2CB0" w:rsidRDefault="006F0B0B" w:rsidP="002E5809">
                  <w:pPr>
                    <w:spacing w:line="276" w:lineRule="auto"/>
                    <w:ind w:firstLine="709"/>
                    <w:rPr>
                      <w:lang w:eastAsia="en-US"/>
                    </w:rPr>
                  </w:pPr>
                </w:p>
              </w:tc>
            </w:tr>
          </w:tbl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</w:tc>
      </w:tr>
    </w:tbl>
    <w:p w:rsidR="006F0B0B" w:rsidRPr="009B2CB0" w:rsidRDefault="006F0B0B" w:rsidP="006F0B0B"/>
    <w:p w:rsidR="006F0B0B" w:rsidRPr="009B2CB0" w:rsidRDefault="006F0B0B" w:rsidP="006F0B0B">
      <w:pPr>
        <w:ind w:firstLine="720"/>
        <w:jc w:val="center"/>
        <w:rPr>
          <w:caps/>
        </w:rPr>
      </w:pPr>
    </w:p>
    <w:p w:rsidR="006F0B0B" w:rsidRPr="009B2CB0" w:rsidRDefault="006F0B0B" w:rsidP="006F0B0B">
      <w:pPr>
        <w:ind w:firstLine="720"/>
        <w:jc w:val="center"/>
        <w:rPr>
          <w:b/>
          <w:caps/>
        </w:rPr>
      </w:pPr>
      <w:r w:rsidRPr="009B2CB0">
        <w:rPr>
          <w:caps/>
        </w:rPr>
        <w:br w:type="page" w:clear="all"/>
      </w:r>
    </w:p>
    <w:p w:rsidR="006F0B0B" w:rsidRPr="00C2353E" w:rsidRDefault="006F0B0B" w:rsidP="006F0B0B">
      <w:pPr>
        <w:widowControl w:val="0"/>
        <w:shd w:val="clear" w:color="auto" w:fill="FFFFFF"/>
        <w:tabs>
          <w:tab w:val="left" w:pos="9515"/>
        </w:tabs>
        <w:spacing w:before="283" w:line="360" w:lineRule="auto"/>
        <w:ind w:left="269" w:firstLine="154"/>
        <w:jc w:val="center"/>
      </w:pPr>
      <w:r w:rsidRPr="00C2353E">
        <w:rPr>
          <w:b/>
          <w:bCs/>
          <w:color w:val="000000"/>
        </w:rPr>
        <w:lastRenderedPageBreak/>
        <w:t>1. ПАСПОРТ РАБОЧЕЙ ПРОГРАММЫ УЧЕБНОЙ ДИСЦИПЛИНЫ</w:t>
      </w:r>
    </w:p>
    <w:tbl>
      <w:tblPr>
        <w:tblW w:w="0" w:type="auto"/>
        <w:tblCellSpacing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5"/>
      </w:tblGrid>
      <w:tr w:rsidR="006F0B0B" w:rsidRPr="00C2353E" w:rsidTr="002E5809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0B0B" w:rsidRPr="00C2353E" w:rsidRDefault="006F0B0B" w:rsidP="002E5809">
            <w:pPr>
              <w:ind w:firstLine="709"/>
              <w:jc w:val="both"/>
              <w:rPr>
                <w:b/>
              </w:rPr>
            </w:pPr>
            <w:r w:rsidRPr="009B2CB0">
              <w:t xml:space="preserve">        </w:t>
            </w:r>
            <w:r w:rsidRPr="009B2CB0">
              <w:rPr>
                <w:rStyle w:val="1048"/>
                <w:rFonts w:eastAsia="Arial"/>
                <w:color w:val="FF0000"/>
              </w:rPr>
              <w:t>Экологические основы природопользования</w:t>
            </w:r>
          </w:p>
        </w:tc>
      </w:tr>
    </w:tbl>
    <w:p w:rsidR="006F0B0B" w:rsidRPr="00C2353E" w:rsidRDefault="006F0B0B" w:rsidP="006F0B0B">
      <w:pPr>
        <w:widowControl w:val="0"/>
        <w:jc w:val="center"/>
      </w:pPr>
      <w:r w:rsidRPr="00C2353E">
        <w:rPr>
          <w:i/>
          <w:iCs/>
          <w:color w:val="000000"/>
        </w:rPr>
        <w:t>наименование дисциплины</w:t>
      </w:r>
    </w:p>
    <w:p w:rsidR="006F0B0B" w:rsidRPr="00C2353E" w:rsidRDefault="006F0B0B" w:rsidP="006F0B0B">
      <w:pPr>
        <w:widowControl w:val="0"/>
        <w:shd w:val="clear" w:color="auto" w:fill="FFFFFF"/>
        <w:tabs>
          <w:tab w:val="left" w:pos="571"/>
        </w:tabs>
        <w:jc w:val="both"/>
      </w:pPr>
      <w:r w:rsidRPr="00C2353E">
        <w:t> </w:t>
      </w:r>
    </w:p>
    <w:p w:rsidR="006F0B0B" w:rsidRPr="009B2CB0" w:rsidRDefault="006F0B0B" w:rsidP="006F0B0B">
      <w:pPr>
        <w:pStyle w:val="docdata"/>
        <w:widowControl w:val="0"/>
        <w:spacing w:before="0" w:beforeAutospacing="0" w:after="0" w:afterAutospacing="0"/>
        <w:ind w:firstLine="708"/>
        <w:jc w:val="both"/>
      </w:pPr>
      <w:r w:rsidRPr="009B2CB0">
        <w:rPr>
          <w:b/>
          <w:bCs/>
          <w:color w:val="000000"/>
        </w:rPr>
        <w:t>1.1. Место дисциплины в структуре основной профессиональной образовательной программы</w:t>
      </w:r>
    </w:p>
    <w:p w:rsidR="006F0B0B" w:rsidRPr="00D521C8" w:rsidRDefault="006F0B0B" w:rsidP="006F0B0B">
      <w:pPr>
        <w:pStyle w:val="aff1"/>
        <w:widowControl w:val="0"/>
        <w:shd w:val="clear" w:color="auto" w:fill="FFFFFF"/>
        <w:tabs>
          <w:tab w:val="left" w:pos="571"/>
        </w:tabs>
        <w:spacing w:before="0" w:beforeAutospacing="0" w:after="0" w:afterAutospacing="0"/>
        <w:ind w:firstLine="709"/>
        <w:jc w:val="both"/>
      </w:pPr>
      <w:r w:rsidRPr="009B2CB0">
        <w:rPr>
          <w:color w:val="000000"/>
        </w:rPr>
        <w:t xml:space="preserve">Учебная дисциплина </w:t>
      </w:r>
      <w:r w:rsidRPr="00D521C8">
        <w:t>«</w:t>
      </w:r>
      <w:r w:rsidRPr="00D521C8">
        <w:rPr>
          <w:rStyle w:val="1048"/>
          <w:rFonts w:eastAsia="Arial"/>
        </w:rPr>
        <w:t>Экологические основы природопользования</w:t>
      </w:r>
      <w:r w:rsidRPr="00D521C8">
        <w:t>» принадлежит к общепрофессиональному циклу.</w:t>
      </w:r>
    </w:p>
    <w:p w:rsidR="006F0B0B" w:rsidRPr="00D521C8" w:rsidRDefault="006F0B0B" w:rsidP="006F0B0B">
      <w:pPr>
        <w:pStyle w:val="aff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D521C8">
        <w:t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</w:t>
      </w:r>
      <w:r w:rsidR="00D521C8">
        <w:t>, 56 часов</w:t>
      </w:r>
    </w:p>
    <w:p w:rsidR="006F0B0B" w:rsidRPr="009B2CB0" w:rsidRDefault="006F0B0B" w:rsidP="006F0B0B">
      <w:pPr>
        <w:pStyle w:val="aff1"/>
        <w:widowControl w:val="0"/>
        <w:shd w:val="clear" w:color="auto" w:fill="FFFFFF"/>
        <w:tabs>
          <w:tab w:val="left" w:pos="571"/>
        </w:tabs>
        <w:spacing w:before="0" w:beforeAutospacing="0" w:after="0" w:afterAutospacing="0"/>
        <w:ind w:firstLine="709"/>
        <w:jc w:val="both"/>
      </w:pPr>
      <w:r w:rsidRPr="009B2CB0">
        <w:t> </w:t>
      </w:r>
    </w:p>
    <w:p w:rsidR="006F0B0B" w:rsidRPr="00C2353E" w:rsidRDefault="006F0B0B" w:rsidP="006F0B0B">
      <w:pPr>
        <w:widowControl w:val="0"/>
        <w:shd w:val="clear" w:color="auto" w:fill="FFFFFF"/>
        <w:tabs>
          <w:tab w:val="left" w:pos="571"/>
        </w:tabs>
        <w:ind w:firstLine="709"/>
        <w:jc w:val="both"/>
      </w:pPr>
      <w:r w:rsidRPr="00C2353E">
        <w:rPr>
          <w:b/>
          <w:bCs/>
          <w:color w:val="000000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bookmarkEnd w:id="0"/>
      <w:bookmarkEnd w:id="1"/>
      <w:bookmarkEnd w:id="2"/>
      <w:bookmarkEnd w:id="3"/>
      <w:bookmarkEnd w:id="4"/>
      <w:bookmarkEnd w:id="5"/>
      <w:r w:rsidRPr="00C2353E">
        <w:rPr>
          <w:b/>
          <w:bCs/>
          <w:color w:val="000000"/>
        </w:rPr>
        <w:t>. Цель и планируемые результаты освоения дисциплины: </w:t>
      </w:r>
      <w:bookmarkEnd w:id="6"/>
      <w:r w:rsidRPr="00C2353E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6F0B0B" w:rsidRPr="00C2353E" w:rsidTr="002E5809">
        <w:trPr>
          <w:trHeight w:val="710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0B" w:rsidRPr="00C2353E" w:rsidRDefault="006F0B0B" w:rsidP="002E5809">
            <w:pPr>
              <w:jc w:val="center"/>
            </w:pPr>
            <w:r w:rsidRPr="00C2353E">
              <w:rPr>
                <w:color w:val="000000"/>
              </w:rPr>
              <w:t>Код</w:t>
            </w:r>
          </w:p>
          <w:p w:rsidR="006F0B0B" w:rsidRPr="00C2353E" w:rsidRDefault="006F0B0B" w:rsidP="002E5809">
            <w:pPr>
              <w:jc w:val="center"/>
            </w:pPr>
            <w:r w:rsidRPr="00C2353E">
              <w:rPr>
                <w:color w:val="000000"/>
              </w:rPr>
              <w:t>ПК, ОК, ЛР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0B" w:rsidRPr="00C2353E" w:rsidRDefault="006F0B0B" w:rsidP="002E5809">
            <w:pPr>
              <w:jc w:val="center"/>
            </w:pPr>
            <w:r w:rsidRPr="00C2353E">
              <w:rPr>
                <w:color w:val="000000"/>
              </w:rPr>
              <w:t>Умения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0B" w:rsidRPr="00C2353E" w:rsidRDefault="006F0B0B" w:rsidP="002E5809">
            <w:pPr>
              <w:jc w:val="center"/>
            </w:pPr>
            <w:r w:rsidRPr="00C2353E">
              <w:rPr>
                <w:color w:val="000000"/>
              </w:rPr>
              <w:t>Знания</w:t>
            </w:r>
          </w:p>
        </w:tc>
      </w:tr>
      <w:tr w:rsidR="006F0B0B" w:rsidRPr="00C2353E" w:rsidTr="002E5809">
        <w:trPr>
          <w:trHeight w:val="212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09" w:rsidRPr="00D521C8" w:rsidRDefault="002E5809" w:rsidP="002E5809">
            <w:pPr>
              <w:jc w:val="center"/>
            </w:pPr>
            <w:r w:rsidRPr="00D521C8">
              <w:t>ОК 01 ОК 02</w:t>
            </w:r>
          </w:p>
          <w:p w:rsidR="002E5809" w:rsidRPr="00D521C8" w:rsidRDefault="002E5809" w:rsidP="002E5809">
            <w:pPr>
              <w:jc w:val="center"/>
            </w:pPr>
            <w:r w:rsidRPr="00D521C8">
              <w:t>ОК 03</w:t>
            </w:r>
          </w:p>
          <w:p w:rsidR="002E5809" w:rsidRPr="00D521C8" w:rsidRDefault="002E5809" w:rsidP="002E5809">
            <w:pPr>
              <w:jc w:val="center"/>
            </w:pPr>
            <w:r w:rsidRPr="00D521C8">
              <w:t xml:space="preserve"> ОК 04 ОК 05 ОК 06</w:t>
            </w:r>
          </w:p>
          <w:p w:rsidR="002E5809" w:rsidRPr="00D521C8" w:rsidRDefault="002E5809" w:rsidP="002E5809">
            <w:pPr>
              <w:jc w:val="center"/>
            </w:pPr>
            <w:r w:rsidRPr="00D521C8">
              <w:t>ОК 07</w:t>
            </w:r>
          </w:p>
          <w:p w:rsidR="002E5809" w:rsidRPr="00D521C8" w:rsidRDefault="002E5809" w:rsidP="002E5809">
            <w:pPr>
              <w:jc w:val="center"/>
            </w:pPr>
            <w:r w:rsidRPr="00D521C8">
              <w:t>ОК 08</w:t>
            </w:r>
          </w:p>
          <w:p w:rsidR="002E5809" w:rsidRPr="00D521C8" w:rsidRDefault="002E5809" w:rsidP="002E5809">
            <w:pPr>
              <w:jc w:val="center"/>
            </w:pPr>
            <w:r w:rsidRPr="00D521C8">
              <w:t xml:space="preserve"> ОК 09 ПК 1.3 ПК 1.4 ПК 1.6</w:t>
            </w:r>
          </w:p>
          <w:p w:rsidR="002E5809" w:rsidRPr="00D521C8" w:rsidRDefault="002E5809" w:rsidP="002E5809">
            <w:pPr>
              <w:jc w:val="center"/>
            </w:pPr>
            <w:r w:rsidRPr="00D521C8">
              <w:t>ПК 1.7</w:t>
            </w:r>
          </w:p>
          <w:p w:rsidR="002E5809" w:rsidRPr="00D521C8" w:rsidRDefault="002E5809" w:rsidP="002E5809">
            <w:pPr>
              <w:jc w:val="center"/>
            </w:pPr>
            <w:r w:rsidRPr="00D521C8">
              <w:t>ПК.2.1</w:t>
            </w:r>
          </w:p>
          <w:p w:rsidR="002E5809" w:rsidRPr="00D521C8" w:rsidRDefault="002E5809" w:rsidP="002E5809">
            <w:pPr>
              <w:jc w:val="center"/>
            </w:pPr>
            <w:r w:rsidRPr="00D521C8">
              <w:t>ПК 2.2</w:t>
            </w:r>
          </w:p>
          <w:p w:rsidR="002E5809" w:rsidRPr="00D521C8" w:rsidRDefault="002E5809" w:rsidP="002E5809">
            <w:pPr>
              <w:jc w:val="center"/>
            </w:pPr>
            <w:r w:rsidRPr="00D521C8">
              <w:t>ПК 2.3</w:t>
            </w:r>
          </w:p>
          <w:p w:rsidR="002E5809" w:rsidRPr="00D521C8" w:rsidRDefault="002E5809" w:rsidP="002E5809">
            <w:pPr>
              <w:jc w:val="center"/>
            </w:pPr>
            <w:r w:rsidRPr="00D521C8">
              <w:t>ПК 2.6</w:t>
            </w:r>
          </w:p>
          <w:p w:rsidR="006F0B0B" w:rsidRPr="00E87085" w:rsidRDefault="006F0B0B" w:rsidP="002E5809">
            <w:pPr>
              <w:rPr>
                <w:shd w:val="clear" w:color="auto" w:fill="00FFFF"/>
              </w:rPr>
            </w:pPr>
            <w:r w:rsidRPr="00D521C8">
              <w:t xml:space="preserve"> </w:t>
            </w:r>
            <w:r w:rsidRPr="00E87085">
              <w:rPr>
                <w:shd w:val="clear" w:color="auto" w:fill="00FFFF"/>
              </w:rPr>
              <w:t>ЛР – 4</w:t>
            </w:r>
          </w:p>
          <w:p w:rsidR="006F0B0B" w:rsidRPr="00E87085" w:rsidRDefault="002E5809" w:rsidP="002E5809">
            <w:pPr>
              <w:rPr>
                <w:shd w:val="clear" w:color="auto" w:fill="00FFFF"/>
              </w:rPr>
            </w:pPr>
            <w:r w:rsidRPr="00E87085">
              <w:rPr>
                <w:shd w:val="clear" w:color="auto" w:fill="00FFFF"/>
              </w:rPr>
              <w:t xml:space="preserve"> </w:t>
            </w:r>
            <w:r w:rsidR="006F0B0B" w:rsidRPr="00E87085">
              <w:rPr>
                <w:shd w:val="clear" w:color="auto" w:fill="00FFFF"/>
              </w:rPr>
              <w:t>ЛР- 13</w:t>
            </w:r>
          </w:p>
          <w:p w:rsidR="006F0B0B" w:rsidRPr="00E87085" w:rsidRDefault="006F0B0B" w:rsidP="002E5809">
            <w:pPr>
              <w:jc w:val="center"/>
              <w:rPr>
                <w:shd w:val="clear" w:color="auto" w:fill="00FFFF"/>
              </w:rPr>
            </w:pPr>
            <w:r w:rsidRPr="00E87085">
              <w:rPr>
                <w:shd w:val="clear" w:color="auto" w:fill="00FFFF"/>
              </w:rPr>
              <w:t>ЛР-14</w:t>
            </w:r>
          </w:p>
          <w:p w:rsidR="006F0B0B" w:rsidRPr="00C2353E" w:rsidRDefault="006F0B0B" w:rsidP="002E5809">
            <w:pPr>
              <w:jc w:val="center"/>
            </w:pPr>
            <w:r w:rsidRPr="00E87085">
              <w:rPr>
                <w:shd w:val="clear" w:color="auto" w:fill="00FFFF"/>
              </w:rPr>
              <w:t>ЛР-16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09" w:rsidRPr="00D521C8" w:rsidRDefault="002E5809" w:rsidP="002E5809">
            <w:pPr>
              <w:widowControl w:val="0"/>
              <w:jc w:val="both"/>
            </w:pPr>
            <w:r w:rsidRPr="00D521C8">
              <w:rPr>
                <w:rFonts w:ascii="Times New Roman CYR" w:hAnsi="Times New Roman CYR" w:cs="Times New Roman CYR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2E5809" w:rsidRPr="00D521C8" w:rsidRDefault="002E5809" w:rsidP="002E5809">
            <w:pPr>
              <w:widowControl w:val="0"/>
              <w:jc w:val="both"/>
            </w:pPr>
            <w:r w:rsidRPr="00D521C8">
              <w:rPr>
                <w:rFonts w:ascii="Times New Roman CYR" w:hAnsi="Times New Roman CYR" w:cs="Times New Roman CYR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2E5809" w:rsidRPr="00D521C8" w:rsidRDefault="002E5809" w:rsidP="002E5809">
            <w:pPr>
              <w:widowControl w:val="0"/>
              <w:jc w:val="both"/>
            </w:pPr>
            <w:r w:rsidRPr="00D521C8">
              <w:rPr>
                <w:rFonts w:ascii="Times New Roman CYR" w:hAnsi="Times New Roman CYR" w:cs="Times New Roman CYR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2E5809" w:rsidRPr="00D521C8" w:rsidRDefault="002E5809" w:rsidP="002E5809">
            <w:pPr>
              <w:widowControl w:val="0"/>
              <w:jc w:val="both"/>
            </w:pPr>
            <w:r w:rsidRPr="00D521C8">
              <w:rPr>
                <w:rFonts w:ascii="Times New Roman CYR" w:hAnsi="Times New Roman CYR" w:cs="Times New Roman CYR"/>
              </w:rPr>
              <w:t>Эффективно взаимодействовать и работать в коллективе и команде;</w:t>
            </w:r>
          </w:p>
          <w:p w:rsidR="002E5809" w:rsidRPr="00D521C8" w:rsidRDefault="002E5809" w:rsidP="002E5809">
            <w:pPr>
              <w:widowControl w:val="0"/>
              <w:jc w:val="both"/>
            </w:pPr>
            <w:r w:rsidRPr="00D521C8">
              <w:rPr>
                <w:rFonts w:ascii="Times New Roman CYR" w:hAnsi="Times New Roman CYR" w:cs="Times New Roman CYR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2E5809" w:rsidRPr="00D521C8" w:rsidRDefault="002E5809" w:rsidP="002E5809">
            <w:pPr>
              <w:widowControl w:val="0"/>
              <w:jc w:val="both"/>
            </w:pPr>
            <w:r w:rsidRPr="00D521C8">
              <w:rPr>
                <w:rFonts w:ascii="Times New Roman CYR" w:hAnsi="Times New Roman CYR" w:cs="Times New Roman CYR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2E5809" w:rsidRPr="00D521C8" w:rsidRDefault="002E5809" w:rsidP="002E5809">
            <w:pPr>
              <w:widowControl w:val="0"/>
              <w:jc w:val="both"/>
            </w:pPr>
            <w:r w:rsidRPr="00D521C8">
              <w:rPr>
                <w:rFonts w:ascii="Times New Roman CYR" w:hAnsi="Times New Roman CYR" w:cs="Times New Roman CYR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D521C8">
              <w:rPr>
                <w:rFonts w:ascii="Times New Roman CYR" w:hAnsi="Times New Roman CYR" w:cs="Times New Roman CYR"/>
              </w:rPr>
              <w:lastRenderedPageBreak/>
              <w:t>действовать в чрезвычайных ситуациях;</w:t>
            </w:r>
          </w:p>
          <w:p w:rsidR="002E5809" w:rsidRPr="00D521C8" w:rsidRDefault="002E5809" w:rsidP="002E5809">
            <w:pPr>
              <w:widowControl w:val="0"/>
              <w:jc w:val="both"/>
            </w:pPr>
            <w:r w:rsidRPr="00D521C8">
              <w:rPr>
                <w:rFonts w:ascii="Times New Roman CYR" w:hAnsi="Times New Roman CYR" w:cs="Times New Roman CYR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2E5809" w:rsidRPr="00D521C8" w:rsidRDefault="002E5809" w:rsidP="002E58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205"/>
              <w:jc w:val="both"/>
              <w:rPr>
                <w:rFonts w:ascii="Times New Roman CYR" w:hAnsi="Times New Roman CYR" w:cs="Times New Roman CYR"/>
              </w:rPr>
            </w:pPr>
            <w:r w:rsidRPr="00D521C8">
              <w:rPr>
                <w:rFonts w:ascii="Times New Roman CYR" w:hAnsi="Times New Roman CYR" w:cs="Times New Roman CYR"/>
              </w:rPr>
              <w:t>Пользоваться профессиональной документацией на государственном и иностранном языках.</w:t>
            </w:r>
          </w:p>
          <w:p w:rsidR="002E5809" w:rsidRPr="00D521C8" w:rsidRDefault="002E5809" w:rsidP="002E5809">
            <w:pPr>
              <w:pStyle w:val="docdata"/>
              <w:widowControl w:val="0"/>
              <w:tabs>
                <w:tab w:val="left" w:pos="720"/>
              </w:tabs>
              <w:spacing w:before="0" w:beforeAutospacing="0" w:after="160" w:afterAutospacing="0" w:line="254" w:lineRule="auto"/>
            </w:pPr>
            <w:r w:rsidRPr="00D521C8">
              <w:t xml:space="preserve">     Выполнять действия по проведению аварийно-спасательных работ при локализации и ликвидации проливов или выбросов опасных химических веществ.</w:t>
            </w:r>
          </w:p>
          <w:p w:rsidR="002E5809" w:rsidRPr="00D521C8" w:rsidRDefault="002E5809" w:rsidP="002E5809">
            <w:pPr>
              <w:jc w:val="center"/>
            </w:pPr>
            <w:r w:rsidRPr="00D521C8">
              <w:t xml:space="preserve"> Выполнять действия на этапах тушения пожара.</w:t>
            </w:r>
          </w:p>
          <w:p w:rsidR="002E5809" w:rsidRPr="00D521C8" w:rsidRDefault="002E5809" w:rsidP="002E5809">
            <w:pPr>
              <w:pStyle w:val="docdata"/>
              <w:widowControl w:val="0"/>
              <w:tabs>
                <w:tab w:val="left" w:pos="720"/>
              </w:tabs>
              <w:spacing w:before="0" w:beforeAutospacing="0" w:after="160" w:afterAutospacing="0" w:line="254" w:lineRule="auto"/>
            </w:pPr>
            <w:r w:rsidRPr="00D521C8">
              <w:t xml:space="preserve">   Оказывать первую помощь пострадавшим при чрезвычайных ситуациях.</w:t>
            </w:r>
          </w:p>
          <w:p w:rsidR="002E5809" w:rsidRPr="00D521C8" w:rsidRDefault="002E5809" w:rsidP="002E5809">
            <w:r w:rsidRPr="00D521C8">
              <w:t xml:space="preserve">   Выполнять мероприятия по обеззараживанию помещений и (или) территорий.</w:t>
            </w:r>
          </w:p>
          <w:p w:rsidR="002E5809" w:rsidRPr="00D521C8" w:rsidRDefault="002E5809" w:rsidP="002E5809">
            <w:pPr>
              <w:pStyle w:val="docdata"/>
              <w:widowControl w:val="0"/>
              <w:tabs>
                <w:tab w:val="left" w:pos="720"/>
              </w:tabs>
              <w:spacing w:before="0" w:beforeAutospacing="0" w:after="160" w:afterAutospacing="0" w:line="254" w:lineRule="auto"/>
            </w:pPr>
            <w:r w:rsidRPr="00D521C8">
              <w:t xml:space="preserve">   Проводить мониторинг потенциально опасных промышленных и природных объектов.</w:t>
            </w:r>
          </w:p>
          <w:p w:rsidR="002E5809" w:rsidRPr="00D521C8" w:rsidRDefault="002E5809" w:rsidP="002E5809">
            <w:r w:rsidRPr="00D521C8">
              <w:t xml:space="preserve">   Осуществлять оперативное планирование мероприятий по ликвидации последствий чрезвычайных ситуаций.</w:t>
            </w:r>
          </w:p>
          <w:p w:rsidR="002E5809" w:rsidRPr="00D521C8" w:rsidRDefault="002E5809" w:rsidP="002E5809">
            <w:pPr>
              <w:pStyle w:val="docdata"/>
              <w:widowControl w:val="0"/>
              <w:tabs>
                <w:tab w:val="left" w:pos="720"/>
              </w:tabs>
              <w:spacing w:before="0" w:beforeAutospacing="0" w:after="160" w:afterAutospacing="0" w:line="254" w:lineRule="auto"/>
            </w:pPr>
            <w:r w:rsidRPr="00D521C8">
              <w:t xml:space="preserve"> Организовывать и проводить мероприятия по защите населения в чрезвычайных ситуациях.</w:t>
            </w:r>
          </w:p>
          <w:p w:rsidR="002E5809" w:rsidRPr="00D521C8" w:rsidRDefault="002E5809" w:rsidP="002E5809">
            <w:pPr>
              <w:pStyle w:val="aff1"/>
              <w:widowControl w:val="0"/>
              <w:tabs>
                <w:tab w:val="left" w:pos="720"/>
              </w:tabs>
              <w:spacing w:before="0" w:beforeAutospacing="0" w:after="160" w:afterAutospacing="0" w:line="254" w:lineRule="auto"/>
            </w:pPr>
            <w:r w:rsidRPr="00D521C8">
              <w:t xml:space="preserve">  Выполнять мероприятия по обучению населения безопасному поведению в чрезвычайных ситуациях.</w:t>
            </w:r>
          </w:p>
          <w:p w:rsidR="002E5809" w:rsidRPr="00D521C8" w:rsidRDefault="002E5809" w:rsidP="002E58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205"/>
              <w:jc w:val="both"/>
            </w:pPr>
          </w:p>
          <w:p w:rsidR="006F0B0B" w:rsidRPr="00D521C8" w:rsidRDefault="006F0B0B" w:rsidP="002E5809">
            <w:pPr>
              <w:shd w:val="clear" w:color="auto" w:fill="FFFFFF"/>
            </w:pPr>
            <w:r w:rsidRPr="00D521C8">
              <w:t xml:space="preserve">Проявляющий и демонстрирующий уважение к людям </w:t>
            </w:r>
            <w:proofErr w:type="spellStart"/>
            <w:r w:rsidRPr="00D521C8">
              <w:t>труда</w:t>
            </w:r>
            <w:proofErr w:type="gramStart"/>
            <w:r w:rsidRPr="00D521C8">
              <w:t>,о</w:t>
            </w:r>
            <w:proofErr w:type="gramEnd"/>
            <w:r w:rsidRPr="00D521C8">
              <w:t>сознающий</w:t>
            </w:r>
            <w:proofErr w:type="spellEnd"/>
            <w:r w:rsidRPr="00D521C8">
              <w:t xml:space="preserve"> ценность собственного труда. Стремящийся формированию в сетевой среде личностно и профессионального конструктивного «цифрового следа»</w:t>
            </w:r>
          </w:p>
          <w:p w:rsidR="006F0B0B" w:rsidRPr="00D521C8" w:rsidRDefault="006F0B0B" w:rsidP="002E5809">
            <w:pPr>
              <w:shd w:val="clear" w:color="auto" w:fill="FFFFFF"/>
            </w:pPr>
            <w:r w:rsidRPr="00D521C8">
              <w:t>Демонстрирующий готовность и способность вести диалог с другими</w:t>
            </w:r>
          </w:p>
          <w:p w:rsidR="006F0B0B" w:rsidRPr="00D521C8" w:rsidRDefault="006F0B0B" w:rsidP="002E5809">
            <w:pPr>
              <w:shd w:val="clear" w:color="auto" w:fill="FFFFFF"/>
            </w:pPr>
            <w:r w:rsidRPr="00D521C8">
              <w:t xml:space="preserve">людьми, достигать в нем взаимопонимания, находить общие цели и сотрудничать для их достижения </w:t>
            </w:r>
            <w:r w:rsidRPr="00D521C8">
              <w:lastRenderedPageBreak/>
              <w:t>в профессиональной деятельности</w:t>
            </w:r>
          </w:p>
          <w:p w:rsidR="006F0B0B" w:rsidRPr="00D521C8" w:rsidRDefault="006F0B0B" w:rsidP="002E5809">
            <w:pPr>
              <w:shd w:val="clear" w:color="auto" w:fill="FFFFFF"/>
            </w:pPr>
            <w:r w:rsidRPr="00D521C8">
              <w:t>Проявляющий сознательное отношение к непрерывному образованию как</w:t>
            </w:r>
          </w:p>
          <w:p w:rsidR="006F0B0B" w:rsidRPr="00D521C8" w:rsidRDefault="006F0B0B" w:rsidP="002E5809">
            <w:pPr>
              <w:shd w:val="clear" w:color="auto" w:fill="FFFFFF"/>
            </w:pPr>
            <w:r w:rsidRPr="00D521C8">
              <w:t>условию успешной профессиональной и общественной деятельности</w:t>
            </w:r>
          </w:p>
          <w:p w:rsidR="006F0B0B" w:rsidRPr="00D521C8" w:rsidRDefault="006F0B0B" w:rsidP="002E5809">
            <w:pPr>
              <w:shd w:val="clear" w:color="auto" w:fill="FFFFFF"/>
            </w:pPr>
            <w:r w:rsidRPr="00D521C8">
              <w:t>Проявляющий гражданское отношение к профессиональной деятельности</w:t>
            </w:r>
          </w:p>
          <w:p w:rsidR="006F0B0B" w:rsidRPr="00D521C8" w:rsidRDefault="006F0B0B" w:rsidP="002E5809">
            <w:pPr>
              <w:shd w:val="clear" w:color="auto" w:fill="FFFFFF"/>
            </w:pPr>
            <w:r w:rsidRPr="00D521C8">
              <w:t>Как к возможности личного участия в решении общественных, государственных, общенациональных проблем</w:t>
            </w:r>
          </w:p>
          <w:p w:rsidR="006F0B0B" w:rsidRPr="00D521C8" w:rsidRDefault="006F0B0B" w:rsidP="002E5809">
            <w:pPr>
              <w:shd w:val="clear" w:color="auto" w:fill="FFFFFF"/>
            </w:pPr>
          </w:p>
          <w:p w:rsidR="006F0B0B" w:rsidRPr="00D521C8" w:rsidRDefault="006F0B0B" w:rsidP="002E58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205"/>
              <w:jc w:val="both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C6" w:rsidRPr="00D521C8" w:rsidRDefault="004047C6" w:rsidP="004047C6">
            <w:r w:rsidRPr="00D521C8">
              <w:lastRenderedPageBreak/>
              <w:t>Проявление экологической культуры, бережного отношения к родной</w:t>
            </w:r>
          </w:p>
          <w:p w:rsidR="004047C6" w:rsidRPr="00D521C8" w:rsidRDefault="004047C6" w:rsidP="004047C6">
            <w:r w:rsidRPr="00D521C8">
              <w:t>земле, природным богатствам России и мира.</w:t>
            </w:r>
          </w:p>
          <w:p w:rsidR="004047C6" w:rsidRPr="00D521C8" w:rsidRDefault="004047C6" w:rsidP="004047C6">
            <w:r w:rsidRPr="00D521C8">
              <w:sym w:font="Symbol" w:char="F02D"/>
            </w:r>
            <w:r w:rsidRPr="00D521C8">
              <w:t xml:space="preserve"> Демонстрация Умений и навыков разумного природопользования, нетерпимого отношения к действиям, приносящим вред экологии.</w:t>
            </w:r>
          </w:p>
          <w:p w:rsidR="004047C6" w:rsidRPr="00D521C8" w:rsidRDefault="004047C6" w:rsidP="004047C6">
            <w:r w:rsidRPr="00D521C8">
              <w:sym w:font="Symbol" w:char="F02D"/>
            </w:r>
            <w:r w:rsidRPr="00D521C8">
              <w:t xml:space="preserve"> Демонстрация навыков здорового образа жизни и высокий уровень</w:t>
            </w:r>
          </w:p>
          <w:p w:rsidR="004047C6" w:rsidRPr="00D521C8" w:rsidRDefault="004047C6" w:rsidP="004047C6">
            <w:pPr>
              <w:widowControl w:val="0"/>
            </w:pPr>
            <w:r w:rsidRPr="00D521C8">
              <w:t>культуры здоровья обучающихся</w:t>
            </w:r>
          </w:p>
          <w:p w:rsidR="004047C6" w:rsidRPr="00D521C8" w:rsidRDefault="004047C6" w:rsidP="004047C6">
            <w:pPr>
              <w:widowControl w:val="0"/>
            </w:pPr>
          </w:p>
          <w:p w:rsidR="004047C6" w:rsidRPr="00D521C8" w:rsidRDefault="004047C6" w:rsidP="004047C6">
            <w:pPr>
              <w:shd w:val="clear" w:color="auto" w:fill="FFFFFF"/>
            </w:pPr>
            <w:r w:rsidRPr="00D521C8">
              <w:t>приобретение опыта применения основных методов научного познания, используемых в</w:t>
            </w:r>
          </w:p>
          <w:p w:rsidR="004047C6" w:rsidRPr="00D521C8" w:rsidRDefault="004047C6" w:rsidP="004047C6">
            <w:pPr>
              <w:shd w:val="clear" w:color="auto" w:fill="FFFFFF"/>
            </w:pPr>
            <w:r w:rsidRPr="00D521C8">
              <w:t>экологии: наблюдения и описания живых систем, процессов и явлений; организации и</w:t>
            </w:r>
          </w:p>
          <w:p w:rsidR="004047C6" w:rsidRPr="00D521C8" w:rsidRDefault="004047C6" w:rsidP="004047C6">
            <w:pPr>
              <w:shd w:val="clear" w:color="auto" w:fill="FFFFFF"/>
            </w:pPr>
            <w:r w:rsidRPr="00D521C8">
              <w:t>проведения биологического эксперимента, выдвижения гипотез, выявления зависимости</w:t>
            </w:r>
          </w:p>
          <w:p w:rsidR="006F0B0B" w:rsidRPr="00D521C8" w:rsidRDefault="004047C6" w:rsidP="004047C6">
            <w:pPr>
              <w:widowControl w:val="0"/>
            </w:pPr>
            <w:r w:rsidRPr="00D521C8">
              <w:t>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</w:tbl>
    <w:p w:rsidR="006F0B0B" w:rsidRPr="009B2CB0" w:rsidRDefault="006F0B0B" w:rsidP="006F0B0B">
      <w:pPr>
        <w:ind w:firstLine="720"/>
        <w:rPr>
          <w:b/>
        </w:rPr>
      </w:pPr>
    </w:p>
    <w:p w:rsidR="00E87085" w:rsidRPr="00E87085" w:rsidRDefault="00E87085" w:rsidP="00E87085">
      <w:pPr>
        <w:ind w:firstLine="720"/>
        <w:jc w:val="both"/>
        <w:rPr>
          <w:b/>
        </w:rPr>
      </w:pPr>
      <w:r w:rsidRPr="00E87085">
        <w:rPr>
          <w:b/>
          <w:bCs/>
        </w:rPr>
        <w:t>1.3.</w:t>
      </w:r>
      <w:r w:rsidRPr="00E87085">
        <w:rPr>
          <w:b/>
          <w:bCs/>
        </w:rPr>
        <w:tab/>
        <w:t>Рекомендуемое количество часов на освоение программы дисциплины</w:t>
      </w:r>
    </w:p>
    <w:p w:rsidR="00E87085" w:rsidRPr="00E87085" w:rsidRDefault="00E87085" w:rsidP="00E87085">
      <w:pPr>
        <w:ind w:firstLine="720"/>
        <w:jc w:val="both"/>
      </w:pPr>
      <w:r w:rsidRPr="00E87085">
        <w:t>Объем работы обучающихся во взаимодействии с преподавателем 56 часов, взятых из вариативной части, направленных на усиление обязательной части программы учебной дисциплины.</w:t>
      </w:r>
    </w:p>
    <w:p w:rsidR="006F0B0B" w:rsidRPr="009B2CB0" w:rsidRDefault="006F0B0B" w:rsidP="006F0B0B">
      <w:pPr>
        <w:ind w:firstLine="720"/>
        <w:jc w:val="both"/>
        <w:rPr>
          <w:b/>
        </w:rPr>
      </w:pPr>
    </w:p>
    <w:p w:rsidR="004047C6" w:rsidRDefault="004047C6" w:rsidP="006F0B0B">
      <w:pPr>
        <w:jc w:val="center"/>
        <w:rPr>
          <w:b/>
        </w:rPr>
      </w:pPr>
    </w:p>
    <w:p w:rsidR="004047C6" w:rsidRDefault="004047C6" w:rsidP="006F0B0B">
      <w:pPr>
        <w:jc w:val="center"/>
        <w:rPr>
          <w:b/>
        </w:rPr>
      </w:pPr>
    </w:p>
    <w:p w:rsidR="004047C6" w:rsidRDefault="004047C6" w:rsidP="006F0B0B">
      <w:pPr>
        <w:jc w:val="center"/>
        <w:rPr>
          <w:b/>
        </w:rPr>
      </w:pPr>
    </w:p>
    <w:p w:rsidR="004047C6" w:rsidRDefault="004047C6" w:rsidP="006F0B0B">
      <w:pPr>
        <w:jc w:val="center"/>
        <w:rPr>
          <w:b/>
        </w:rPr>
      </w:pPr>
    </w:p>
    <w:p w:rsidR="006F0B0B" w:rsidRPr="009B2CB0" w:rsidRDefault="006F0B0B" w:rsidP="006F0B0B">
      <w:pPr>
        <w:jc w:val="center"/>
        <w:rPr>
          <w:b/>
        </w:rPr>
      </w:pPr>
      <w:r w:rsidRPr="009B2CB0">
        <w:rPr>
          <w:b/>
        </w:rPr>
        <w:t>2. СТРУКТУРА И СОДЕРЖАНИЕ УЧЕБНОЙ ДИСЦИПЛИНЫ</w:t>
      </w:r>
    </w:p>
    <w:p w:rsidR="006F0B0B" w:rsidRPr="009B2CB0" w:rsidRDefault="006F0B0B" w:rsidP="006F0B0B">
      <w:pPr>
        <w:pStyle w:val="ConsPlusNormal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F0B0B" w:rsidRPr="009B2CB0" w:rsidRDefault="006F0B0B" w:rsidP="006F0B0B">
      <w:pPr>
        <w:spacing w:after="240"/>
        <w:ind w:firstLine="709"/>
        <w:rPr>
          <w:b/>
        </w:rPr>
      </w:pPr>
      <w:bookmarkStart w:id="7" w:name="_Hlk125361778"/>
      <w:r w:rsidRPr="009B2CB0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44"/>
        <w:gridCol w:w="2656"/>
      </w:tblGrid>
      <w:tr w:rsidR="006F0B0B" w:rsidRPr="009B2CB0" w:rsidTr="002E580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jc w:val="center"/>
              <w:rPr>
                <w:b/>
              </w:rPr>
            </w:pPr>
            <w:r w:rsidRPr="009B2CB0">
              <w:rPr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jc w:val="center"/>
              <w:rPr>
                <w:b/>
                <w:iCs/>
              </w:rPr>
            </w:pPr>
            <w:r w:rsidRPr="009B2CB0">
              <w:rPr>
                <w:b/>
                <w:iCs/>
              </w:rPr>
              <w:t>Объем в часах</w:t>
            </w:r>
          </w:p>
        </w:tc>
      </w:tr>
      <w:tr w:rsidR="006F0B0B" w:rsidRPr="009B2CB0" w:rsidTr="002E580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jc w:val="center"/>
              <w:rPr>
                <w:iCs/>
                <w:lang w:val="en-US"/>
              </w:rPr>
            </w:pPr>
            <w:r w:rsidRPr="009B2CB0">
              <w:rPr>
                <w:iCs/>
                <w:lang w:val="en-US"/>
              </w:rPr>
              <w:t>56</w:t>
            </w:r>
          </w:p>
        </w:tc>
      </w:tr>
      <w:tr w:rsidR="006F0B0B" w:rsidRPr="009B2CB0" w:rsidTr="002E5809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jc w:val="center"/>
              <w:rPr>
                <w:iCs/>
              </w:rPr>
            </w:pPr>
            <w:r w:rsidRPr="009B2CB0">
              <w:t>в т. ч.:</w:t>
            </w:r>
          </w:p>
        </w:tc>
      </w:tr>
      <w:tr w:rsidR="006F0B0B" w:rsidRPr="009B2CB0" w:rsidTr="002E580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r w:rsidRPr="009B2CB0">
              <w:t>-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1F58E1" w:rsidRDefault="006F0B0B" w:rsidP="002E5809">
            <w:pPr>
              <w:jc w:val="center"/>
              <w:rPr>
                <w:b/>
                <w:iCs/>
                <w:lang w:val="en-US"/>
              </w:rPr>
            </w:pPr>
            <w:r w:rsidRPr="001F58E1">
              <w:rPr>
                <w:b/>
                <w:iCs/>
                <w:lang w:val="en-US"/>
              </w:rPr>
              <w:t>48</w:t>
            </w:r>
          </w:p>
        </w:tc>
      </w:tr>
      <w:tr w:rsidR="006F0B0B" w:rsidRPr="009B2CB0" w:rsidTr="002E580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r w:rsidRPr="009B2CB0">
              <w:t>в том числе профессионально ориентированные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jc w:val="center"/>
              <w:rPr>
                <w:iCs/>
                <w:lang w:val="en-US"/>
              </w:rPr>
            </w:pPr>
            <w:r w:rsidRPr="009B2CB0">
              <w:rPr>
                <w:iCs/>
                <w:lang w:val="en-US"/>
              </w:rPr>
              <w:t>38</w:t>
            </w:r>
          </w:p>
        </w:tc>
      </w:tr>
      <w:tr w:rsidR="006F0B0B" w:rsidRPr="009B2CB0" w:rsidTr="002E580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r w:rsidRPr="009B2CB0">
              <w:t>- практические занятия 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jc w:val="center"/>
              <w:rPr>
                <w:iCs/>
                <w:lang w:val="en-US"/>
              </w:rPr>
            </w:pPr>
            <w:r w:rsidRPr="009B2CB0">
              <w:rPr>
                <w:iCs/>
                <w:lang w:val="en-US"/>
              </w:rPr>
              <w:t>10</w:t>
            </w:r>
          </w:p>
        </w:tc>
      </w:tr>
      <w:tr w:rsidR="006F0B0B" w:rsidRPr="009B2CB0" w:rsidTr="002E580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r w:rsidRPr="009B2CB0">
              <w:t>в том числе профессионально ориентированные 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jc w:val="center"/>
              <w:rPr>
                <w:iCs/>
                <w:lang w:val="en-US"/>
              </w:rPr>
            </w:pPr>
            <w:r w:rsidRPr="009B2CB0">
              <w:rPr>
                <w:iCs/>
                <w:lang w:val="en-US"/>
              </w:rPr>
              <w:t>2</w:t>
            </w:r>
          </w:p>
        </w:tc>
      </w:tr>
      <w:tr w:rsidR="006F0B0B" w:rsidRPr="009B2CB0" w:rsidTr="002E580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1F58E1" w:rsidP="002E5809">
            <w:r>
              <w:t>С</w:t>
            </w:r>
            <w:r w:rsidR="006F0B0B" w:rsidRPr="009B2CB0">
              <w:t>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1F58E1" w:rsidRDefault="006F0B0B" w:rsidP="002E5809">
            <w:pPr>
              <w:jc w:val="center"/>
              <w:rPr>
                <w:b/>
                <w:iCs/>
              </w:rPr>
            </w:pPr>
            <w:r w:rsidRPr="001F58E1">
              <w:rPr>
                <w:b/>
                <w:iCs/>
              </w:rPr>
              <w:t>4</w:t>
            </w:r>
          </w:p>
        </w:tc>
      </w:tr>
      <w:tr w:rsidR="006F0B0B" w:rsidRPr="009B2CB0" w:rsidTr="002E5809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9B2CB0" w:rsidRDefault="006F0B0B" w:rsidP="002E5809">
            <w:pPr>
              <w:rPr>
                <w:i/>
              </w:rPr>
            </w:pPr>
            <w:r w:rsidRPr="009B2CB0">
              <w:rPr>
                <w:b/>
                <w:iCs/>
              </w:rPr>
              <w:t>Промежуточная аттестация (дифференцированный зачет)</w:t>
            </w:r>
          </w:p>
        </w:tc>
        <w:bookmarkEnd w:id="7"/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0B" w:rsidRPr="001F58E1" w:rsidRDefault="001F58E1" w:rsidP="002E5809">
            <w:pPr>
              <w:jc w:val="center"/>
              <w:rPr>
                <w:b/>
                <w:iCs/>
              </w:rPr>
            </w:pPr>
            <w:r w:rsidRPr="001F58E1">
              <w:rPr>
                <w:b/>
                <w:iCs/>
              </w:rPr>
              <w:t>4</w:t>
            </w:r>
          </w:p>
        </w:tc>
      </w:tr>
    </w:tbl>
    <w:p w:rsidR="006F0B0B" w:rsidRPr="009B2CB0" w:rsidRDefault="006F0B0B" w:rsidP="006F0B0B">
      <w:pPr>
        <w:ind w:firstLine="709"/>
        <w:rPr>
          <w:bCs/>
        </w:rPr>
      </w:pP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F0B0B" w:rsidRPr="009B2CB0" w:rsidRDefault="006F0B0B" w:rsidP="006F0B0B">
      <w:pPr>
        <w:spacing w:after="160" w:line="259" w:lineRule="auto"/>
      </w:pP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9B2CB0">
        <w:t xml:space="preserve"> </w:t>
      </w: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sectPr w:rsidR="006F0B0B" w:rsidRPr="009B2CB0">
          <w:pgSz w:w="11906" w:h="16838"/>
          <w:pgMar w:top="1134" w:right="746" w:bottom="1134" w:left="1276" w:header="709" w:footer="709" w:gutter="0"/>
          <w:cols w:space="708"/>
          <w:docGrid w:linePitch="360"/>
        </w:sectPr>
      </w:pP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9B2CB0">
        <w:lastRenderedPageBreak/>
        <w:t>2.2. Тематическое планирование</w:t>
      </w:r>
    </w:p>
    <w:p w:rsidR="006F0B0B" w:rsidRPr="009B2CB0" w:rsidRDefault="006F0B0B" w:rsidP="006F0B0B"/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25"/>
        <w:gridCol w:w="10631"/>
        <w:gridCol w:w="1559"/>
      </w:tblGrid>
      <w:tr w:rsidR="006F0B0B" w:rsidRPr="009B2CB0" w:rsidTr="002E5809">
        <w:trPr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2CB0">
              <w:rPr>
                <w:b/>
                <w:lang w:eastAsia="en-US"/>
              </w:rPr>
              <w:t>Наименование тем и/или вида учебной деятельности обучающихся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jc w:val="center"/>
              <w:rPr>
                <w:b/>
              </w:rPr>
            </w:pPr>
            <w:r w:rsidRPr="009B2CB0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ind w:left="304" w:hanging="304"/>
              <w:jc w:val="center"/>
              <w:rPr>
                <w:b/>
                <w:lang w:eastAsia="en-US"/>
              </w:rPr>
            </w:pPr>
            <w:r w:rsidRPr="009B2CB0">
              <w:rPr>
                <w:b/>
              </w:rPr>
              <w:t>Объем в часах</w:t>
            </w:r>
          </w:p>
        </w:tc>
      </w:tr>
      <w:tr w:rsidR="006F0B0B" w:rsidRPr="009B2CB0" w:rsidTr="002E5809">
        <w:trPr>
          <w:jc w:val="center"/>
        </w:trPr>
        <w:tc>
          <w:tcPr>
            <w:tcW w:w="15871" w:type="dxa"/>
            <w:gridSpan w:val="4"/>
          </w:tcPr>
          <w:p w:rsidR="006F0B0B" w:rsidRPr="009B2CB0" w:rsidRDefault="006F0B0B" w:rsidP="002E5809">
            <w:pPr>
              <w:spacing w:line="276" w:lineRule="auto"/>
              <w:rPr>
                <w:b/>
                <w:lang w:val="en-US" w:eastAsia="en-US"/>
              </w:rPr>
            </w:pPr>
            <w:r w:rsidRPr="009B2CB0">
              <w:rPr>
                <w:b/>
                <w:bCs/>
              </w:rPr>
              <w:t>Раздел 1. Введение</w:t>
            </w:r>
            <w:r w:rsidRPr="009B2CB0">
              <w:rPr>
                <w:b/>
                <w:lang w:eastAsia="en-US"/>
              </w:rPr>
              <w:t xml:space="preserve"> </w:t>
            </w:r>
            <w:r w:rsidRPr="009B2CB0">
              <w:rPr>
                <w:b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t>Тема 1.1. Международное</w:t>
            </w:r>
          </w:p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t>значение экологических основ</w:t>
            </w:r>
          </w:p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t>природопользования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r w:rsidRPr="009B2CB0">
              <w:t>Предмет природопользования, связь с экологией, основные задачи, история развития.</w:t>
            </w:r>
          </w:p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t>Всемирные организации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Cs/>
                <w:color w:val="000000" w:themeColor="text1"/>
              </w:rPr>
            </w:pPr>
            <w:r w:rsidRPr="009B2CB0">
              <w:rPr>
                <w:bCs/>
                <w:color w:val="000000" w:themeColor="text1"/>
              </w:rPr>
              <w:t xml:space="preserve">Домашнее задание: </w:t>
            </w:r>
            <w:r w:rsidRPr="009B2CB0">
              <w:t>Гл.1 стр35-45 задание стр47.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  <w:r w:rsidRPr="009B2CB0">
              <w:t>Тема 1.2. Компоненты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  <w:r w:rsidRPr="009B2CB0">
              <w:t>окружающей среды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trHeight w:val="290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after="200" w:line="276" w:lineRule="auto"/>
              <w:rPr>
                <w:lang w:eastAsia="en-US"/>
              </w:rPr>
            </w:pPr>
            <w:r w:rsidRPr="009B2CB0">
              <w:t>Основные понятия физических компонентов.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447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after="200" w:line="276" w:lineRule="auto"/>
            </w:pPr>
            <w:r w:rsidRPr="009B2CB0">
              <w:t>Социально-экономические компоненты.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273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after="200" w:line="276" w:lineRule="auto"/>
            </w:pPr>
            <w:r w:rsidRPr="009B2CB0">
              <w:t>Социальные компоненты.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702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r w:rsidRPr="009B2CB0">
              <w:rPr>
                <w:bCs/>
                <w:color w:val="000000" w:themeColor="text1"/>
              </w:rPr>
              <w:t>Домашнее задание:</w:t>
            </w:r>
            <w:r w:rsidRPr="009B2CB0">
              <w:t xml:space="preserve"> Гл.1 стр35-45задание стр47.  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  <w:r w:rsidRPr="009B2CB0">
              <w:t>Тема 1.3. Экологические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  <w:r w:rsidRPr="009B2CB0">
              <w:t>проблемы России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9B2CB0">
              <w:t>Нерациональное природопользование.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  <w:tcBorders>
              <w:bottom w:val="none" w:sz="4" w:space="0" w:color="000000"/>
            </w:tcBorders>
          </w:tcPr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t>Причины тяжелого экологического положения России.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214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  <w:tcBorders>
              <w:top w:val="none" w:sz="4" w:space="0" w:color="000000"/>
            </w:tcBorders>
          </w:tcPr>
          <w:p w:rsidR="006F0B0B" w:rsidRPr="009B2CB0" w:rsidRDefault="006F0B0B" w:rsidP="002E5809">
            <w:pPr>
              <w:spacing w:line="259" w:lineRule="auto"/>
              <w:ind w:left="23" w:firstLine="17"/>
            </w:pPr>
            <w:r w:rsidRPr="009B2CB0">
              <w:t xml:space="preserve">Нерациональное природопользование. 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735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</w:tcBorders>
          </w:tcPr>
          <w:p w:rsidR="006F0B0B" w:rsidRPr="009B2CB0" w:rsidRDefault="006F0B0B" w:rsidP="002E5809">
            <w:pPr>
              <w:spacing w:line="259" w:lineRule="auto"/>
              <w:ind w:left="23" w:firstLine="17"/>
            </w:pPr>
            <w:r w:rsidRPr="009B2CB0">
              <w:rPr>
                <w:bCs/>
                <w:color w:val="000000" w:themeColor="text1"/>
              </w:rPr>
              <w:t xml:space="preserve">Домашнее задание: </w:t>
            </w:r>
            <w:r w:rsidRPr="009B2CB0">
              <w:t>опорный конспект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510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</w:tcBorders>
          </w:tcPr>
          <w:p w:rsidR="006F0B0B" w:rsidRPr="009B2CB0" w:rsidRDefault="006F0B0B" w:rsidP="002E5809">
            <w:pPr>
              <w:spacing w:line="259" w:lineRule="auto"/>
              <w:ind w:left="23" w:firstLine="17"/>
              <w:rPr>
                <w:bCs/>
                <w:color w:val="000000" w:themeColor="text1"/>
              </w:rPr>
            </w:pPr>
            <w:r w:rsidRPr="009B2CB0">
              <w:rPr>
                <w:b/>
                <w:bCs/>
              </w:rPr>
              <w:t>Самостоятельная работа обучающихся:</w:t>
            </w:r>
          </w:p>
          <w:p w:rsidR="006F0B0B" w:rsidRPr="009B2CB0" w:rsidRDefault="006F0B0B" w:rsidP="002E5809">
            <w:pPr>
              <w:spacing w:line="259" w:lineRule="auto"/>
              <w:ind w:left="23" w:firstLine="17"/>
              <w:rPr>
                <w:bCs/>
                <w:color w:val="000000" w:themeColor="text1"/>
              </w:rPr>
            </w:pPr>
            <w:r w:rsidRPr="009B2CB0">
              <w:t>Экологическая ситуация моего поселка</w:t>
            </w:r>
          </w:p>
          <w:p w:rsidR="006F0B0B" w:rsidRPr="009B2CB0" w:rsidRDefault="006F0B0B" w:rsidP="002E5809">
            <w:pPr>
              <w:spacing w:line="259" w:lineRule="auto"/>
              <w:ind w:left="23" w:firstLine="17"/>
              <w:rPr>
                <w:b/>
                <w:bCs/>
              </w:rPr>
            </w:pP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</w:tr>
      <w:tr w:rsidR="006F0B0B" w:rsidRPr="009B2CB0" w:rsidTr="002E5809">
        <w:trPr>
          <w:trHeight w:val="262"/>
          <w:jc w:val="center"/>
        </w:trPr>
        <w:tc>
          <w:tcPr>
            <w:tcW w:w="15871" w:type="dxa"/>
            <w:gridSpan w:val="4"/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  <w:r w:rsidRPr="009B2CB0">
              <w:rPr>
                <w:b/>
                <w:bCs/>
              </w:rPr>
              <w:t>Раздел 2. Естественные экосистемы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t>Тема 2.1. Экологическое</w:t>
            </w:r>
          </w:p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lastRenderedPageBreak/>
              <w:t>равновесие естественных</w:t>
            </w:r>
          </w:p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t>экосистем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2</w:t>
            </w:r>
          </w:p>
        </w:tc>
      </w:tr>
      <w:tr w:rsidR="006F0B0B" w:rsidRPr="009B2CB0" w:rsidTr="002E5809">
        <w:trPr>
          <w:trHeight w:val="653"/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line="276" w:lineRule="auto"/>
              <w:jc w:val="both"/>
            </w:pPr>
            <w:r w:rsidRPr="009B2CB0">
              <w:t xml:space="preserve">Признаки экологического равновесия в экосистеме. </w:t>
            </w:r>
          </w:p>
          <w:p w:rsidR="006F0B0B" w:rsidRPr="009B2CB0" w:rsidRDefault="006F0B0B" w:rsidP="002E5809">
            <w:pPr>
              <w:spacing w:line="276" w:lineRule="auto"/>
              <w:jc w:val="both"/>
            </w:pPr>
            <w:r w:rsidRPr="009B2CB0">
              <w:t>Горизонтальные и вертикальные взаимоотношения.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285"/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line="276" w:lineRule="auto"/>
              <w:jc w:val="both"/>
            </w:pPr>
            <w:r w:rsidRPr="009B2CB0">
              <w:rPr>
                <w:bCs/>
                <w:color w:val="000000" w:themeColor="text1"/>
              </w:rPr>
              <w:t xml:space="preserve">Домашнее задание: </w:t>
            </w:r>
            <w:proofErr w:type="spellStart"/>
            <w:r w:rsidRPr="009B2CB0">
              <w:t>стр</w:t>
            </w:r>
            <w:proofErr w:type="spellEnd"/>
            <w:r w:rsidRPr="009B2CB0">
              <w:t xml:space="preserve"> 7-12уч 1 опорный конспект</w:t>
            </w:r>
          </w:p>
        </w:tc>
        <w:tc>
          <w:tcPr>
            <w:tcW w:w="1559" w:type="dxa"/>
          </w:tcPr>
          <w:p w:rsidR="006F0B0B" w:rsidRPr="006F0B0B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301"/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  <w:jc w:val="both"/>
              <w:rPr>
                <w:b/>
                <w:bCs/>
              </w:rPr>
            </w:pPr>
            <w:r w:rsidRPr="009B2CB0">
              <w:rPr>
                <w:b/>
                <w:bCs/>
              </w:rPr>
              <w:t>Практические занятия</w:t>
            </w:r>
          </w:p>
          <w:p w:rsidR="006F0B0B" w:rsidRPr="009B2CB0" w:rsidRDefault="006F0B0B" w:rsidP="002E5809">
            <w:pPr>
              <w:spacing w:line="259" w:lineRule="auto"/>
              <w:ind w:left="73"/>
              <w:jc w:val="both"/>
              <w:rPr>
                <w:b/>
                <w:bCs/>
              </w:rPr>
            </w:pPr>
            <w:r w:rsidRPr="009B2CB0">
              <w:t>Сравнение типов взаимоотношений в экосистеме</w:t>
            </w:r>
          </w:p>
          <w:p w:rsidR="006F0B0B" w:rsidRPr="009B2CB0" w:rsidRDefault="006F0B0B" w:rsidP="002E5809">
            <w:pPr>
              <w:spacing w:line="259" w:lineRule="auto"/>
              <w:ind w:left="73"/>
              <w:jc w:val="both"/>
            </w:pP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  <w:r w:rsidRPr="009B2CB0">
              <w:rPr>
                <w:b/>
                <w:bCs/>
              </w:rPr>
              <w:t xml:space="preserve">Раздел 3. </w:t>
            </w:r>
            <w:proofErr w:type="spellStart"/>
            <w:r w:rsidRPr="009B2CB0">
              <w:rPr>
                <w:b/>
                <w:bCs/>
              </w:rPr>
              <w:t>Агроэкосистемы</w:t>
            </w:r>
            <w:proofErr w:type="spellEnd"/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  <w:shd w:val="clear" w:color="auto" w:fill="FFFFFF" w:themeFill="background1"/>
          </w:tcPr>
          <w:p w:rsidR="006F0B0B" w:rsidRPr="009B2CB0" w:rsidRDefault="006F0B0B" w:rsidP="002E5809">
            <w:r w:rsidRPr="009B2CB0">
              <w:t>Тема 3.1 Ресурсы</w:t>
            </w:r>
          </w:p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 w:rsidRPr="009B2CB0">
              <w:t>агроэкосистемы</w:t>
            </w:r>
            <w:proofErr w:type="spellEnd"/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</w:pPr>
            <w:r w:rsidRPr="009B2CB0">
              <w:t xml:space="preserve"> Почвы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  <w:rPr>
                <w:lang w:eastAsia="en-US"/>
              </w:rPr>
            </w:pPr>
            <w:r w:rsidRPr="009B2CB0">
              <w:t>История образования и обработки, контроль сорняков, вредителей и болезней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bCs/>
                <w:color w:val="000000" w:themeColor="text1"/>
              </w:rPr>
              <w:t>Домашнее задание:</w:t>
            </w:r>
            <w:r w:rsidRPr="009B2CB0">
              <w:rPr>
                <w:lang w:eastAsia="en-US"/>
              </w:rPr>
              <w:t xml:space="preserve">  опорный конспекты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  <w:shd w:val="clear" w:color="auto" w:fill="FFFFFF" w:themeFill="background1"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>Домашнее задание: опорный конспекты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930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spacing w:line="276" w:lineRule="auto"/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78" w:lineRule="exact"/>
              <w:rPr>
                <w:b/>
              </w:rPr>
            </w:pPr>
            <w:r w:rsidRPr="009B2CB0">
              <w:rPr>
                <w:b/>
                <w:bCs/>
              </w:rPr>
              <w:t>Самостоятельная работа обучающихся:</w:t>
            </w:r>
            <w:r w:rsidRPr="009B2CB0">
              <w:t xml:space="preserve"> выполнение индивидуальных домашних работ. </w:t>
            </w:r>
          </w:p>
          <w:p w:rsidR="006F0B0B" w:rsidRPr="009B2CB0" w:rsidRDefault="006F0B0B" w:rsidP="002E580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1</w:t>
            </w:r>
          </w:p>
        </w:tc>
      </w:tr>
      <w:tr w:rsidR="006F0B0B" w:rsidRPr="009B2CB0" w:rsidTr="002E5809">
        <w:trPr>
          <w:trHeight w:val="904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  <w:r w:rsidRPr="009B2CB0">
              <w:rPr>
                <w:b/>
                <w:bCs/>
              </w:rPr>
              <w:t>Раздел 4. Городские экосистемы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spacing w:line="276" w:lineRule="auto"/>
              <w:rPr>
                <w:bCs/>
                <w:lang w:eastAsia="en-US"/>
              </w:rPr>
            </w:pPr>
            <w:r w:rsidRPr="009B2CB0">
              <w:t>Тема 4.1 Особенности городских экосистем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line="276" w:lineRule="auto"/>
              <w:jc w:val="both"/>
            </w:pPr>
            <w:r w:rsidRPr="009B2CB0">
              <w:t>Уровень урбанизации. Построение демографических графиков.</w:t>
            </w:r>
          </w:p>
          <w:p w:rsidR="006F0B0B" w:rsidRPr="009B2CB0" w:rsidRDefault="006F0B0B" w:rsidP="002E5809">
            <w:pPr>
              <w:spacing w:line="276" w:lineRule="auto"/>
              <w:jc w:val="both"/>
            </w:pPr>
            <w:r w:rsidRPr="009B2CB0">
              <w:t>Изменение качеств городской среды.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rPr>
                <w:lang w:val="en-US"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>Домашнее задание опорный конспекты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  <w:r w:rsidRPr="009B2CB0">
              <w:t>Тема 4.2. Виды загрязнений городской экосистемы</w:t>
            </w:r>
            <w:r w:rsidRPr="009B2CB0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trHeight w:val="720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tabs>
                <w:tab w:val="left" w:pos="3633"/>
              </w:tabs>
              <w:spacing w:line="276" w:lineRule="auto"/>
              <w:jc w:val="both"/>
            </w:pPr>
            <w:r w:rsidRPr="009B2CB0">
              <w:t>Радиоактивное загрязнение. Шумовое загрязнение.</w:t>
            </w:r>
          </w:p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t>Проблема утилизации отходов. Пути решения проблем городской экосистемы.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266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31" w:type="dxa"/>
          </w:tcPr>
          <w:p w:rsidR="006F0B0B" w:rsidRPr="009B2CB0" w:rsidRDefault="006F0B0B" w:rsidP="002E5809">
            <w:pPr>
              <w:tabs>
                <w:tab w:val="left" w:pos="3633"/>
              </w:tabs>
              <w:spacing w:line="276" w:lineRule="auto"/>
              <w:jc w:val="both"/>
              <w:rPr>
                <w:lang w:val="en-US"/>
              </w:rPr>
            </w:pPr>
            <w:r w:rsidRPr="009B2CB0">
              <w:rPr>
                <w:b/>
                <w:bCs/>
              </w:rPr>
              <w:t>Практические занятия</w:t>
            </w:r>
            <w:r w:rsidRPr="009B2CB0">
              <w:rPr>
                <w:b/>
                <w:bCs/>
                <w:lang w:val="en-US"/>
              </w:rPr>
              <w:t>: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t>2</w:t>
            </w:r>
          </w:p>
        </w:tc>
      </w:tr>
      <w:tr w:rsidR="006F0B0B" w:rsidRPr="009B2CB0" w:rsidTr="002E5809">
        <w:trPr>
          <w:trHeight w:val="352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31" w:type="dxa"/>
          </w:tcPr>
          <w:p w:rsidR="006F0B0B" w:rsidRPr="009B2CB0" w:rsidRDefault="006F0B0B" w:rsidP="002E5809">
            <w:pPr>
              <w:tabs>
                <w:tab w:val="left" w:pos="3633"/>
              </w:tabs>
              <w:spacing w:line="276" w:lineRule="auto"/>
              <w:jc w:val="both"/>
              <w:rPr>
                <w:b/>
                <w:bCs/>
              </w:rPr>
            </w:pPr>
            <w:r w:rsidRPr="009B2CB0">
              <w:t>Изучение экологического состояния территории техникума</w:t>
            </w:r>
            <w:r w:rsidRPr="009B2CB0">
              <w:rPr>
                <w:lang w:eastAsia="en-US"/>
              </w:rPr>
              <w:tab/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>Домашнее задание опорный конспекты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670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  <w:lang w:eastAsia="en-US"/>
              </w:rPr>
            </w:pPr>
            <w:r w:rsidRPr="009B2CB0">
              <w:rPr>
                <w:b/>
                <w:bCs/>
              </w:rPr>
              <w:lastRenderedPageBreak/>
              <w:t>Раздел 5. Промышленные экологии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76" w:lineRule="auto"/>
              <w:jc w:val="both"/>
              <w:rPr>
                <w:b/>
              </w:rPr>
            </w:pPr>
            <w:r w:rsidRPr="009B2CB0">
              <w:t xml:space="preserve"> 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F0B0B" w:rsidRPr="009B2CB0" w:rsidTr="002E5809">
        <w:trPr>
          <w:gridAfter w:val="3"/>
          <w:wAfter w:w="12615" w:type="dxa"/>
          <w:trHeight w:val="224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bCs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  <w:r w:rsidRPr="009B2CB0">
              <w:t xml:space="preserve">Тема 5.1. Малоотходные, </w:t>
            </w:r>
            <w:proofErr w:type="spellStart"/>
            <w:r w:rsidRPr="009B2CB0">
              <w:t>энерго</w:t>
            </w:r>
            <w:proofErr w:type="spellEnd"/>
            <w:r w:rsidRPr="009B2CB0">
              <w:t>- и ресурсосберегающие технологии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line="276" w:lineRule="auto"/>
              <w:jc w:val="both"/>
            </w:pPr>
            <w:r w:rsidRPr="009B2CB0">
              <w:t>Основные принципы безотходных и малоотходных технологий.</w:t>
            </w:r>
          </w:p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t>Коэффициент безотходности.</w:t>
            </w:r>
          </w:p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t>Инновационные технологии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>Домашнее задание опорный конспекты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  <w:r w:rsidRPr="009B2CB0">
              <w:t>Тема 5.2. Загрязнение окружающей среды разрядов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line="276" w:lineRule="auto"/>
              <w:jc w:val="both"/>
            </w:pPr>
            <w:r w:rsidRPr="009B2CB0">
              <w:t>Таблица загрязнений окружающей среды. Проблемы озонового слоя.</w:t>
            </w:r>
          </w:p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t>Диоксид углерода и парниковый эффект. Энергетическое загрязнение окружающей среды.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>Домашнее задание опорный конспекты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748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Cs/>
              </w:rPr>
            </w:pPr>
            <w:r w:rsidRPr="009B2CB0">
              <w:rPr>
                <w:b/>
                <w:bCs/>
              </w:rPr>
              <w:t xml:space="preserve">Практические занятия: </w:t>
            </w:r>
            <w:r w:rsidRPr="009B2CB0">
              <w:rPr>
                <w:bCs/>
              </w:rPr>
              <w:t>заполнить</w:t>
            </w:r>
            <w:r w:rsidRPr="009B2CB0">
              <w:rPr>
                <w:b/>
                <w:bCs/>
              </w:rPr>
              <w:t xml:space="preserve">  </w:t>
            </w:r>
            <w:r w:rsidRPr="009B2CB0">
              <w:t>таблицу загрязнения окружающей среды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2</w:t>
            </w:r>
          </w:p>
        </w:tc>
      </w:tr>
      <w:tr w:rsidR="006F0B0B" w:rsidRPr="009B2CB0" w:rsidTr="002E5809">
        <w:trPr>
          <w:trHeight w:val="397"/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  <w:r w:rsidRPr="009B2CB0">
              <w:t>Тема 5.3. Нормирование качества окружающей среды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trHeight w:val="701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spacing w:after="23" w:line="259" w:lineRule="auto"/>
              <w:rPr>
                <w:lang w:eastAsia="en-US"/>
              </w:rPr>
            </w:pPr>
            <w:r w:rsidRPr="009B2CB0">
              <w:t>Экологическое нормирование: ПДК, ПДВ, ПДС, ПДЭН.</w:t>
            </w:r>
          </w:p>
          <w:p w:rsidR="006F0B0B" w:rsidRPr="009B2CB0" w:rsidRDefault="006F0B0B" w:rsidP="002E5809">
            <w:pPr>
              <w:spacing w:after="23" w:line="259" w:lineRule="auto"/>
              <w:rPr>
                <w:lang w:eastAsia="en-US"/>
              </w:rPr>
            </w:pPr>
            <w:r w:rsidRPr="009B2CB0">
              <w:t>Суть экологического резерва системы.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396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 xml:space="preserve">Домашнее задание  </w:t>
            </w:r>
            <w:r w:rsidRPr="009B2CB0">
              <w:t>стр67-69 стр92-95 Доп. материал, тетрадь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1232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lang w:eastAsia="en-US"/>
              </w:rPr>
            </w:pPr>
            <w:r w:rsidRPr="009B2CB0">
              <w:rPr>
                <w:b/>
                <w:bCs/>
              </w:rPr>
              <w:t>Самостоятельная работа обучающихся:</w:t>
            </w:r>
            <w:r w:rsidRPr="009B2CB0">
              <w:t xml:space="preserve"> выполнение индивидуальных домашних работ. Примерная тематика внеаудиторной самостоятельной работы Оценка состояния водных объектов, состояния воздушной среды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1</w:t>
            </w:r>
          </w:p>
        </w:tc>
      </w:tr>
      <w:tr w:rsidR="006F0B0B" w:rsidRPr="009B2CB0" w:rsidTr="002E5809">
        <w:trPr>
          <w:trHeight w:val="670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  <w:r w:rsidRPr="009B2CB0">
              <w:rPr>
                <w:b/>
                <w:bCs/>
              </w:rPr>
              <w:t>Раздел 6. Экология человека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  <w:r w:rsidRPr="009B2CB0">
              <w:t>Тема 6.1. История развития экологии человека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r w:rsidRPr="009B2CB0">
              <w:t>Основные понятия экологии человека.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</w:pPr>
            <w:r w:rsidRPr="009B2CB0">
              <w:t>Объект, предмет, цель направления.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</w:pPr>
            <w:r w:rsidRPr="009B2CB0">
              <w:t>Становление экологии человека.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>Домашнее задание  опорный конспекты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r w:rsidRPr="009B2CB0">
              <w:t>Механизм гомеостаза, основной механизм приспособления.</w:t>
            </w:r>
          </w:p>
          <w:p w:rsidR="006F0B0B" w:rsidRPr="009B2CB0" w:rsidRDefault="006F0B0B" w:rsidP="002E5809">
            <w:pPr>
              <w:spacing w:line="276" w:lineRule="auto"/>
              <w:jc w:val="both"/>
            </w:pPr>
            <w:r w:rsidRPr="009B2CB0">
              <w:t>Роль иммунной системы.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>Домашнее задание  опорный конспекты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r w:rsidRPr="009B2CB0">
              <w:t>Тема 6.2. Влияние</w:t>
            </w:r>
          </w:p>
          <w:p w:rsidR="006F0B0B" w:rsidRPr="009B2CB0" w:rsidRDefault="006F0B0B" w:rsidP="002E5809">
            <w:r w:rsidRPr="009B2CB0">
              <w:t>антропогенных факторов на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  <w:r w:rsidRPr="009B2CB0">
              <w:t>здоровье человека.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</w:pPr>
            <w:r w:rsidRPr="009B2CB0">
              <w:t>Виды комбинированного действия химического вещества на живые организмы.</w:t>
            </w:r>
          </w:p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t xml:space="preserve">Влияние </w:t>
            </w:r>
            <w:proofErr w:type="spellStart"/>
            <w:r w:rsidRPr="009B2CB0">
              <w:t>ксенобиотиков</w:t>
            </w:r>
            <w:proofErr w:type="spellEnd"/>
            <w:r w:rsidRPr="009B2CB0">
              <w:t>, веществ - мутагенов.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70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</w:pPr>
            <w:r w:rsidRPr="009B2CB0">
              <w:rPr>
                <w:b/>
                <w:bCs/>
              </w:rPr>
              <w:t>Контрольная работа по разделам 2 - 6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2</w:t>
            </w:r>
          </w:p>
        </w:tc>
      </w:tr>
      <w:tr w:rsidR="006F0B0B" w:rsidRPr="009B2CB0" w:rsidTr="002E5809">
        <w:trPr>
          <w:trHeight w:val="1105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rPr>
                <w:b/>
                <w:bCs/>
              </w:rPr>
            </w:pPr>
            <w:r w:rsidRPr="009B2CB0">
              <w:rPr>
                <w:b/>
                <w:bCs/>
              </w:rPr>
              <w:t>Раздел 7. Охрана</w:t>
            </w:r>
          </w:p>
          <w:p w:rsidR="006F0B0B" w:rsidRPr="009B2CB0" w:rsidRDefault="006F0B0B" w:rsidP="002E5809">
            <w:pPr>
              <w:rPr>
                <w:b/>
                <w:bCs/>
              </w:rPr>
            </w:pPr>
            <w:r w:rsidRPr="009B2CB0">
              <w:rPr>
                <w:b/>
                <w:bCs/>
              </w:rPr>
              <w:t>окружающей среды</w:t>
            </w:r>
          </w:p>
          <w:p w:rsidR="006F0B0B" w:rsidRPr="009B2CB0" w:rsidRDefault="006F0B0B" w:rsidP="002E5809">
            <w:pPr>
              <w:rPr>
                <w:b/>
                <w:bCs/>
              </w:rPr>
            </w:pPr>
            <w:r w:rsidRPr="009B2CB0">
              <w:rPr>
                <w:b/>
                <w:bCs/>
              </w:rPr>
              <w:t>рациональное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  <w:r w:rsidRPr="009B2CB0">
              <w:rPr>
                <w:b/>
                <w:bCs/>
              </w:rPr>
              <w:t>природопользование</w:t>
            </w:r>
            <w:r w:rsidRPr="009B2CB0">
              <w:t xml:space="preserve"> 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r w:rsidRPr="009B2CB0">
              <w:t>Тема 7.1. Популяционно-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  <w:r w:rsidRPr="009B2CB0">
              <w:t>видовой уровень охраны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r w:rsidRPr="009B2CB0">
              <w:t>Что такое Красная книга? Уровни охраны.</w:t>
            </w:r>
          </w:p>
          <w:p w:rsidR="006F0B0B" w:rsidRPr="009B2CB0" w:rsidRDefault="006F0B0B" w:rsidP="002E5809">
            <w:r w:rsidRPr="009B2CB0">
              <w:t>Генные банки.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</w:pPr>
            <w:r w:rsidRPr="009B2CB0">
              <w:t>Охрана отдельных видов.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</w:pPr>
            <w:r w:rsidRPr="009B2CB0">
              <w:rPr>
                <w:lang w:eastAsia="en-US"/>
              </w:rPr>
              <w:t>Домашнее задание  опорный конспекты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  <w:r w:rsidRPr="009B2CB0">
              <w:t>Тема 7.2. Охрана экосистемы.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F0B0B" w:rsidRPr="009B2CB0" w:rsidRDefault="006F0B0B" w:rsidP="002E5809">
            <w:pPr>
              <w:rPr>
                <w:lang w:val="en-US" w:eastAsia="en-US"/>
              </w:rPr>
            </w:pPr>
            <w:r w:rsidRPr="009B2CB0">
              <w:rPr>
                <w:lang w:eastAsia="en-US"/>
              </w:rPr>
              <w:t xml:space="preserve">         </w:t>
            </w: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r w:rsidRPr="009B2CB0">
              <w:t>Основные понятия - заповедник, заказник, национальный парк.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</w:pPr>
            <w:r w:rsidRPr="009B2CB0">
              <w:t>Памятники природы.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6F0B0B" w:rsidRPr="009B2CB0" w:rsidRDefault="006F0B0B" w:rsidP="002E5809">
            <w:pPr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>Домашнее задание  опорный конспекты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625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</w:pPr>
            <w:r w:rsidRPr="009B2CB0">
              <w:rPr>
                <w:b/>
                <w:bCs/>
              </w:rPr>
              <w:t xml:space="preserve">Практические занятия: </w:t>
            </w:r>
            <w:r w:rsidRPr="009B2CB0">
              <w:rPr>
                <w:bCs/>
              </w:rPr>
              <w:t>Заповедники и заказники России и Башкортостана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trHeight w:val="1049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6F0B0B" w:rsidRPr="009B2CB0" w:rsidRDefault="006F0B0B" w:rsidP="002E5809">
            <w:pPr>
              <w:rPr>
                <w:b/>
                <w:bCs/>
              </w:rPr>
            </w:pPr>
            <w:r w:rsidRPr="009B2CB0">
              <w:rPr>
                <w:b/>
                <w:bCs/>
              </w:rPr>
              <w:t>Раздел 8. Мониторинг</w:t>
            </w:r>
          </w:p>
          <w:p w:rsidR="006F0B0B" w:rsidRPr="009B2CB0" w:rsidRDefault="006F0B0B" w:rsidP="002E5809">
            <w:pPr>
              <w:spacing w:line="276" w:lineRule="auto"/>
              <w:rPr>
                <w:b/>
                <w:bCs/>
              </w:rPr>
            </w:pPr>
            <w:r w:rsidRPr="009B2CB0">
              <w:rPr>
                <w:b/>
                <w:bCs/>
              </w:rPr>
              <w:t>окружающей среды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</w:tcBorders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</w:pP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eastAsia="en-US"/>
              </w:rPr>
              <w:t xml:space="preserve"> 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r w:rsidRPr="009B2CB0">
              <w:t>Тема 8.1. Основные виды</w:t>
            </w:r>
          </w:p>
          <w:p w:rsidR="006F0B0B" w:rsidRPr="009B2CB0" w:rsidRDefault="006F0B0B" w:rsidP="002E5809">
            <w:r w:rsidRPr="009B2CB0">
              <w:t>мониторинга. Системы и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  <w:r w:rsidRPr="009B2CB0">
              <w:lastRenderedPageBreak/>
              <w:t>средства мониторинга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</w:rPr>
              <w:lastRenderedPageBreak/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r w:rsidRPr="009B2CB0">
              <w:t>Определение мониторинга. Задачи и методы мониторинга.</w:t>
            </w:r>
          </w:p>
          <w:p w:rsidR="006F0B0B" w:rsidRPr="009B2CB0" w:rsidRDefault="006F0B0B" w:rsidP="002E5809">
            <w:r w:rsidRPr="009B2CB0">
              <w:t>Классификация мониторинга.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  <w:r w:rsidRPr="009B2CB0">
              <w:lastRenderedPageBreak/>
              <w:t>Поэтапное изучение окружающей среды.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39" w:lineRule="auto"/>
            </w:pPr>
            <w:r w:rsidRPr="009B2CB0">
              <w:rPr>
                <w:lang w:eastAsia="en-US"/>
              </w:rPr>
              <w:t>Домашнее задание   опорный конспекты. материал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952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74" w:lineRule="exact"/>
            </w:pPr>
            <w:r w:rsidRPr="009B2CB0">
              <w:rPr>
                <w:b/>
                <w:bCs/>
                <w:bdr w:val="single" w:sz="4" w:space="0" w:color="auto"/>
              </w:rPr>
              <w:t>Самостоятельная работа обучающихся</w:t>
            </w:r>
            <w:r w:rsidRPr="009B2CB0">
              <w:rPr>
                <w:b/>
                <w:bCs/>
              </w:rPr>
              <w:t>:</w:t>
            </w:r>
            <w:r w:rsidRPr="009B2CB0">
              <w:t xml:space="preserve"> выполнение индивидуальных домашних работ.</w:t>
            </w:r>
          </w:p>
          <w:p w:rsidR="006F0B0B" w:rsidRPr="009B2CB0" w:rsidRDefault="006F0B0B" w:rsidP="002E5809">
            <w:pPr>
              <w:spacing w:line="274" w:lineRule="exact"/>
            </w:pPr>
            <w:r w:rsidRPr="009B2CB0">
              <w:t>Примерная тематика внеаудиторной самостоятельной работы</w:t>
            </w:r>
          </w:p>
          <w:p w:rsidR="006F0B0B" w:rsidRPr="009B2CB0" w:rsidRDefault="006F0B0B" w:rsidP="002E5809">
            <w:pPr>
              <w:spacing w:line="274" w:lineRule="exact"/>
            </w:pPr>
            <w:r w:rsidRPr="009B2CB0">
              <w:t>Мониторинг техникума: воды</w:t>
            </w:r>
          </w:p>
          <w:p w:rsidR="006F0B0B" w:rsidRPr="009B2CB0" w:rsidRDefault="006F0B0B" w:rsidP="002E5809">
            <w:pPr>
              <w:spacing w:line="274" w:lineRule="exact"/>
            </w:pPr>
            <w:r w:rsidRPr="009B2CB0">
              <w:t>Мониторинг техникума: почвы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</w:pPr>
            <w:r w:rsidRPr="009B2CB0">
              <w:t>Мониторинг техникума: воздуха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</w:tr>
      <w:tr w:rsidR="006F0B0B" w:rsidRPr="009B2CB0" w:rsidTr="002E5809">
        <w:trPr>
          <w:trHeight w:val="753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  <w:r w:rsidRPr="009B2CB0">
              <w:rPr>
                <w:b/>
                <w:bCs/>
              </w:rPr>
              <w:t>Раздел 9. Будущее человечества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</w:p>
          <w:p w:rsidR="006F0B0B" w:rsidRPr="009B2CB0" w:rsidRDefault="006F0B0B" w:rsidP="002E5809">
            <w:pPr>
              <w:spacing w:line="259" w:lineRule="auto"/>
              <w:rPr>
                <w:lang w:eastAsia="en-US"/>
              </w:rPr>
            </w:pPr>
            <w:r w:rsidRPr="009B2CB0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  <w:r w:rsidRPr="009B2CB0">
              <w:t>Тема 9.1. Энергосбережение и ресурсосбережение</w:t>
            </w: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rPr>
                <w:b/>
              </w:rPr>
            </w:pPr>
            <w:r w:rsidRPr="009B2CB0"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6F0B0B" w:rsidRPr="009B2CB0" w:rsidRDefault="006F0B0B" w:rsidP="002E5809">
            <w:r w:rsidRPr="009B2CB0">
              <w:t>Основные виды энергосбережения и ресурсосбережения.</w:t>
            </w:r>
          </w:p>
          <w:p w:rsidR="006F0B0B" w:rsidRPr="009B2CB0" w:rsidRDefault="006F0B0B" w:rsidP="002E5809">
            <w:r w:rsidRPr="009B2CB0">
              <w:t>Комплексное использование ресурсов.</w:t>
            </w:r>
          </w:p>
          <w:p w:rsidR="006F0B0B" w:rsidRPr="009B2CB0" w:rsidRDefault="006F0B0B" w:rsidP="002E5809">
            <w:pPr>
              <w:spacing w:line="276" w:lineRule="auto"/>
              <w:jc w:val="both"/>
              <w:rPr>
                <w:lang w:eastAsia="en-US"/>
              </w:rPr>
            </w:pPr>
            <w:r w:rsidRPr="009B2CB0">
              <w:t>Вторичное сырье в современном производстве.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390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59" w:lineRule="auto"/>
              <w:ind w:left="73"/>
            </w:pPr>
            <w:r w:rsidRPr="009B2CB0">
              <w:rPr>
                <w:lang w:eastAsia="en-US"/>
              </w:rPr>
              <w:t xml:space="preserve">Домашнее задание </w:t>
            </w:r>
            <w:r w:rsidRPr="009B2CB0">
              <w:t>Выполнение упражнений [1] стр. 332, № 483</w:t>
            </w:r>
          </w:p>
          <w:p w:rsidR="006F0B0B" w:rsidRPr="009B2CB0" w:rsidRDefault="006F0B0B" w:rsidP="002E5809">
            <w:pPr>
              <w:spacing w:line="259" w:lineRule="auto"/>
              <w:ind w:left="73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495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  <w:tcBorders>
              <w:bottom w:val="single" w:sz="4" w:space="0" w:color="auto"/>
            </w:tcBorders>
          </w:tcPr>
          <w:p w:rsidR="006F0B0B" w:rsidRPr="009B2CB0" w:rsidRDefault="006F0B0B" w:rsidP="002E5809">
            <w:pPr>
              <w:spacing w:line="259" w:lineRule="auto"/>
              <w:ind w:left="73"/>
              <w:rPr>
                <w:lang w:eastAsia="en-US"/>
              </w:rPr>
            </w:pPr>
            <w:r w:rsidRPr="009B2CB0">
              <w:rPr>
                <w:b/>
                <w:bCs/>
              </w:rPr>
              <w:t xml:space="preserve">Практические занятия: </w:t>
            </w:r>
            <w:r w:rsidRPr="009B2CB0">
              <w:rPr>
                <w:bCs/>
              </w:rPr>
              <w:t>заполнить основные виды</w:t>
            </w:r>
            <w:r w:rsidRPr="009B2CB0">
              <w:rPr>
                <w:b/>
                <w:bCs/>
              </w:rPr>
              <w:t xml:space="preserve"> </w:t>
            </w:r>
            <w:r w:rsidRPr="009B2CB0">
              <w:t>энергосбережения и ресурсосбережения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2</w:t>
            </w:r>
          </w:p>
        </w:tc>
      </w:tr>
      <w:tr w:rsidR="006F0B0B" w:rsidRPr="009B2CB0" w:rsidTr="002E5809">
        <w:trPr>
          <w:trHeight w:val="470"/>
          <w:jc w:val="center"/>
        </w:trPr>
        <w:tc>
          <w:tcPr>
            <w:tcW w:w="3256" w:type="dxa"/>
            <w:vMerge w:val="restart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  <w:r w:rsidRPr="009B2CB0">
              <w:t>Тема 9.2. Регулирование роста народонаселения.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</w:tcBorders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  <w:rPr>
                <w:lang w:eastAsia="en-US"/>
              </w:rPr>
            </w:pPr>
            <w:r w:rsidRPr="009B2CB0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val="en-US" w:eastAsia="en-US"/>
              </w:rPr>
            </w:pPr>
            <w:r w:rsidRPr="009B2CB0">
              <w:rPr>
                <w:lang w:eastAsia="en-US"/>
              </w:rPr>
              <w:t xml:space="preserve"> </w:t>
            </w:r>
            <w:r w:rsidRPr="009B2CB0">
              <w:rPr>
                <w:lang w:val="en-US" w:eastAsia="en-US"/>
              </w:rPr>
              <w:t>2</w:t>
            </w:r>
          </w:p>
        </w:tc>
      </w:tr>
      <w:tr w:rsidR="006F0B0B" w:rsidRPr="009B2CB0" w:rsidTr="002E5809">
        <w:trPr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lang w:eastAsia="en-US"/>
              </w:rPr>
            </w:pPr>
            <w:r w:rsidRPr="009B2CB0">
              <w:rPr>
                <w:lang w:eastAsia="en-US"/>
              </w:rPr>
              <w:t>1</w:t>
            </w:r>
          </w:p>
        </w:tc>
        <w:tc>
          <w:tcPr>
            <w:tcW w:w="10631" w:type="dxa"/>
          </w:tcPr>
          <w:p w:rsidR="006F0B0B" w:rsidRPr="009B2CB0" w:rsidRDefault="006F0B0B" w:rsidP="002E5809">
            <w:r w:rsidRPr="009B2CB0">
              <w:t>Пути регулирования роста народонаселения.</w:t>
            </w:r>
          </w:p>
          <w:p w:rsidR="006F0B0B" w:rsidRPr="009B2CB0" w:rsidRDefault="006F0B0B" w:rsidP="002E5809">
            <w:r w:rsidRPr="009B2CB0">
              <w:t>Демографическая политика каждой страны.</w:t>
            </w:r>
          </w:p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both"/>
              <w:rPr>
                <w:color w:val="231F20"/>
              </w:rPr>
            </w:pP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469"/>
          <w:jc w:val="center"/>
        </w:trPr>
        <w:tc>
          <w:tcPr>
            <w:tcW w:w="3256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  <w:r w:rsidRPr="009B2CB0">
              <w:rPr>
                <w:lang w:eastAsia="en-US"/>
              </w:rPr>
              <w:t xml:space="preserve">Домашнее задание </w:t>
            </w:r>
          </w:p>
        </w:tc>
        <w:tc>
          <w:tcPr>
            <w:tcW w:w="1559" w:type="dxa"/>
            <w:vMerge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trHeight w:val="1222"/>
          <w:jc w:val="center"/>
        </w:trPr>
        <w:tc>
          <w:tcPr>
            <w:tcW w:w="3256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56" w:type="dxa"/>
            <w:gridSpan w:val="2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6F0B0B" w:rsidRPr="009B2CB0" w:rsidRDefault="006F0B0B" w:rsidP="002E5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0B0B" w:rsidRPr="009B2CB0" w:rsidTr="002E5809">
        <w:trPr>
          <w:jc w:val="center"/>
        </w:trPr>
        <w:tc>
          <w:tcPr>
            <w:tcW w:w="14312" w:type="dxa"/>
            <w:gridSpan w:val="3"/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rPr>
                <w:b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6F0B0B" w:rsidRPr="003951FD" w:rsidRDefault="003951FD" w:rsidP="002E58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8+4с.р.</w:t>
            </w:r>
          </w:p>
        </w:tc>
      </w:tr>
      <w:tr w:rsidR="006F0B0B" w:rsidRPr="009B2CB0" w:rsidTr="002E5809">
        <w:trPr>
          <w:jc w:val="center"/>
        </w:trPr>
        <w:tc>
          <w:tcPr>
            <w:tcW w:w="14312" w:type="dxa"/>
            <w:gridSpan w:val="3"/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rPr>
                <w:b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</w:tcPr>
          <w:p w:rsidR="006F0B0B" w:rsidRPr="00E874CF" w:rsidRDefault="00E874CF" w:rsidP="002E58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6F0B0B" w:rsidRPr="009B2CB0" w:rsidTr="002E5809">
        <w:trPr>
          <w:jc w:val="center"/>
        </w:trPr>
        <w:tc>
          <w:tcPr>
            <w:tcW w:w="14312" w:type="dxa"/>
            <w:gridSpan w:val="3"/>
          </w:tcPr>
          <w:p w:rsidR="006F0B0B" w:rsidRPr="009B2CB0" w:rsidRDefault="006F0B0B" w:rsidP="002E5809">
            <w:pPr>
              <w:spacing w:line="276" w:lineRule="auto"/>
              <w:rPr>
                <w:b/>
                <w:lang w:eastAsia="en-US"/>
              </w:rPr>
            </w:pPr>
            <w:r w:rsidRPr="009B2CB0">
              <w:rPr>
                <w:b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6F0B0B" w:rsidRPr="009B2CB0" w:rsidRDefault="006F0B0B" w:rsidP="002E580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9B2CB0">
              <w:rPr>
                <w:b/>
                <w:lang w:val="en-US" w:eastAsia="en-US"/>
              </w:rPr>
              <w:t>56</w:t>
            </w:r>
          </w:p>
        </w:tc>
      </w:tr>
    </w:tbl>
    <w:p w:rsidR="006F0B0B" w:rsidRPr="009B2CB0" w:rsidRDefault="006F0B0B" w:rsidP="006F0B0B"/>
    <w:p w:rsidR="006F0B0B" w:rsidRPr="009B2CB0" w:rsidRDefault="006F0B0B" w:rsidP="006F0B0B"/>
    <w:p w:rsidR="006F0B0B" w:rsidRPr="009B2CB0" w:rsidRDefault="006F0B0B" w:rsidP="006F0B0B"/>
    <w:p w:rsidR="006F0B0B" w:rsidRPr="009B2CB0" w:rsidRDefault="006F0B0B" w:rsidP="006F0B0B"/>
    <w:p w:rsidR="006F0B0B" w:rsidRPr="009B2CB0" w:rsidRDefault="006F0B0B" w:rsidP="006F0B0B"/>
    <w:p w:rsidR="006F0B0B" w:rsidRPr="009B2CB0" w:rsidRDefault="006F0B0B" w:rsidP="006F0B0B">
      <w:pPr>
        <w:jc w:val="center"/>
        <w:rPr>
          <w:b/>
        </w:rPr>
      </w:pPr>
    </w:p>
    <w:p w:rsidR="006F0B0B" w:rsidRPr="009B2CB0" w:rsidRDefault="006F0B0B" w:rsidP="006F0B0B">
      <w:pPr>
        <w:jc w:val="center"/>
        <w:rPr>
          <w:b/>
        </w:rPr>
      </w:pPr>
    </w:p>
    <w:p w:rsidR="006F0B0B" w:rsidRPr="009B2CB0" w:rsidRDefault="006F0B0B" w:rsidP="006F0B0B">
      <w:pPr>
        <w:jc w:val="center"/>
        <w:rPr>
          <w:b/>
        </w:rPr>
      </w:pPr>
    </w:p>
    <w:p w:rsidR="006F0B0B" w:rsidRPr="009B2CB0" w:rsidRDefault="006F0B0B" w:rsidP="006F0B0B">
      <w:pPr>
        <w:rPr>
          <w:b/>
        </w:rPr>
        <w:sectPr w:rsidR="006F0B0B" w:rsidRPr="009B2CB0">
          <w:pgSz w:w="16838" w:h="11906" w:orient="landscape"/>
          <w:pgMar w:top="993" w:right="1134" w:bottom="1560" w:left="1134" w:header="709" w:footer="709" w:gutter="0"/>
          <w:cols w:space="708"/>
          <w:docGrid w:linePitch="360"/>
        </w:sectPr>
      </w:pPr>
    </w:p>
    <w:p w:rsidR="006F0B0B" w:rsidRPr="009B2CB0" w:rsidRDefault="006F0B0B" w:rsidP="006F0B0B">
      <w:pPr>
        <w:jc w:val="center"/>
        <w:rPr>
          <w:b/>
        </w:rPr>
      </w:pPr>
      <w:r w:rsidRPr="009B2CB0">
        <w:rPr>
          <w:b/>
        </w:rPr>
        <w:lastRenderedPageBreak/>
        <w:t>3. УСЛОВИЯ РЕАЛИЗАЦИИ ПРОГРАММЫ УЧЕБНОЙ ДИСЦИПЛИНЫ</w:t>
      </w:r>
    </w:p>
    <w:p w:rsidR="006F0B0B" w:rsidRPr="009B2CB0" w:rsidRDefault="006F0B0B" w:rsidP="006F0B0B">
      <w:pPr>
        <w:ind w:firstLine="709"/>
        <w:rPr>
          <w:b/>
        </w:rPr>
      </w:pPr>
    </w:p>
    <w:p w:rsidR="006F0B0B" w:rsidRPr="009B2CB0" w:rsidRDefault="006F0B0B" w:rsidP="006F0B0B">
      <w:pPr>
        <w:ind w:firstLine="709"/>
        <w:rPr>
          <w:b/>
        </w:rPr>
      </w:pPr>
      <w:r w:rsidRPr="009B2CB0">
        <w:rPr>
          <w:b/>
        </w:rPr>
        <w:t>3.1 Материально-техническое обеспечение</w:t>
      </w:r>
    </w:p>
    <w:p w:rsidR="006F0B0B" w:rsidRPr="009B2CB0" w:rsidRDefault="006F0B0B" w:rsidP="006F0B0B">
      <w:pPr>
        <w:shd w:val="clear" w:color="auto" w:fill="FFFFFF"/>
        <w:spacing w:line="227" w:lineRule="exact"/>
        <w:ind w:left="4" w:right="29" w:firstLine="475"/>
      </w:pPr>
      <w:r w:rsidRPr="009B2CB0">
        <w:rPr>
          <w:bCs/>
        </w:rPr>
        <w:t xml:space="preserve">Реализация программы дисциплины требует наличия учебного кабинета </w:t>
      </w:r>
      <w:proofErr w:type="gramStart"/>
      <w:r w:rsidR="005B1A15">
        <w:rPr>
          <w:b/>
          <w:bCs/>
        </w:rPr>
        <w:t>естественно-научных</w:t>
      </w:r>
      <w:proofErr w:type="gramEnd"/>
      <w:r w:rsidR="005B1A15">
        <w:rPr>
          <w:b/>
          <w:bCs/>
        </w:rPr>
        <w:t xml:space="preserve"> дисциплин</w:t>
      </w:r>
    </w:p>
    <w:p w:rsidR="006F0B0B" w:rsidRPr="009B2CB0" w:rsidRDefault="006F0B0B" w:rsidP="006F0B0B">
      <w:pPr>
        <w:shd w:val="clear" w:color="auto" w:fill="FFFFFF"/>
        <w:jc w:val="both"/>
      </w:pPr>
      <w:r w:rsidRPr="009B2CB0">
        <w:rPr>
          <w:spacing w:val="-5"/>
        </w:rPr>
        <w:t>Оборудование учебного кабинета:</w:t>
      </w:r>
    </w:p>
    <w:p w:rsidR="006F0B0B" w:rsidRPr="009B2CB0" w:rsidRDefault="006F0B0B" w:rsidP="006F0B0B">
      <w:pPr>
        <w:shd w:val="clear" w:color="auto" w:fill="FFFFFF"/>
        <w:tabs>
          <w:tab w:val="left" w:pos="616"/>
        </w:tabs>
        <w:ind w:firstLine="490"/>
        <w:jc w:val="both"/>
        <w:rPr>
          <w:spacing w:val="-4"/>
        </w:rPr>
      </w:pPr>
      <w:r w:rsidRPr="009B2CB0">
        <w:t xml:space="preserve"> -</w:t>
      </w:r>
      <w:r w:rsidRPr="009B2CB0">
        <w:tab/>
      </w:r>
      <w:r w:rsidRPr="009B2CB0">
        <w:rPr>
          <w:spacing w:val="-4"/>
        </w:rPr>
        <w:t>посадочные места по количеству обучающихся;</w:t>
      </w:r>
    </w:p>
    <w:p w:rsidR="006F0B0B" w:rsidRPr="009B2CB0" w:rsidRDefault="006F0B0B" w:rsidP="006F0B0B">
      <w:pPr>
        <w:shd w:val="clear" w:color="auto" w:fill="FFFFFF"/>
        <w:tabs>
          <w:tab w:val="left" w:pos="616"/>
        </w:tabs>
        <w:ind w:firstLine="490"/>
        <w:jc w:val="both"/>
        <w:rPr>
          <w:spacing w:val="-5"/>
        </w:rPr>
      </w:pPr>
      <w:r w:rsidRPr="009B2CB0">
        <w:rPr>
          <w:spacing w:val="-4"/>
        </w:rPr>
        <w:t xml:space="preserve"> - рабочее место препо</w:t>
      </w:r>
      <w:r w:rsidRPr="009B2CB0">
        <w:rPr>
          <w:spacing w:val="-5"/>
        </w:rPr>
        <w:t xml:space="preserve">давателя; </w:t>
      </w:r>
    </w:p>
    <w:p w:rsidR="006F0B0B" w:rsidRPr="009B2CB0" w:rsidRDefault="006F0B0B" w:rsidP="006F0B0B">
      <w:pPr>
        <w:shd w:val="clear" w:color="auto" w:fill="FFFFFF"/>
        <w:tabs>
          <w:tab w:val="left" w:pos="616"/>
        </w:tabs>
        <w:ind w:firstLine="490"/>
        <w:jc w:val="both"/>
        <w:rPr>
          <w:spacing w:val="-5"/>
        </w:rPr>
      </w:pPr>
      <w:r w:rsidRPr="009B2CB0">
        <w:rPr>
          <w:spacing w:val="-5"/>
        </w:rPr>
        <w:t xml:space="preserve"> - комплект учебно-наглядных пособий по русскому языку;</w:t>
      </w:r>
    </w:p>
    <w:p w:rsidR="006F0B0B" w:rsidRPr="009B2CB0" w:rsidRDefault="006F0B0B" w:rsidP="006F0B0B">
      <w:pPr>
        <w:shd w:val="clear" w:color="auto" w:fill="FFFFFF"/>
        <w:tabs>
          <w:tab w:val="left" w:pos="616"/>
        </w:tabs>
        <w:ind w:firstLine="490"/>
        <w:jc w:val="both"/>
      </w:pPr>
      <w:r w:rsidRPr="009B2CB0">
        <w:rPr>
          <w:spacing w:val="-5"/>
        </w:rPr>
        <w:t xml:space="preserve"> - лингви</w:t>
      </w:r>
      <w:r w:rsidRPr="009B2CB0">
        <w:t>стические словари.</w:t>
      </w:r>
    </w:p>
    <w:p w:rsidR="006F0B0B" w:rsidRPr="009B2CB0" w:rsidRDefault="006F0B0B" w:rsidP="006F0B0B"/>
    <w:p w:rsidR="006F0B0B" w:rsidRPr="009B2CB0" w:rsidRDefault="006F0B0B" w:rsidP="006F0B0B">
      <w:r w:rsidRPr="009B2CB0">
        <w:t xml:space="preserve">Технические средства обучения: </w:t>
      </w:r>
    </w:p>
    <w:p w:rsidR="006F0B0B" w:rsidRPr="009B2CB0" w:rsidRDefault="006F0B0B" w:rsidP="006F0B0B">
      <w:pPr>
        <w:pStyle w:val="afc"/>
        <w:numPr>
          <w:ilvl w:val="0"/>
          <w:numId w:val="11"/>
        </w:numPr>
      </w:pPr>
      <w:r w:rsidRPr="009B2CB0">
        <w:t>мультимедийное оборудование (проектор, экран);</w:t>
      </w:r>
    </w:p>
    <w:p w:rsidR="006F0B0B" w:rsidRPr="009B2CB0" w:rsidRDefault="006F0B0B" w:rsidP="006F0B0B">
      <w:pPr>
        <w:pStyle w:val="afc"/>
        <w:numPr>
          <w:ilvl w:val="0"/>
          <w:numId w:val="11"/>
        </w:numPr>
      </w:pPr>
      <w:r w:rsidRPr="009B2CB0">
        <w:t>электромагнитная интерактивная доска;</w:t>
      </w:r>
    </w:p>
    <w:p w:rsidR="006F0B0B" w:rsidRPr="009B2CB0" w:rsidRDefault="006F0B0B" w:rsidP="006F0B0B">
      <w:pPr>
        <w:pStyle w:val="afc"/>
        <w:numPr>
          <w:ilvl w:val="0"/>
          <w:numId w:val="11"/>
        </w:numPr>
      </w:pPr>
      <w:r w:rsidRPr="009B2CB0">
        <w:t>персональный компьютер (системный блок, монитор, клавиатура, мышь, колонки);</w:t>
      </w:r>
    </w:p>
    <w:p w:rsidR="006F0B0B" w:rsidRPr="009B2CB0" w:rsidRDefault="006F0B0B" w:rsidP="006F0B0B">
      <w:pPr>
        <w:pStyle w:val="afc"/>
      </w:pPr>
    </w:p>
    <w:p w:rsidR="006F0B0B" w:rsidRPr="009B2CB0" w:rsidRDefault="006F0B0B" w:rsidP="006F0B0B">
      <w:pPr>
        <w:ind w:firstLine="709"/>
        <w:rPr>
          <w:b/>
        </w:rPr>
      </w:pPr>
      <w:bookmarkStart w:id="8" w:name="_Hlk127446339"/>
    </w:p>
    <w:p w:rsidR="006F0B0B" w:rsidRPr="009B2CB0" w:rsidRDefault="006F0B0B" w:rsidP="006F0B0B">
      <w:pPr>
        <w:ind w:firstLine="709"/>
        <w:rPr>
          <w:b/>
        </w:rPr>
      </w:pPr>
      <w:r w:rsidRPr="009B2CB0">
        <w:rPr>
          <w:b/>
        </w:rPr>
        <w:t>3.2 Информационное обеспечение реализации программы</w:t>
      </w:r>
    </w:p>
    <w:p w:rsidR="006F0B0B" w:rsidRPr="009B2CB0" w:rsidRDefault="006F0B0B" w:rsidP="006F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</w:pPr>
      <w:r w:rsidRPr="009B2CB0">
        <w:t>3.2.1 Основные печатные издания:</w:t>
      </w:r>
    </w:p>
    <w:p w:rsidR="006F0B0B" w:rsidRPr="009B2CB0" w:rsidRDefault="006F0B0B" w:rsidP="006F0B0B">
      <w:pPr>
        <w:spacing w:after="5"/>
        <w:ind w:left="-5"/>
      </w:pPr>
      <w:r w:rsidRPr="009B2CB0">
        <w:t xml:space="preserve">Основные источники: </w:t>
      </w:r>
      <w:bookmarkEnd w:id="8"/>
    </w:p>
    <w:p w:rsidR="006F0B0B" w:rsidRPr="009B2CB0" w:rsidRDefault="006F0B0B" w:rsidP="00763F4A">
      <w:pPr>
        <w:spacing w:after="5"/>
        <w:ind w:left="-5"/>
      </w:pPr>
      <w:r w:rsidRPr="009B2CB0">
        <w:rPr>
          <w:color w:val="1A1A1A"/>
        </w:rPr>
        <w:t xml:space="preserve">         </w:t>
      </w:r>
    </w:p>
    <w:p w:rsidR="00B7452A" w:rsidRPr="005B1A15" w:rsidRDefault="00387833" w:rsidP="005B1A15">
      <w:pPr>
        <w:pStyle w:val="afc"/>
        <w:numPr>
          <w:ilvl w:val="0"/>
          <w:numId w:val="18"/>
        </w:numPr>
        <w:shd w:val="clear" w:color="auto" w:fill="FFFFFF" w:themeFill="background1"/>
        <w:rPr>
          <w:rFonts w:ascii="Arial" w:hAnsi="Arial" w:cs="Arial"/>
          <w:i/>
          <w:iCs/>
          <w:color w:val="000000"/>
          <w:sz w:val="22"/>
          <w:shd w:val="clear" w:color="auto" w:fill="FFFFFF"/>
        </w:rPr>
      </w:pPr>
      <w:r w:rsidRPr="005B1A15">
        <w:rPr>
          <w:b/>
          <w:color w:val="1A1A1A"/>
          <w:sz w:val="22"/>
          <w:szCs w:val="22"/>
        </w:rPr>
        <w:t xml:space="preserve">Евгений </w:t>
      </w:r>
      <w:proofErr w:type="spellStart"/>
      <w:r w:rsidRPr="005B1A15">
        <w:rPr>
          <w:b/>
          <w:color w:val="1A1A1A"/>
          <w:sz w:val="22"/>
          <w:szCs w:val="22"/>
        </w:rPr>
        <w:t>Тупикин</w:t>
      </w:r>
      <w:proofErr w:type="spellEnd"/>
      <w:r w:rsidRPr="005B1A15">
        <w:rPr>
          <w:b/>
          <w:color w:val="1A1A1A"/>
          <w:sz w:val="22"/>
          <w:szCs w:val="22"/>
        </w:rPr>
        <w:t xml:space="preserve">: Экологические основы природопользования. Учебное пособие </w:t>
      </w:r>
      <w:r w:rsidRPr="005B1A15">
        <w:rPr>
          <w:color w:val="000000"/>
          <w:sz w:val="22"/>
          <w:szCs w:val="22"/>
        </w:rPr>
        <w:t>Автор: </w:t>
      </w:r>
      <w:hyperlink r:id="rId9" w:history="1">
        <w:r w:rsidRPr="005B1A15">
          <w:rPr>
            <w:rStyle w:val="afe"/>
            <w:rFonts w:eastAsia="Arial"/>
            <w:color w:val="2F2F2F"/>
            <w:sz w:val="22"/>
            <w:szCs w:val="22"/>
          </w:rPr>
          <w:t>Тупикин Евгений Иванович</w:t>
        </w:r>
      </w:hyperlink>
      <w:r w:rsidRPr="005B1A15">
        <w:rPr>
          <w:color w:val="000000"/>
          <w:sz w:val="22"/>
          <w:szCs w:val="22"/>
        </w:rPr>
        <w:t xml:space="preserve"> Редактор: </w:t>
      </w:r>
      <w:hyperlink r:id="rId10" w:history="1">
        <w:r w:rsidRPr="005B1A15">
          <w:rPr>
            <w:rStyle w:val="afe"/>
            <w:rFonts w:eastAsia="Arial"/>
            <w:color w:val="2F2F2F"/>
            <w:sz w:val="22"/>
            <w:szCs w:val="22"/>
          </w:rPr>
          <w:t>Басовская М. Т.</w:t>
        </w:r>
      </w:hyperlink>
      <w:r w:rsidRPr="005B1A15">
        <w:rPr>
          <w:color w:val="000000"/>
          <w:sz w:val="22"/>
          <w:szCs w:val="22"/>
        </w:rPr>
        <w:t xml:space="preserve"> </w:t>
      </w:r>
    </w:p>
    <w:p w:rsidR="00B7452A" w:rsidRPr="005B1A15" w:rsidRDefault="00387833" w:rsidP="005B1A15">
      <w:pPr>
        <w:shd w:val="clear" w:color="auto" w:fill="FFFFFF" w:themeFill="background1"/>
        <w:ind w:left="360"/>
        <w:rPr>
          <w:color w:val="000000"/>
          <w:sz w:val="22"/>
          <w:szCs w:val="22"/>
        </w:rPr>
      </w:pPr>
      <w:r w:rsidRPr="005B1A15">
        <w:rPr>
          <w:color w:val="000000"/>
          <w:sz w:val="22"/>
          <w:szCs w:val="22"/>
        </w:rPr>
        <w:t>Издательство: </w:t>
      </w:r>
      <w:hyperlink r:id="rId11" w:history="1">
        <w:r w:rsidRPr="005B1A15">
          <w:rPr>
            <w:rStyle w:val="afe"/>
            <w:rFonts w:eastAsia="Arial"/>
            <w:color w:val="2F2F2F"/>
            <w:sz w:val="22"/>
            <w:szCs w:val="22"/>
          </w:rPr>
          <w:t>Феникс</w:t>
        </w:r>
      </w:hyperlink>
      <w:r w:rsidRPr="005B1A15">
        <w:rPr>
          <w:color w:val="000000"/>
          <w:sz w:val="22"/>
          <w:szCs w:val="22"/>
        </w:rPr>
        <w:t xml:space="preserve">, 2020 г. </w:t>
      </w:r>
    </w:p>
    <w:p w:rsidR="00387833" w:rsidRPr="005B1A15" w:rsidRDefault="00387833" w:rsidP="005B1A15">
      <w:pPr>
        <w:pStyle w:val="1"/>
        <w:shd w:val="clear" w:color="auto" w:fill="FFFFFF" w:themeFill="background1"/>
        <w:spacing w:before="0" w:after="0"/>
        <w:ind w:right="150"/>
        <w:rPr>
          <w:rFonts w:ascii="Times New Roman" w:hAnsi="Times New Roman" w:cs="Times New Roman"/>
          <w:b w:val="0"/>
          <w:color w:val="1A1A1A"/>
          <w:sz w:val="22"/>
          <w:szCs w:val="22"/>
        </w:rPr>
      </w:pPr>
    </w:p>
    <w:p w:rsidR="00387833" w:rsidRPr="005B1A15" w:rsidRDefault="00387833" w:rsidP="005B1A15">
      <w:pPr>
        <w:pStyle w:val="afc"/>
        <w:numPr>
          <w:ilvl w:val="0"/>
          <w:numId w:val="18"/>
        </w:numPr>
        <w:shd w:val="clear" w:color="auto" w:fill="FFFFFF" w:themeFill="background1"/>
        <w:rPr>
          <w:color w:val="000000"/>
          <w:sz w:val="22"/>
          <w:szCs w:val="22"/>
        </w:rPr>
      </w:pPr>
      <w:r w:rsidRPr="005B1A15">
        <w:rPr>
          <w:b/>
          <w:color w:val="1A1A1A"/>
          <w:sz w:val="22"/>
          <w:szCs w:val="22"/>
        </w:rPr>
        <w:t xml:space="preserve">Трушина, Саенко: Экологические основы природопользования. Учебник </w:t>
      </w:r>
      <w:r w:rsidRPr="005B1A15">
        <w:rPr>
          <w:color w:val="000000"/>
          <w:sz w:val="22"/>
          <w:szCs w:val="22"/>
        </w:rPr>
        <w:t>Автор: </w:t>
      </w:r>
      <w:hyperlink r:id="rId12" w:history="1">
        <w:r w:rsidRPr="005B1A15">
          <w:rPr>
            <w:rStyle w:val="afe"/>
            <w:rFonts w:eastAsia="Arial"/>
            <w:color w:val="2F2F2F"/>
            <w:sz w:val="22"/>
            <w:szCs w:val="22"/>
          </w:rPr>
          <w:t>Трушина Татьяна Павловна</w:t>
        </w:r>
      </w:hyperlink>
      <w:r w:rsidRPr="005B1A15">
        <w:rPr>
          <w:color w:val="000000"/>
          <w:sz w:val="22"/>
          <w:szCs w:val="22"/>
        </w:rPr>
        <w:t>, </w:t>
      </w:r>
      <w:hyperlink r:id="rId13" w:history="1">
        <w:r w:rsidRPr="005B1A15">
          <w:rPr>
            <w:rStyle w:val="afe"/>
            <w:rFonts w:eastAsia="Arial"/>
            <w:color w:val="2F2F2F"/>
            <w:sz w:val="22"/>
            <w:szCs w:val="22"/>
          </w:rPr>
          <w:t>Саенко Ольга Евгеньевна</w:t>
        </w:r>
      </w:hyperlink>
    </w:p>
    <w:p w:rsidR="00387833" w:rsidRPr="005B1A15" w:rsidRDefault="00387833" w:rsidP="005B1A15">
      <w:pPr>
        <w:shd w:val="clear" w:color="auto" w:fill="FFFFFF" w:themeFill="background1"/>
        <w:ind w:left="360"/>
        <w:rPr>
          <w:color w:val="000000"/>
          <w:sz w:val="22"/>
          <w:szCs w:val="22"/>
        </w:rPr>
      </w:pPr>
      <w:r w:rsidRPr="005B1A15">
        <w:rPr>
          <w:color w:val="000000"/>
          <w:sz w:val="22"/>
          <w:szCs w:val="22"/>
        </w:rPr>
        <w:t>Издательство: </w:t>
      </w:r>
      <w:proofErr w:type="spellStart"/>
      <w:r w:rsidRPr="005B1A15">
        <w:rPr>
          <w:color w:val="000000"/>
          <w:sz w:val="22"/>
          <w:szCs w:val="22"/>
        </w:rPr>
        <w:fldChar w:fldCharType="begin"/>
      </w:r>
      <w:r w:rsidRPr="005B1A15">
        <w:rPr>
          <w:color w:val="000000"/>
          <w:sz w:val="22"/>
          <w:szCs w:val="22"/>
        </w:rPr>
        <w:instrText xml:space="preserve"> HYPERLINK "https://www.labirint.ru/pubhouse/1446/" </w:instrText>
      </w:r>
      <w:r w:rsidRPr="005B1A15">
        <w:rPr>
          <w:color w:val="000000"/>
          <w:sz w:val="22"/>
          <w:szCs w:val="22"/>
        </w:rPr>
        <w:fldChar w:fldCharType="separate"/>
      </w:r>
      <w:r w:rsidRPr="005B1A15">
        <w:rPr>
          <w:rStyle w:val="afe"/>
          <w:rFonts w:eastAsia="Arial"/>
          <w:color w:val="2F2F2F"/>
          <w:sz w:val="22"/>
          <w:szCs w:val="22"/>
        </w:rPr>
        <w:t>Кнорус</w:t>
      </w:r>
      <w:proofErr w:type="spellEnd"/>
      <w:r w:rsidRPr="005B1A15">
        <w:rPr>
          <w:color w:val="000000"/>
          <w:sz w:val="22"/>
          <w:szCs w:val="22"/>
        </w:rPr>
        <w:fldChar w:fldCharType="end"/>
      </w:r>
      <w:r w:rsidRPr="005B1A15">
        <w:rPr>
          <w:color w:val="000000"/>
          <w:sz w:val="22"/>
          <w:szCs w:val="22"/>
        </w:rPr>
        <w:t>, 2022 г.</w:t>
      </w:r>
    </w:p>
    <w:p w:rsidR="00387833" w:rsidRPr="005B1A15" w:rsidRDefault="00387833" w:rsidP="005B1A15">
      <w:pPr>
        <w:shd w:val="clear" w:color="auto" w:fill="FFFFFF" w:themeFill="background1"/>
        <w:rPr>
          <w:color w:val="000000"/>
          <w:sz w:val="22"/>
          <w:szCs w:val="22"/>
        </w:rPr>
      </w:pPr>
    </w:p>
    <w:p w:rsidR="00387833" w:rsidRPr="005B1A15" w:rsidRDefault="00387833" w:rsidP="005B1A15">
      <w:pPr>
        <w:pStyle w:val="afc"/>
        <w:numPr>
          <w:ilvl w:val="0"/>
          <w:numId w:val="18"/>
        </w:numPr>
        <w:shd w:val="clear" w:color="auto" w:fill="FFFFFF" w:themeFill="background1"/>
        <w:rPr>
          <w:color w:val="000000"/>
          <w:sz w:val="22"/>
          <w:szCs w:val="22"/>
        </w:rPr>
      </w:pPr>
      <w:r w:rsidRPr="005B1A15">
        <w:rPr>
          <w:b/>
          <w:color w:val="1A1A1A"/>
          <w:sz w:val="22"/>
          <w:szCs w:val="22"/>
        </w:rPr>
        <w:t xml:space="preserve">Косолапова, Прокопенко: Экологические основы природопользования. Учебник </w:t>
      </w:r>
      <w:r w:rsidRPr="005B1A15">
        <w:rPr>
          <w:color w:val="000000"/>
          <w:sz w:val="22"/>
          <w:szCs w:val="22"/>
        </w:rPr>
        <w:t>Автор: </w:t>
      </w:r>
      <w:hyperlink r:id="rId14" w:history="1">
        <w:r w:rsidRPr="005B1A15">
          <w:rPr>
            <w:rStyle w:val="afe"/>
            <w:rFonts w:eastAsia="Arial"/>
            <w:color w:val="2F2F2F"/>
            <w:sz w:val="22"/>
            <w:szCs w:val="22"/>
          </w:rPr>
          <w:t>Косолапова Нина Васильевна</w:t>
        </w:r>
      </w:hyperlink>
      <w:r w:rsidRPr="005B1A15">
        <w:rPr>
          <w:color w:val="000000"/>
          <w:sz w:val="22"/>
          <w:szCs w:val="22"/>
        </w:rPr>
        <w:t>, </w:t>
      </w:r>
      <w:hyperlink r:id="rId15" w:history="1">
        <w:r w:rsidRPr="005B1A15">
          <w:rPr>
            <w:rStyle w:val="afe"/>
            <w:rFonts w:eastAsia="Arial"/>
            <w:color w:val="2F2F2F"/>
            <w:sz w:val="22"/>
            <w:szCs w:val="22"/>
          </w:rPr>
          <w:t>Прокопенко Надежда Александровна</w:t>
        </w:r>
      </w:hyperlink>
    </w:p>
    <w:p w:rsidR="00387833" w:rsidRPr="005B1A15" w:rsidRDefault="00387833" w:rsidP="005B1A15">
      <w:pPr>
        <w:shd w:val="clear" w:color="auto" w:fill="FFFFFF" w:themeFill="background1"/>
        <w:ind w:left="360"/>
        <w:rPr>
          <w:color w:val="000000"/>
          <w:sz w:val="22"/>
          <w:szCs w:val="22"/>
        </w:rPr>
      </w:pPr>
      <w:r w:rsidRPr="005B1A15">
        <w:rPr>
          <w:color w:val="000000"/>
          <w:sz w:val="22"/>
          <w:szCs w:val="22"/>
        </w:rPr>
        <w:t>Издательство: </w:t>
      </w:r>
      <w:proofErr w:type="spellStart"/>
      <w:r w:rsidRPr="005B1A15">
        <w:rPr>
          <w:color w:val="000000"/>
          <w:sz w:val="22"/>
          <w:szCs w:val="22"/>
        </w:rPr>
        <w:fldChar w:fldCharType="begin"/>
      </w:r>
      <w:r w:rsidRPr="005B1A15">
        <w:rPr>
          <w:color w:val="000000"/>
          <w:sz w:val="22"/>
          <w:szCs w:val="22"/>
        </w:rPr>
        <w:instrText xml:space="preserve"> HYPERLINK "https://www.labirint.ru/pubhouse/1446/" </w:instrText>
      </w:r>
      <w:r w:rsidRPr="005B1A15">
        <w:rPr>
          <w:color w:val="000000"/>
          <w:sz w:val="22"/>
          <w:szCs w:val="22"/>
        </w:rPr>
        <w:fldChar w:fldCharType="separate"/>
      </w:r>
      <w:r w:rsidRPr="005B1A15">
        <w:rPr>
          <w:rStyle w:val="afe"/>
          <w:rFonts w:eastAsia="Arial"/>
          <w:color w:val="2F2F2F"/>
          <w:sz w:val="22"/>
          <w:szCs w:val="22"/>
        </w:rPr>
        <w:t>Кнорус</w:t>
      </w:r>
      <w:proofErr w:type="spellEnd"/>
      <w:r w:rsidRPr="005B1A15">
        <w:rPr>
          <w:color w:val="000000"/>
          <w:sz w:val="22"/>
          <w:szCs w:val="22"/>
        </w:rPr>
        <w:fldChar w:fldCharType="end"/>
      </w:r>
      <w:r w:rsidRPr="005B1A15">
        <w:rPr>
          <w:color w:val="000000"/>
          <w:sz w:val="22"/>
          <w:szCs w:val="22"/>
        </w:rPr>
        <w:t>, 2021 г.</w:t>
      </w:r>
    </w:p>
    <w:p w:rsidR="00387833" w:rsidRPr="005B1A15" w:rsidRDefault="00387833" w:rsidP="005B1A15">
      <w:pPr>
        <w:shd w:val="clear" w:color="auto" w:fill="FFFFFF" w:themeFill="background1"/>
        <w:rPr>
          <w:sz w:val="22"/>
          <w:szCs w:val="22"/>
        </w:rPr>
      </w:pPr>
    </w:p>
    <w:p w:rsidR="00387833" w:rsidRPr="005B1A15" w:rsidRDefault="00387833" w:rsidP="005B1A15">
      <w:pPr>
        <w:pStyle w:val="afc"/>
        <w:numPr>
          <w:ilvl w:val="0"/>
          <w:numId w:val="18"/>
        </w:numPr>
        <w:shd w:val="clear" w:color="auto" w:fill="FFFFFF" w:themeFill="background1"/>
        <w:rPr>
          <w:bCs/>
          <w:color w:val="1A1A1A"/>
          <w:shd w:val="clear" w:color="auto" w:fill="FFFFFF"/>
        </w:rPr>
      </w:pPr>
      <w:r w:rsidRPr="005B1A15">
        <w:rPr>
          <w:bCs/>
          <w:color w:val="1A1A1A"/>
          <w:shd w:val="clear" w:color="auto" w:fill="FFFFFF"/>
        </w:rPr>
        <w:t xml:space="preserve">А.В. </w:t>
      </w:r>
      <w:proofErr w:type="spellStart"/>
      <w:r w:rsidRPr="005B1A15">
        <w:rPr>
          <w:bCs/>
          <w:color w:val="1A1A1A"/>
          <w:shd w:val="clear" w:color="auto" w:fill="FFFFFF"/>
        </w:rPr>
        <w:t>Козачек</w:t>
      </w:r>
      <w:proofErr w:type="spellEnd"/>
      <w:r w:rsidRPr="005B1A15">
        <w:rPr>
          <w:bCs/>
          <w:color w:val="1A1A1A"/>
          <w:shd w:val="clear" w:color="auto" w:fill="FFFFFF"/>
        </w:rPr>
        <w:t xml:space="preserve">: Экологические основы природопользования </w:t>
      </w:r>
    </w:p>
    <w:p w:rsidR="00387833" w:rsidRPr="005B1A15" w:rsidRDefault="00387833" w:rsidP="005B1A15">
      <w:pPr>
        <w:shd w:val="clear" w:color="auto" w:fill="FFFFFF" w:themeFill="background1"/>
        <w:ind w:left="360"/>
        <w:rPr>
          <w:color w:val="000000"/>
          <w:sz w:val="22"/>
          <w:szCs w:val="22"/>
        </w:rPr>
      </w:pPr>
      <w:r w:rsidRPr="005B1A15">
        <w:rPr>
          <w:color w:val="000000"/>
          <w:sz w:val="22"/>
          <w:szCs w:val="22"/>
        </w:rPr>
        <w:t>Автор: </w:t>
      </w:r>
      <w:proofErr w:type="spellStart"/>
      <w:r w:rsidRPr="005B1A15">
        <w:rPr>
          <w:color w:val="000000"/>
          <w:sz w:val="22"/>
          <w:szCs w:val="22"/>
        </w:rPr>
        <w:fldChar w:fldCharType="begin"/>
      </w:r>
      <w:r w:rsidRPr="005B1A15">
        <w:rPr>
          <w:color w:val="000000"/>
          <w:sz w:val="22"/>
          <w:szCs w:val="22"/>
        </w:rPr>
        <w:instrText xml:space="preserve"> HYPERLINK "https://www.labirint.ru/authors/55784/" </w:instrText>
      </w:r>
      <w:r w:rsidRPr="005B1A15">
        <w:rPr>
          <w:color w:val="000000"/>
          <w:sz w:val="22"/>
          <w:szCs w:val="22"/>
        </w:rPr>
        <w:fldChar w:fldCharType="separate"/>
      </w:r>
      <w:r w:rsidRPr="005B1A15">
        <w:rPr>
          <w:rStyle w:val="afe"/>
          <w:rFonts w:eastAsia="Arial"/>
          <w:color w:val="2F2F2F"/>
          <w:sz w:val="22"/>
          <w:szCs w:val="22"/>
        </w:rPr>
        <w:t>Козачек</w:t>
      </w:r>
      <w:proofErr w:type="spellEnd"/>
      <w:r w:rsidRPr="005B1A15">
        <w:rPr>
          <w:rStyle w:val="afe"/>
          <w:rFonts w:eastAsia="Arial"/>
          <w:color w:val="2F2F2F"/>
          <w:sz w:val="22"/>
          <w:szCs w:val="22"/>
        </w:rPr>
        <w:t xml:space="preserve"> А.В.</w:t>
      </w:r>
      <w:r w:rsidRPr="005B1A15">
        <w:rPr>
          <w:color w:val="000000"/>
          <w:sz w:val="22"/>
          <w:szCs w:val="22"/>
        </w:rPr>
        <w:fldChar w:fldCharType="end"/>
      </w:r>
    </w:p>
    <w:p w:rsidR="00B7452A" w:rsidRPr="005B1A15" w:rsidRDefault="00387833" w:rsidP="005B1A15">
      <w:pPr>
        <w:shd w:val="clear" w:color="auto" w:fill="FFFFFF" w:themeFill="background1"/>
        <w:ind w:left="360"/>
        <w:rPr>
          <w:color w:val="000000"/>
          <w:sz w:val="22"/>
          <w:szCs w:val="22"/>
        </w:rPr>
      </w:pPr>
      <w:r w:rsidRPr="005B1A15">
        <w:rPr>
          <w:color w:val="000000"/>
          <w:sz w:val="22"/>
          <w:szCs w:val="22"/>
        </w:rPr>
        <w:t>Издательство: </w:t>
      </w:r>
      <w:hyperlink r:id="rId16" w:history="1">
        <w:r w:rsidRPr="005B1A15">
          <w:rPr>
            <w:rStyle w:val="afe"/>
            <w:rFonts w:eastAsia="Arial"/>
            <w:color w:val="2F2F2F"/>
            <w:sz w:val="22"/>
            <w:szCs w:val="22"/>
          </w:rPr>
          <w:t>Феникс</w:t>
        </w:r>
      </w:hyperlink>
      <w:r w:rsidRPr="005B1A15">
        <w:rPr>
          <w:color w:val="000000"/>
          <w:sz w:val="22"/>
          <w:szCs w:val="22"/>
        </w:rPr>
        <w:t>, 2018 г.</w:t>
      </w:r>
    </w:p>
    <w:p w:rsidR="00B7452A" w:rsidRPr="005B1A15" w:rsidRDefault="00B7452A" w:rsidP="005B1A15">
      <w:pPr>
        <w:shd w:val="clear" w:color="auto" w:fill="FFFFFF" w:themeFill="background1"/>
        <w:rPr>
          <w:bCs/>
          <w:color w:val="1A1A1A"/>
          <w:shd w:val="clear" w:color="auto" w:fill="FFFFFF"/>
        </w:rPr>
      </w:pPr>
    </w:p>
    <w:p w:rsidR="00387833" w:rsidRPr="005B1A15" w:rsidRDefault="00387833" w:rsidP="005B1A15">
      <w:pPr>
        <w:pStyle w:val="afc"/>
        <w:numPr>
          <w:ilvl w:val="0"/>
          <w:numId w:val="18"/>
        </w:numPr>
        <w:shd w:val="clear" w:color="auto" w:fill="FFFFFF" w:themeFill="background1"/>
        <w:rPr>
          <w:color w:val="000000"/>
        </w:rPr>
      </w:pPr>
      <w:r w:rsidRPr="005B1A15">
        <w:rPr>
          <w:bCs/>
          <w:color w:val="1A1A1A"/>
          <w:shd w:val="clear" w:color="auto" w:fill="FFFFFF"/>
        </w:rPr>
        <w:t xml:space="preserve">Блинов, </w:t>
      </w:r>
      <w:proofErr w:type="spellStart"/>
      <w:r w:rsidRPr="005B1A15">
        <w:rPr>
          <w:bCs/>
          <w:color w:val="1A1A1A"/>
          <w:shd w:val="clear" w:color="auto" w:fill="FFFFFF"/>
        </w:rPr>
        <w:t>Перфилова</w:t>
      </w:r>
      <w:proofErr w:type="spellEnd"/>
      <w:r w:rsidRPr="005B1A15">
        <w:rPr>
          <w:bCs/>
          <w:color w:val="1A1A1A"/>
          <w:shd w:val="clear" w:color="auto" w:fill="FFFFFF"/>
        </w:rPr>
        <w:t>, Юмашева: Экологические основы природопользования. Учебник</w:t>
      </w:r>
      <w:r w:rsidRPr="005B1A15">
        <w:rPr>
          <w:b/>
          <w:bCs/>
          <w:color w:val="1A1A1A"/>
          <w:shd w:val="clear" w:color="auto" w:fill="FFFFFF"/>
        </w:rPr>
        <w:t xml:space="preserve"> для </w:t>
      </w:r>
      <w:proofErr w:type="spellStart"/>
      <w:r w:rsidRPr="005B1A15">
        <w:rPr>
          <w:b/>
          <w:bCs/>
          <w:color w:val="1A1A1A"/>
          <w:shd w:val="clear" w:color="auto" w:fill="FFFFFF"/>
        </w:rPr>
        <w:t>ссузов</w:t>
      </w:r>
      <w:proofErr w:type="spellEnd"/>
      <w:r w:rsidRPr="005B1A15">
        <w:rPr>
          <w:b/>
          <w:bCs/>
          <w:color w:val="1A1A1A"/>
          <w:shd w:val="clear" w:color="auto" w:fill="FFFFFF"/>
        </w:rPr>
        <w:t xml:space="preserve"> </w:t>
      </w:r>
      <w:r w:rsidRPr="005B1A15">
        <w:rPr>
          <w:color w:val="000000"/>
        </w:rPr>
        <w:t>Автор: </w:t>
      </w:r>
      <w:hyperlink r:id="rId17" w:history="1">
        <w:r w:rsidRPr="005B1A15">
          <w:rPr>
            <w:rStyle w:val="afe"/>
            <w:rFonts w:eastAsia="Arial"/>
            <w:color w:val="2F2F2F"/>
          </w:rPr>
          <w:t>Блинов Лев Николаевич</w:t>
        </w:r>
      </w:hyperlink>
      <w:r w:rsidRPr="005B1A15">
        <w:rPr>
          <w:color w:val="000000"/>
        </w:rPr>
        <w:t>, </w:t>
      </w:r>
      <w:hyperlink r:id="rId18" w:history="1">
        <w:r w:rsidRPr="005B1A15">
          <w:rPr>
            <w:rStyle w:val="afe"/>
            <w:rFonts w:eastAsia="Arial"/>
            <w:color w:val="2F2F2F"/>
          </w:rPr>
          <w:t>Юмашева Людмила Владимировна</w:t>
        </w:r>
      </w:hyperlink>
      <w:r w:rsidRPr="005B1A15">
        <w:rPr>
          <w:color w:val="000000"/>
        </w:rPr>
        <w:t>, </w:t>
      </w:r>
      <w:proofErr w:type="spellStart"/>
      <w:r w:rsidRPr="005B1A15">
        <w:rPr>
          <w:color w:val="000000"/>
        </w:rPr>
        <w:fldChar w:fldCharType="begin"/>
      </w:r>
      <w:r w:rsidRPr="005B1A15">
        <w:rPr>
          <w:color w:val="000000"/>
        </w:rPr>
        <w:instrText xml:space="preserve"> HYPERLINK "https://www.labirint.ru/authors/74490/" </w:instrText>
      </w:r>
      <w:r w:rsidRPr="005B1A15">
        <w:rPr>
          <w:color w:val="000000"/>
        </w:rPr>
        <w:fldChar w:fldCharType="separate"/>
      </w:r>
      <w:r w:rsidRPr="005B1A15">
        <w:rPr>
          <w:rStyle w:val="afe"/>
          <w:rFonts w:eastAsia="Arial"/>
          <w:color w:val="2F2F2F"/>
        </w:rPr>
        <w:t>Перфилова</w:t>
      </w:r>
      <w:proofErr w:type="spellEnd"/>
      <w:r w:rsidRPr="005B1A15">
        <w:rPr>
          <w:rStyle w:val="afe"/>
          <w:rFonts w:eastAsia="Arial"/>
          <w:color w:val="2F2F2F"/>
        </w:rPr>
        <w:t xml:space="preserve"> Ирина Львовна</w:t>
      </w:r>
      <w:r w:rsidRPr="005B1A15">
        <w:rPr>
          <w:color w:val="000000"/>
        </w:rPr>
        <w:fldChar w:fldCharType="end"/>
      </w:r>
    </w:p>
    <w:p w:rsidR="00387833" w:rsidRPr="00AA09E2" w:rsidRDefault="00387833" w:rsidP="005B1A15">
      <w:pPr>
        <w:shd w:val="clear" w:color="auto" w:fill="FFFFFF" w:themeFill="background1"/>
        <w:ind w:left="360"/>
        <w:rPr>
          <w:color w:val="000000"/>
        </w:rPr>
      </w:pPr>
      <w:r w:rsidRPr="005B1A15">
        <w:rPr>
          <w:color w:val="000000"/>
        </w:rPr>
        <w:t>Издательство: </w:t>
      </w:r>
      <w:hyperlink r:id="rId19" w:history="1">
        <w:r w:rsidRPr="005B1A15">
          <w:rPr>
            <w:rStyle w:val="afe"/>
            <w:rFonts w:eastAsia="Arial"/>
            <w:color w:val="2F2F2F"/>
          </w:rPr>
          <w:t>Просвещение/Дрофа</w:t>
        </w:r>
      </w:hyperlink>
      <w:r w:rsidRPr="005B1A15">
        <w:rPr>
          <w:color w:val="000000"/>
        </w:rPr>
        <w:t>, 2019 г.</w:t>
      </w:r>
    </w:p>
    <w:p w:rsidR="00387833" w:rsidRPr="00B7452A" w:rsidRDefault="00387833" w:rsidP="00AA09E2">
      <w:pPr>
        <w:ind w:left="360"/>
      </w:pPr>
      <w:r w:rsidRPr="00AA09E2"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br/>
      </w:r>
      <w:r w:rsidRPr="00AA09E2">
        <w:rPr>
          <w:bCs/>
          <w:color w:val="1A1A1A"/>
          <w:shd w:val="clear" w:color="auto" w:fill="FFFFFF"/>
        </w:rPr>
        <w:br/>
      </w:r>
      <w:r>
        <w:t>Электронные источники</w:t>
      </w:r>
      <w:r w:rsidRPr="00B7452A">
        <w:t xml:space="preserve">: </w:t>
      </w:r>
    </w:p>
    <w:p w:rsidR="00387833" w:rsidRPr="00B7452A" w:rsidRDefault="00387833" w:rsidP="00387833"/>
    <w:p w:rsidR="00387833" w:rsidRDefault="002A3369" w:rsidP="00387833">
      <w:pPr>
        <w:rPr>
          <w:color w:val="000000"/>
        </w:rPr>
      </w:pPr>
      <w:hyperlink r:id="rId20" w:history="1">
        <w:r w:rsidR="00387833" w:rsidRPr="00387833">
          <w:rPr>
            <w:rStyle w:val="afe"/>
            <w:rFonts w:eastAsia="Arial"/>
            <w:color w:val="2F2F2F"/>
            <w:lang w:val="en-US"/>
          </w:rPr>
          <w:t>https</w:t>
        </w:r>
        <w:r w:rsidR="00387833" w:rsidRPr="002A3369">
          <w:rPr>
            <w:rStyle w:val="afe"/>
            <w:rFonts w:eastAsia="Arial"/>
            <w:color w:val="2F2F2F"/>
          </w:rPr>
          <w:t>://</w:t>
        </w:r>
        <w:r w:rsidR="00387833" w:rsidRPr="00387833">
          <w:rPr>
            <w:rStyle w:val="afe"/>
            <w:rFonts w:eastAsia="Arial"/>
            <w:color w:val="2F2F2F"/>
            <w:lang w:val="en-US"/>
          </w:rPr>
          <w:t>www</w:t>
        </w:r>
        <w:r w:rsidR="00387833" w:rsidRPr="002A3369">
          <w:rPr>
            <w:rStyle w:val="afe"/>
            <w:rFonts w:eastAsia="Arial"/>
            <w:color w:val="2F2F2F"/>
          </w:rPr>
          <w:t>.</w:t>
        </w:r>
        <w:proofErr w:type="spellStart"/>
        <w:r w:rsidR="00387833" w:rsidRPr="00387833">
          <w:rPr>
            <w:rStyle w:val="afe"/>
            <w:rFonts w:eastAsia="Arial"/>
            <w:color w:val="2F2F2F"/>
            <w:lang w:val="en-US"/>
          </w:rPr>
          <w:t>labirint</w:t>
        </w:r>
        <w:proofErr w:type="spellEnd"/>
        <w:r w:rsidR="00387833" w:rsidRPr="002A3369">
          <w:rPr>
            <w:rStyle w:val="afe"/>
            <w:rFonts w:eastAsia="Arial"/>
            <w:color w:val="2F2F2F"/>
          </w:rPr>
          <w:t>.</w:t>
        </w:r>
        <w:proofErr w:type="spellStart"/>
        <w:r w:rsidR="00387833" w:rsidRPr="00387833">
          <w:rPr>
            <w:rStyle w:val="afe"/>
            <w:rFonts w:eastAsia="Arial"/>
            <w:color w:val="2F2F2F"/>
            <w:lang w:val="en-US"/>
          </w:rPr>
          <w:t>ru</w:t>
        </w:r>
        <w:proofErr w:type="spellEnd"/>
        <w:r w:rsidR="00387833" w:rsidRPr="002A3369">
          <w:rPr>
            <w:rStyle w:val="afe"/>
            <w:rFonts w:eastAsia="Arial"/>
            <w:color w:val="2F2F2F"/>
          </w:rPr>
          <w:t>/</w:t>
        </w:r>
        <w:r w:rsidR="00387833" w:rsidRPr="00387833">
          <w:rPr>
            <w:rStyle w:val="afe"/>
            <w:rFonts w:eastAsia="Arial"/>
            <w:color w:val="2F2F2F"/>
            <w:lang w:val="en-US"/>
          </w:rPr>
          <w:t>books</w:t>
        </w:r>
        <w:r w:rsidR="00387833" w:rsidRPr="002A3369">
          <w:rPr>
            <w:rStyle w:val="afe"/>
            <w:rFonts w:eastAsia="Arial"/>
            <w:color w:val="2F2F2F"/>
          </w:rPr>
          <w:t>/344612/</w:t>
        </w:r>
      </w:hyperlink>
    </w:p>
    <w:p w:rsidR="00387833" w:rsidRDefault="002A3369" w:rsidP="00387833">
      <w:pPr>
        <w:rPr>
          <w:color w:val="000000"/>
          <w:sz w:val="22"/>
          <w:szCs w:val="22"/>
        </w:rPr>
      </w:pPr>
      <w:hyperlink r:id="rId21" w:history="1">
        <w:r w:rsidR="00387833" w:rsidRPr="00387833">
          <w:rPr>
            <w:rStyle w:val="afe"/>
            <w:rFonts w:eastAsia="Arial"/>
            <w:color w:val="2F2F2F"/>
            <w:sz w:val="22"/>
            <w:szCs w:val="22"/>
          </w:rPr>
          <w:t>https://www.labirint.ru/books/684079/</w:t>
        </w:r>
      </w:hyperlink>
    </w:p>
    <w:p w:rsidR="00387833" w:rsidRDefault="002A3369" w:rsidP="00387833">
      <w:pPr>
        <w:rPr>
          <w:color w:val="000000"/>
          <w:sz w:val="22"/>
          <w:szCs w:val="22"/>
        </w:rPr>
      </w:pPr>
      <w:hyperlink r:id="rId22" w:history="1">
        <w:r w:rsidR="00387833" w:rsidRPr="00387833">
          <w:rPr>
            <w:rStyle w:val="afe"/>
            <w:rFonts w:eastAsia="Arial"/>
            <w:color w:val="2F2F2F"/>
            <w:sz w:val="22"/>
            <w:szCs w:val="22"/>
          </w:rPr>
          <w:t>https://www.labirint.ru/books/179721/</w:t>
        </w:r>
      </w:hyperlink>
    </w:p>
    <w:p w:rsidR="00387833" w:rsidRDefault="002A3369" w:rsidP="00387833">
      <w:pPr>
        <w:rPr>
          <w:color w:val="000000"/>
          <w:sz w:val="22"/>
          <w:szCs w:val="22"/>
        </w:rPr>
      </w:pPr>
      <w:hyperlink r:id="rId23" w:history="1">
        <w:r w:rsidR="00387833" w:rsidRPr="00387833">
          <w:rPr>
            <w:rStyle w:val="afe"/>
            <w:rFonts w:eastAsia="Arial"/>
            <w:color w:val="2F2F2F"/>
            <w:sz w:val="22"/>
            <w:szCs w:val="22"/>
          </w:rPr>
          <w:t>https://www.labirint.ru/books/553926/</w:t>
        </w:r>
      </w:hyperlink>
    </w:p>
    <w:p w:rsidR="00B7452A" w:rsidRPr="00387833" w:rsidRDefault="002A3369" w:rsidP="00387833">
      <w:hyperlink r:id="rId24" w:history="1">
        <w:r w:rsidR="00B7452A" w:rsidRPr="00387833">
          <w:rPr>
            <w:rStyle w:val="afe"/>
            <w:rFonts w:eastAsia="Arial"/>
            <w:color w:val="2F2F2F"/>
            <w:sz w:val="22"/>
            <w:szCs w:val="22"/>
          </w:rPr>
          <w:t>https://www.labirint.ru/books/699253/</w:t>
        </w:r>
      </w:hyperlink>
    </w:p>
    <w:p w:rsidR="00387833" w:rsidRPr="00387833" w:rsidRDefault="00387833" w:rsidP="00387833">
      <w:pPr>
        <w:tabs>
          <w:tab w:val="left" w:pos="4350"/>
        </w:tabs>
        <w:rPr>
          <w:sz w:val="22"/>
          <w:szCs w:val="22"/>
        </w:rPr>
      </w:pPr>
      <w:r w:rsidRPr="00387833">
        <w:rPr>
          <w:sz w:val="22"/>
          <w:szCs w:val="22"/>
        </w:rPr>
        <w:tab/>
      </w:r>
    </w:p>
    <w:p w:rsidR="006F0B0B" w:rsidRPr="00AA09E2" w:rsidRDefault="006F0B0B" w:rsidP="00AA09E2">
      <w:pPr>
        <w:pStyle w:val="1"/>
        <w:shd w:val="clear" w:color="auto" w:fill="FFFFFF"/>
        <w:spacing w:before="0" w:after="0" w:line="450" w:lineRule="atLeast"/>
        <w:ind w:right="150"/>
        <w:rPr>
          <w:rFonts w:ascii="Times New Roman" w:hAnsi="Times New Roman" w:cs="Times New Roman"/>
          <w:b w:val="0"/>
          <w:color w:val="1A1A1A"/>
          <w:sz w:val="24"/>
          <w:szCs w:val="24"/>
        </w:rPr>
      </w:pPr>
      <w:r w:rsidRPr="00AA09E2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6F0B0B" w:rsidRPr="009B2CB0" w:rsidRDefault="006F0B0B" w:rsidP="006F0B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2CB0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F0B0B" w:rsidRPr="009B2CB0" w:rsidRDefault="006F0B0B" w:rsidP="006F0B0B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936"/>
        <w:gridCol w:w="2714"/>
        <w:gridCol w:w="3450"/>
      </w:tblGrid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jc w:val="center"/>
              <w:rPr>
                <w:color w:val="000000"/>
              </w:rPr>
            </w:pPr>
            <w:r w:rsidRPr="009B2CB0">
              <w:rPr>
                <w:b/>
                <w:color w:val="000000"/>
              </w:rPr>
              <w:t>Результаты обучения</w:t>
            </w:r>
          </w:p>
        </w:tc>
        <w:tc>
          <w:tcPr>
            <w:tcW w:w="2441" w:type="dxa"/>
          </w:tcPr>
          <w:p w:rsidR="005B1A15" w:rsidRPr="009B2CB0" w:rsidRDefault="005B1A15" w:rsidP="002E5809">
            <w:pPr>
              <w:jc w:val="center"/>
              <w:rPr>
                <w:b/>
                <w:color w:val="000000"/>
              </w:rPr>
            </w:pPr>
            <w:r w:rsidRPr="005B1A15">
              <w:rPr>
                <w:b/>
                <w:bCs/>
                <w:color w:val="000000"/>
              </w:rPr>
              <w:t>Критерии оценки</w:t>
            </w:r>
            <w:bookmarkStart w:id="9" w:name="_GoBack"/>
            <w:bookmarkEnd w:id="9"/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center"/>
              <w:rPr>
                <w:color w:val="000000"/>
              </w:rPr>
            </w:pPr>
            <w:r w:rsidRPr="009B2CB0">
              <w:rPr>
                <w:b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5B1A15" w:rsidRPr="009B2CB0" w:rsidTr="007E325D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5"/>
              </w:numPr>
              <w:rPr>
                <w:bCs/>
              </w:rPr>
            </w:pPr>
            <w:r w:rsidRPr="009B2CB0">
              <w:rPr>
                <w:bCs/>
              </w:rPr>
              <w:t>анализирует и прогнозирует экологические последствия различных видов деятельности;</w:t>
            </w:r>
          </w:p>
          <w:p w:rsidR="005B1A15" w:rsidRPr="009B2CB0" w:rsidRDefault="005B1A15" w:rsidP="002E5809">
            <w:pPr>
              <w:jc w:val="both"/>
            </w:pPr>
          </w:p>
        </w:tc>
        <w:tc>
          <w:tcPr>
            <w:tcW w:w="2441" w:type="dxa"/>
            <w:vMerge w:val="restart"/>
          </w:tcPr>
          <w:p w:rsidR="005B1A15" w:rsidRPr="005B1A15" w:rsidRDefault="005B1A15" w:rsidP="005B1A15">
            <w:pPr>
              <w:jc w:val="both"/>
            </w:pPr>
            <w:r w:rsidRPr="005B1A15"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B1A15" w:rsidRPr="005B1A15" w:rsidRDefault="005B1A15" w:rsidP="005B1A15">
            <w:pPr>
              <w:jc w:val="both"/>
            </w:pPr>
            <w:r w:rsidRPr="005B1A15"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5B1A15" w:rsidRPr="005B1A15" w:rsidRDefault="005B1A15" w:rsidP="005B1A15">
            <w:pPr>
              <w:jc w:val="both"/>
            </w:pPr>
            <w:r w:rsidRPr="005B1A15"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</w:t>
            </w:r>
            <w:r w:rsidRPr="005B1A15">
              <w:lastRenderedPageBreak/>
              <w:t>ошибки.</w:t>
            </w:r>
          </w:p>
          <w:p w:rsidR="005B1A15" w:rsidRPr="005B1A15" w:rsidRDefault="005B1A15" w:rsidP="005B1A15">
            <w:pPr>
              <w:jc w:val="both"/>
            </w:pPr>
          </w:p>
          <w:p w:rsidR="005B1A15" w:rsidRPr="009B2CB0" w:rsidRDefault="005B1A15" w:rsidP="005B1A15">
            <w:pPr>
              <w:jc w:val="both"/>
            </w:pPr>
            <w:r w:rsidRPr="005B1A15"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</w:pPr>
            <w:r w:rsidRPr="009B2CB0">
              <w:lastRenderedPageBreak/>
              <w:t>Опрос по темам 2.1-2.2,2.11,</w:t>
            </w:r>
          </w:p>
          <w:p w:rsidR="005B1A15" w:rsidRPr="009B2CB0" w:rsidRDefault="005B1A15" w:rsidP="002E5809">
            <w:pPr>
              <w:jc w:val="both"/>
            </w:pPr>
            <w:r w:rsidRPr="009B2CB0">
              <w:t>Тестирование (теоретическое) по темам 4.1-4.12</w:t>
            </w:r>
          </w:p>
          <w:p w:rsidR="005B1A15" w:rsidRPr="009B2CB0" w:rsidRDefault="005B1A15" w:rsidP="002E5809">
            <w:pPr>
              <w:jc w:val="both"/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5"/>
              </w:numPr>
              <w:rPr>
                <w:bCs/>
              </w:rPr>
            </w:pPr>
            <w:r w:rsidRPr="009B2CB0">
              <w:rPr>
                <w:bCs/>
              </w:rPr>
              <w:t>использует в профессиональной деятельности представления о взаимосвязи организмов и среды обитания;</w:t>
            </w:r>
          </w:p>
          <w:p w:rsidR="005B1A15" w:rsidRPr="009B2CB0" w:rsidRDefault="005B1A15" w:rsidP="002E5809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2441" w:type="dxa"/>
            <w:vMerge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>Опрос и тестирование по темам  1.3-1.5,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>1.19-1.23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5"/>
              </w:numPr>
              <w:rPr>
                <w:bCs/>
              </w:rPr>
            </w:pPr>
            <w:r w:rsidRPr="009B2CB0">
              <w:rPr>
                <w:bCs/>
              </w:rPr>
              <w:t>соблюдает в профессиональной деятельности регламенты экологической безопасности.</w:t>
            </w:r>
          </w:p>
        </w:tc>
        <w:tc>
          <w:tcPr>
            <w:tcW w:w="2441" w:type="dxa"/>
            <w:vMerge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>Тестирование по темам</w:t>
            </w:r>
            <w:proofErr w:type="gramStart"/>
            <w:r w:rsidRPr="009B2CB0">
              <w:rPr>
                <w:color w:val="000000"/>
              </w:rPr>
              <w:t>1</w:t>
            </w:r>
            <w:proofErr w:type="gramEnd"/>
            <w:r w:rsidRPr="009B2CB0">
              <w:rPr>
                <w:color w:val="000000"/>
              </w:rPr>
              <w:t>.10-1.14,1.16-1.18,1.25-1.27,1.35-1.41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>принципы взаимодействия живых организмов и среды обитания;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  <w:tc>
          <w:tcPr>
            <w:tcW w:w="2441" w:type="dxa"/>
            <w:vMerge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>Теоретический опрос 1.6,1.7,2.3-2.8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>Тестирование по темам 2.11-2.16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2441" w:type="dxa"/>
            <w:vMerge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>Теоретический опрос 1.6-1.8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 xml:space="preserve"> Тестирование по темам1.15,1.24,1.43-1.45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  <w:tc>
          <w:tcPr>
            <w:tcW w:w="2441" w:type="dxa"/>
            <w:vMerge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 xml:space="preserve"> Решение практических задач</w:t>
            </w:r>
            <w:proofErr w:type="gramStart"/>
            <w:r w:rsidRPr="009B2CB0">
              <w:rPr>
                <w:color w:val="000000"/>
              </w:rPr>
              <w:t>2</w:t>
            </w:r>
            <w:proofErr w:type="gramEnd"/>
            <w:r w:rsidRPr="009B2CB0">
              <w:rPr>
                <w:color w:val="000000"/>
              </w:rPr>
              <w:t>.14-2.16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  <w:p w:rsidR="005B1A15" w:rsidRPr="009B2CB0" w:rsidRDefault="005B1A15" w:rsidP="002E5809">
            <w:pPr>
              <w:jc w:val="both"/>
              <w:rPr>
                <w:color w:val="000000"/>
                <w:lang w:val="en-US"/>
              </w:rPr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>принципы и методы рационального природопользования;</w:t>
            </w:r>
          </w:p>
          <w:p w:rsidR="005B1A15" w:rsidRPr="009B2CB0" w:rsidRDefault="005B1A15" w:rsidP="002E5809">
            <w:pPr>
              <w:jc w:val="both"/>
              <w:rPr>
                <w:color w:val="FF0000"/>
              </w:rPr>
            </w:pPr>
          </w:p>
        </w:tc>
        <w:tc>
          <w:tcPr>
            <w:tcW w:w="2441" w:type="dxa"/>
            <w:vMerge/>
          </w:tcPr>
          <w:p w:rsidR="005B1A15" w:rsidRPr="009B2CB0" w:rsidRDefault="005B1A15" w:rsidP="002E5809">
            <w:pPr>
              <w:jc w:val="both"/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</w:pPr>
            <w:r w:rsidRPr="009B2CB0">
              <w:t>Решение практических задач по теме 3.4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  <w:r w:rsidRPr="009B2CB0">
              <w:rPr>
                <w:color w:val="000000"/>
              </w:rPr>
              <w:t>Экзамен</w:t>
            </w:r>
          </w:p>
          <w:p w:rsidR="005B1A15" w:rsidRPr="009B2CB0" w:rsidRDefault="005B1A15" w:rsidP="002E5809">
            <w:pPr>
              <w:jc w:val="both"/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ind w:left="720"/>
              <w:rPr>
                <w:bCs/>
              </w:rPr>
            </w:pPr>
          </w:p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>методы экологического регулирования;</w:t>
            </w:r>
          </w:p>
          <w:p w:rsidR="005B1A15" w:rsidRPr="009B2CB0" w:rsidRDefault="005B1A15" w:rsidP="002E5809">
            <w:pPr>
              <w:jc w:val="both"/>
              <w:rPr>
                <w:color w:val="FF0000"/>
              </w:rPr>
            </w:pPr>
          </w:p>
        </w:tc>
        <w:tc>
          <w:tcPr>
            <w:tcW w:w="2441" w:type="dxa"/>
            <w:vMerge/>
          </w:tcPr>
          <w:p w:rsidR="005B1A15" w:rsidRPr="009B2CB0" w:rsidRDefault="005B1A15" w:rsidP="002E5809">
            <w:pPr>
              <w:jc w:val="both"/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</w:pPr>
            <w:r w:rsidRPr="009B2CB0">
              <w:t>Опрос по теме 3.1</w:t>
            </w:r>
          </w:p>
          <w:p w:rsidR="005B1A15" w:rsidRPr="009B2CB0" w:rsidRDefault="005B1A15" w:rsidP="002E5809">
            <w:pPr>
              <w:jc w:val="both"/>
            </w:pPr>
            <w:r w:rsidRPr="009B2CB0">
              <w:t>Тестирование по темам 3.2-3.3</w:t>
            </w:r>
          </w:p>
          <w:p w:rsidR="005B1A15" w:rsidRPr="009B2CB0" w:rsidRDefault="005B1A15" w:rsidP="002E5809">
            <w:pPr>
              <w:jc w:val="both"/>
              <w:rPr>
                <w:color w:val="000000"/>
              </w:rPr>
            </w:pPr>
          </w:p>
          <w:p w:rsidR="005B1A15" w:rsidRPr="009B2CB0" w:rsidRDefault="005B1A15" w:rsidP="002E5809">
            <w:pPr>
              <w:jc w:val="both"/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 xml:space="preserve">принципы размещения производств различного </w:t>
            </w:r>
            <w:r w:rsidRPr="009B2CB0">
              <w:rPr>
                <w:bCs/>
              </w:rPr>
              <w:lastRenderedPageBreak/>
              <w:t>типа;</w:t>
            </w:r>
          </w:p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>основные группы отходов, их источники и масштабы образования;</w:t>
            </w:r>
          </w:p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>понятие и принципы мониторинга окружающей среды;</w:t>
            </w:r>
          </w:p>
          <w:p w:rsidR="005B1A15" w:rsidRPr="009B2CB0" w:rsidRDefault="005B1A15" w:rsidP="002E5809">
            <w:pPr>
              <w:jc w:val="both"/>
              <w:rPr>
                <w:color w:val="FF0000"/>
              </w:rPr>
            </w:pPr>
          </w:p>
        </w:tc>
        <w:tc>
          <w:tcPr>
            <w:tcW w:w="2441" w:type="dxa"/>
            <w:vMerge/>
          </w:tcPr>
          <w:p w:rsidR="005B1A15" w:rsidRPr="009B2CB0" w:rsidRDefault="005B1A15" w:rsidP="002E5809">
            <w:pPr>
              <w:jc w:val="both"/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</w:pPr>
            <w:r w:rsidRPr="009B2CB0">
              <w:t>Теоретический опрос по теамам</w:t>
            </w:r>
            <w:proofErr w:type="gramStart"/>
            <w:r w:rsidRPr="009B2CB0">
              <w:t>4</w:t>
            </w:r>
            <w:proofErr w:type="gramEnd"/>
            <w:r w:rsidRPr="009B2CB0">
              <w:t>.4-4.7</w:t>
            </w:r>
          </w:p>
          <w:p w:rsidR="005B1A15" w:rsidRPr="009B2CB0" w:rsidRDefault="005B1A15" w:rsidP="002E5809">
            <w:pPr>
              <w:jc w:val="both"/>
            </w:pPr>
          </w:p>
          <w:p w:rsidR="005B1A15" w:rsidRPr="009B2CB0" w:rsidRDefault="005B1A15" w:rsidP="002E5809">
            <w:pPr>
              <w:jc w:val="both"/>
            </w:pPr>
            <w:r w:rsidRPr="009B2CB0">
              <w:t>Тестирование по темам4.8-4.12</w:t>
            </w:r>
          </w:p>
          <w:p w:rsidR="005B1A15" w:rsidRPr="009B2CB0" w:rsidRDefault="005B1A15" w:rsidP="002E5809">
            <w:pPr>
              <w:jc w:val="both"/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lastRenderedPageBreak/>
              <w:t>правовые и социальные вопросы природопользования и экологической безопасности;</w:t>
            </w:r>
          </w:p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r w:rsidRPr="009B2CB0">
              <w:rPr>
                <w:b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5B1A15" w:rsidRPr="009B2CB0" w:rsidRDefault="005B1A15" w:rsidP="002E5809">
            <w:pPr>
              <w:jc w:val="both"/>
              <w:rPr>
                <w:color w:val="FF0000"/>
              </w:rPr>
            </w:pPr>
          </w:p>
        </w:tc>
        <w:tc>
          <w:tcPr>
            <w:tcW w:w="2441" w:type="dxa"/>
            <w:vMerge w:val="restart"/>
            <w:tcBorders>
              <w:top w:val="nil"/>
            </w:tcBorders>
          </w:tcPr>
          <w:p w:rsidR="005B1A15" w:rsidRPr="009B2CB0" w:rsidRDefault="005B1A15" w:rsidP="002E5809">
            <w:pPr>
              <w:jc w:val="both"/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</w:pPr>
            <w:r w:rsidRPr="009B2CB0">
              <w:t>Тестирование по темам 4.13-4.30</w:t>
            </w:r>
          </w:p>
          <w:p w:rsidR="005B1A15" w:rsidRPr="009B2CB0" w:rsidRDefault="005B1A15" w:rsidP="002E5809">
            <w:pPr>
              <w:jc w:val="both"/>
            </w:pPr>
            <w:r w:rsidRPr="009B2CB0">
              <w:t>Решение задач по готовым чертежам4.13-4.30</w:t>
            </w:r>
          </w:p>
          <w:p w:rsidR="005B1A15" w:rsidRPr="009B2CB0" w:rsidRDefault="005B1A15" w:rsidP="002E5809">
            <w:pPr>
              <w:jc w:val="both"/>
            </w:pPr>
          </w:p>
          <w:p w:rsidR="005B1A15" w:rsidRPr="009B2CB0" w:rsidRDefault="005B1A15" w:rsidP="002E5809">
            <w:pPr>
              <w:jc w:val="both"/>
            </w:pPr>
          </w:p>
        </w:tc>
      </w:tr>
      <w:tr w:rsidR="005B1A15" w:rsidRPr="009B2CB0" w:rsidTr="005B1A15">
        <w:tc>
          <w:tcPr>
            <w:tcW w:w="4046" w:type="dxa"/>
          </w:tcPr>
          <w:p w:rsidR="005B1A15" w:rsidRPr="009B2CB0" w:rsidRDefault="005B1A15" w:rsidP="002E5809">
            <w:pPr>
              <w:numPr>
                <w:ilvl w:val="0"/>
                <w:numId w:val="16"/>
              </w:numPr>
              <w:rPr>
                <w:bCs/>
              </w:rPr>
            </w:pPr>
            <w:proofErr w:type="spellStart"/>
            <w:r w:rsidRPr="009B2CB0">
              <w:rPr>
                <w:bCs/>
              </w:rPr>
              <w:t>природоресурсный</w:t>
            </w:r>
            <w:proofErr w:type="spellEnd"/>
            <w:r w:rsidRPr="009B2CB0">
              <w:rPr>
                <w:bCs/>
              </w:rPr>
              <w:t xml:space="preserve"> потенциал Российской Федерации;</w:t>
            </w:r>
          </w:p>
          <w:p w:rsidR="005B1A15" w:rsidRPr="009B2CB0" w:rsidRDefault="005B1A15" w:rsidP="002E5809">
            <w:pPr>
              <w:jc w:val="both"/>
              <w:rPr>
                <w:color w:val="FF0000"/>
              </w:rPr>
            </w:pPr>
            <w:r w:rsidRPr="009B2CB0">
              <w:rPr>
                <w:bCs/>
              </w:rPr>
              <w:t>охраняемые природные территории.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5B1A15" w:rsidRPr="009B2CB0" w:rsidRDefault="005B1A15" w:rsidP="002E5809">
            <w:pPr>
              <w:jc w:val="both"/>
            </w:pPr>
          </w:p>
        </w:tc>
        <w:tc>
          <w:tcPr>
            <w:tcW w:w="3613" w:type="dxa"/>
          </w:tcPr>
          <w:p w:rsidR="005B1A15" w:rsidRPr="009B2CB0" w:rsidRDefault="005B1A15" w:rsidP="002E5809">
            <w:pPr>
              <w:jc w:val="both"/>
            </w:pPr>
            <w:r w:rsidRPr="009B2CB0">
              <w:t xml:space="preserve"> Решение практических задач по темам 4.7,4.16,4.20,4.23,4.26</w:t>
            </w:r>
          </w:p>
          <w:p w:rsidR="005B1A15" w:rsidRPr="009B2CB0" w:rsidRDefault="005B1A15" w:rsidP="002E5809">
            <w:pPr>
              <w:jc w:val="both"/>
            </w:pPr>
          </w:p>
        </w:tc>
      </w:tr>
    </w:tbl>
    <w:p w:rsidR="006F0B0B" w:rsidRPr="009B2CB0" w:rsidRDefault="006F0B0B" w:rsidP="006F0B0B">
      <w:pPr>
        <w:jc w:val="both"/>
        <w:rPr>
          <w:b/>
          <w:bCs/>
          <w:color w:val="000000" w:themeColor="text1"/>
        </w:rPr>
        <w:sectPr w:rsidR="006F0B0B" w:rsidRPr="009B2CB0">
          <w:pgSz w:w="11906" w:h="16838"/>
          <w:pgMar w:top="1134" w:right="746" w:bottom="1134" w:left="1276" w:header="709" w:footer="709" w:gutter="0"/>
          <w:cols w:space="708"/>
          <w:docGrid w:linePitch="360"/>
        </w:sectPr>
      </w:pPr>
    </w:p>
    <w:p w:rsidR="006F0B0B" w:rsidRPr="009B2CB0" w:rsidRDefault="006F0B0B" w:rsidP="006F0B0B">
      <w:pPr>
        <w:shd w:val="clear" w:color="auto" w:fill="FFFFFF"/>
        <w:spacing w:before="470" w:line="360" w:lineRule="auto"/>
        <w:jc w:val="center"/>
      </w:pPr>
      <w:r w:rsidRPr="009B2CB0">
        <w:rPr>
          <w:b/>
          <w:bCs/>
          <w:color w:val="000000"/>
        </w:rPr>
        <w:lastRenderedPageBreak/>
        <w:t>4 КОНТРОЛЬ И ОЦЕНКА РЕЗУЛЬТАТОВ ОСВОЕНИЯ</w:t>
      </w:r>
      <w:r w:rsidRPr="009B2CB0">
        <w:rPr>
          <w:b/>
          <w:bCs/>
          <w:caps/>
          <w:color w:val="000000"/>
        </w:rPr>
        <w:t xml:space="preserve"> учебной </w:t>
      </w:r>
      <w:r w:rsidRPr="009B2CB0">
        <w:rPr>
          <w:b/>
          <w:bCs/>
          <w:color w:val="000000"/>
        </w:rPr>
        <w:t>ДИСЦИПЛИНЫ</w:t>
      </w:r>
    </w:p>
    <w:p w:rsidR="006F0B0B" w:rsidRPr="009B2CB0" w:rsidRDefault="006F0B0B" w:rsidP="006F0B0B">
      <w:pPr>
        <w:ind w:firstLine="720"/>
        <w:jc w:val="both"/>
        <w:rPr>
          <w:bCs/>
        </w:rPr>
      </w:pPr>
    </w:p>
    <w:p w:rsidR="006F0B0B" w:rsidRPr="009B2CB0" w:rsidRDefault="006F0B0B" w:rsidP="006F0B0B">
      <w:pPr>
        <w:jc w:val="center"/>
      </w:pPr>
      <w:r w:rsidRPr="009B2CB0">
        <w:t>Приложение 1</w:t>
      </w:r>
    </w:p>
    <w:p w:rsidR="006F0B0B" w:rsidRPr="009B2CB0" w:rsidRDefault="006F0B0B" w:rsidP="006F0B0B">
      <w:pPr>
        <w:jc w:val="center"/>
      </w:pPr>
      <w:r w:rsidRPr="009B2CB0">
        <w:t>Обязательное</w:t>
      </w:r>
    </w:p>
    <w:p w:rsidR="006F0B0B" w:rsidRPr="009B2CB0" w:rsidRDefault="006F0B0B" w:rsidP="006F0B0B">
      <w:pPr>
        <w:jc w:val="center"/>
        <w:rPr>
          <w:b/>
          <w:iCs/>
        </w:rPr>
      </w:pPr>
      <w:r w:rsidRPr="009B2CB0">
        <w:rPr>
          <w:b/>
          <w:iCs/>
        </w:rPr>
        <w:t>КОНКРЕТИЗАЦИЯ ДОСТИЖЕНИЯ ЛИЧНОСТНЫХ РЕЗУЛЬТАТОВ</w:t>
      </w:r>
    </w:p>
    <w:p w:rsidR="006F0B0B" w:rsidRPr="009B2CB0" w:rsidRDefault="006F0B0B" w:rsidP="006F0B0B">
      <w:pPr>
        <w:widowControl w:val="0"/>
        <w:jc w:val="center"/>
        <w:rPr>
          <w:rFonts w:eastAsia="Arial Unicode MS"/>
          <w:color w:val="000000"/>
          <w:lang w:eastAsia="en-US"/>
        </w:rPr>
      </w:pPr>
      <w:r w:rsidRPr="009B2CB0">
        <w:rPr>
          <w:color w:val="000000"/>
        </w:rPr>
        <w:t xml:space="preserve">План мероприятия – урока по теме </w:t>
      </w:r>
      <w:r w:rsidRPr="009B2CB0">
        <w:rPr>
          <w:rFonts w:eastAsia="Arial Unicode MS"/>
          <w:color w:val="000000"/>
          <w:lang w:eastAsia="en-US"/>
        </w:rPr>
        <w:t>«Прикладная экология »</w:t>
      </w:r>
    </w:p>
    <w:p w:rsidR="006F0B0B" w:rsidRPr="009B2CB0" w:rsidRDefault="006F0B0B" w:rsidP="006F0B0B">
      <w:pPr>
        <w:widowControl w:val="0"/>
        <w:jc w:val="center"/>
        <w:rPr>
          <w:rFonts w:eastAsia="Arial Unicode MS"/>
          <w:color w:val="000000"/>
          <w:lang w:eastAsia="en-US"/>
        </w:rPr>
      </w:pPr>
      <w:r w:rsidRPr="009B2CB0">
        <w:rPr>
          <w:rFonts w:eastAsia="Arial Unicode MS"/>
          <w:color w:val="000000"/>
          <w:lang w:eastAsia="en-US"/>
        </w:rPr>
        <w:t>(занятие  приурочено ко «Дню Города Уфы»)</w:t>
      </w:r>
    </w:p>
    <w:p w:rsidR="006F0B0B" w:rsidRPr="009B2CB0" w:rsidRDefault="006F0B0B" w:rsidP="006F0B0B">
      <w:pPr>
        <w:widowControl w:val="0"/>
        <w:jc w:val="center"/>
        <w:rPr>
          <w:rFonts w:eastAsia="Arial Unicode MS"/>
          <w:color w:val="000000"/>
          <w:lang w:eastAsia="en-US"/>
        </w:rPr>
      </w:pPr>
      <w:r w:rsidRPr="009B2CB0">
        <w:rPr>
          <w:rFonts w:eastAsia="Arial Unicode MS"/>
          <w:color w:val="000000"/>
          <w:lang w:eastAsia="en-US"/>
        </w:rPr>
        <w:t>2 курс, дисциплина  экологические основы природопользования</w:t>
      </w:r>
    </w:p>
    <w:p w:rsidR="006F0B0B" w:rsidRPr="009B2CB0" w:rsidRDefault="006F0B0B" w:rsidP="006F0B0B">
      <w:pPr>
        <w:tabs>
          <w:tab w:val="left" w:pos="8004"/>
        </w:tabs>
        <w:rPr>
          <w:rFonts w:eastAsia="Arial Unicode MS"/>
          <w:color w:val="000000"/>
          <w:lang w:eastAsia="en-US"/>
        </w:rPr>
      </w:pPr>
      <w:r w:rsidRPr="009B2CB0">
        <w:rPr>
          <w:rFonts w:eastAsia="Arial Unicode MS"/>
          <w:color w:val="000000"/>
          <w:lang w:eastAsia="en-US"/>
        </w:rPr>
        <w:tab/>
      </w:r>
    </w:p>
    <w:tbl>
      <w:tblPr>
        <w:tblStyle w:val="14"/>
        <w:tblW w:w="11540" w:type="dxa"/>
        <w:tblInd w:w="-1523" w:type="dxa"/>
        <w:tblLook w:val="04A0" w:firstRow="1" w:lastRow="0" w:firstColumn="1" w:lastColumn="0" w:noHBand="0" w:noVBand="1"/>
      </w:tblPr>
      <w:tblGrid>
        <w:gridCol w:w="2529"/>
        <w:gridCol w:w="2542"/>
        <w:gridCol w:w="1961"/>
        <w:gridCol w:w="2130"/>
        <w:gridCol w:w="2378"/>
      </w:tblGrid>
      <w:tr w:rsidR="006F0B0B" w:rsidRPr="009B2CB0" w:rsidTr="00B7452A">
        <w:trPr>
          <w:trHeight w:val="652"/>
        </w:trPr>
        <w:tc>
          <w:tcPr>
            <w:tcW w:w="2529" w:type="dxa"/>
          </w:tcPr>
          <w:p w:rsidR="006F0B0B" w:rsidRPr="009B2CB0" w:rsidRDefault="006F0B0B" w:rsidP="002E5809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B2CB0">
              <w:rPr>
                <w:rFonts w:eastAsia="Arial Unicode MS"/>
                <w:b/>
                <w:bCs/>
                <w:color w:val="000000"/>
              </w:rPr>
              <w:t>Личностные результаты</w:t>
            </w:r>
          </w:p>
        </w:tc>
        <w:tc>
          <w:tcPr>
            <w:tcW w:w="2542" w:type="dxa"/>
          </w:tcPr>
          <w:p w:rsidR="006F0B0B" w:rsidRPr="009B2CB0" w:rsidRDefault="006F0B0B" w:rsidP="002E5809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B2CB0">
              <w:rPr>
                <w:rFonts w:eastAsia="Arial Unicode MS"/>
                <w:b/>
                <w:bCs/>
                <w:color w:val="000000"/>
              </w:rPr>
              <w:t xml:space="preserve">Содержание урока </w:t>
            </w:r>
          </w:p>
          <w:p w:rsidR="006F0B0B" w:rsidRPr="009B2CB0" w:rsidRDefault="006F0B0B" w:rsidP="002E5809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B2CB0">
              <w:rPr>
                <w:rFonts w:eastAsia="Arial Unicode MS"/>
                <w:b/>
                <w:bCs/>
                <w:color w:val="000000"/>
              </w:rPr>
              <w:t>(тема, дидактическая единица, тип урока, воспитательные задачи)</w:t>
            </w:r>
          </w:p>
        </w:tc>
        <w:tc>
          <w:tcPr>
            <w:tcW w:w="1961" w:type="dxa"/>
          </w:tcPr>
          <w:p w:rsidR="006F0B0B" w:rsidRPr="009B2CB0" w:rsidRDefault="006F0B0B" w:rsidP="002E5809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B2CB0"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2130" w:type="dxa"/>
          </w:tcPr>
          <w:p w:rsidR="006F0B0B" w:rsidRPr="009B2CB0" w:rsidRDefault="006F0B0B" w:rsidP="002E5809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B2CB0">
              <w:rPr>
                <w:rFonts w:eastAsia="Arial Unicode MS"/>
                <w:b/>
                <w:bCs/>
                <w:color w:val="000000"/>
              </w:rPr>
              <w:t>Продукт де</w:t>
            </w:r>
            <w:r w:rsidRPr="009B2CB0">
              <w:rPr>
                <w:rFonts w:eastAsia="Arial Unicode MS"/>
                <w:bCs/>
                <w:color w:val="000000"/>
              </w:rPr>
              <w:t>я</w:t>
            </w:r>
            <w:r w:rsidRPr="009B2CB0">
              <w:rPr>
                <w:rFonts w:eastAsia="Arial Unicode MS"/>
                <w:b/>
                <w:bCs/>
                <w:color w:val="000000"/>
              </w:rPr>
              <w:t>тельности</w:t>
            </w:r>
          </w:p>
        </w:tc>
        <w:tc>
          <w:tcPr>
            <w:tcW w:w="2378" w:type="dxa"/>
          </w:tcPr>
          <w:p w:rsidR="006F0B0B" w:rsidRPr="009B2CB0" w:rsidRDefault="006F0B0B" w:rsidP="002E5809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B2CB0"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 w:rsidR="006F0B0B" w:rsidRPr="009B2CB0" w:rsidTr="00B7452A">
        <w:tc>
          <w:tcPr>
            <w:tcW w:w="2529" w:type="dxa"/>
          </w:tcPr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b/>
                <w:lang w:eastAsia="ko-KR"/>
              </w:rPr>
              <w:t xml:space="preserve">ЛР 4. </w:t>
            </w:r>
            <w:r w:rsidRPr="009B2CB0">
              <w:rPr>
                <w:rFonts w:eastAsia="Arial Unicode MS"/>
                <w:color w:val="000000"/>
              </w:rPr>
              <w:t>Проявляющий и демонстрирующий уважение к людям труда</w:t>
            </w:r>
            <w:r w:rsidRPr="009B2CB0">
              <w:rPr>
                <w:rFonts w:eastAsia="Arial Unicode MS"/>
                <w:b/>
                <w:color w:val="000000"/>
              </w:rPr>
              <w:t>, осознающий ценность собственного труда.</w:t>
            </w:r>
            <w:r w:rsidRPr="009B2CB0">
              <w:rPr>
                <w:rFonts w:eastAsia="Arial Unicode MS"/>
                <w:color w:val="000000"/>
              </w:rPr>
              <w:t xml:space="preserve"> Стремящийся к формированию в сетевой среде личностно и профессионального конструктивного «цифрового следа»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b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t xml:space="preserve">ЛР5. </w:t>
            </w:r>
            <w:r w:rsidRPr="009B2CB0">
              <w:rPr>
                <w:rFonts w:eastAsia="Arial Unicode MS"/>
                <w:b/>
                <w:color w:val="00000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b/>
                <w:lang w:eastAsia="ko-KR"/>
              </w:rPr>
              <w:t>ЛР10.</w:t>
            </w:r>
            <w:r w:rsidRPr="009B2CB0">
              <w:rPr>
                <w:rFonts w:eastAsia="Arial Unicode MS"/>
                <w:b/>
                <w:color w:val="000000"/>
              </w:rPr>
              <w:t xml:space="preserve"> Заботящийся о защите окружающей среды, </w:t>
            </w:r>
            <w:r w:rsidRPr="009B2CB0">
              <w:rPr>
                <w:rFonts w:eastAsia="Arial Unicode MS"/>
                <w:color w:val="000000"/>
              </w:rPr>
              <w:t xml:space="preserve">собственной и чужой </w:t>
            </w:r>
            <w:r w:rsidRPr="009B2CB0">
              <w:rPr>
                <w:rFonts w:eastAsia="Arial Unicode MS"/>
                <w:color w:val="000000"/>
              </w:rPr>
              <w:lastRenderedPageBreak/>
              <w:t>безопасности, в том числе цифровой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b/>
                <w:color w:val="000000"/>
              </w:rPr>
            </w:pPr>
            <w:r w:rsidRPr="009B2CB0">
              <w:rPr>
                <w:b/>
                <w:lang w:eastAsia="ko-KR"/>
              </w:rPr>
              <w:t>ЛР11.</w:t>
            </w:r>
            <w:r w:rsidRPr="009B2CB0">
              <w:rPr>
                <w:rFonts w:eastAsia="Arial Unicode MS"/>
                <w:b/>
                <w:color w:val="000000"/>
              </w:rPr>
              <w:t xml:space="preserve"> Проявляющий уважение к эстетическим ценностям, обладающий основами эстетической культуры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jc w:val="both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jc w:val="both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b/>
                <w:color w:val="000000"/>
              </w:rPr>
              <w:lastRenderedPageBreak/>
              <w:t>Тема урока</w:t>
            </w:r>
            <w:r w:rsidRPr="009B2CB0">
              <w:rPr>
                <w:rFonts w:eastAsia="Arial Unicode MS"/>
                <w:color w:val="000000"/>
              </w:rPr>
              <w:t xml:space="preserve"> «</w:t>
            </w:r>
            <w:r w:rsidRPr="009B2CB0">
              <w:rPr>
                <w:rFonts w:eastAsia="Arial Unicode MS"/>
                <w:color w:val="000000"/>
                <w:lang w:eastAsia="en-US"/>
              </w:rPr>
              <w:t>Прикладная экология</w:t>
            </w:r>
            <w:r w:rsidRPr="009B2CB0">
              <w:t>.</w:t>
            </w:r>
            <w:r w:rsidRPr="009B2CB0">
              <w:rPr>
                <w:rFonts w:eastAsia="Arial Unicode MS"/>
                <w:color w:val="000000"/>
              </w:rPr>
              <w:t>» (2 ч)</w:t>
            </w:r>
          </w:p>
          <w:p w:rsidR="006F0B0B" w:rsidRPr="009B2CB0" w:rsidRDefault="006F0B0B" w:rsidP="002E5809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b/>
                <w:color w:val="000000"/>
              </w:rPr>
              <w:t>Тип урока:</w:t>
            </w:r>
            <w:r w:rsidRPr="009B2CB0">
              <w:rPr>
                <w:rFonts w:eastAsia="Arial Unicode MS"/>
                <w:color w:val="000000"/>
              </w:rPr>
              <w:t xml:space="preserve"> урок систематизации и закрепления знаний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t xml:space="preserve">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9B2CB0">
              <w:rPr>
                <w:rFonts w:eastAsia="Arial Unicode MS"/>
                <w:b/>
                <w:bCs/>
                <w:color w:val="000000"/>
              </w:rPr>
              <w:t>Воспитательная задача:</w:t>
            </w:r>
          </w:p>
          <w:p w:rsidR="006F0B0B" w:rsidRPr="009B2CB0" w:rsidRDefault="006F0B0B" w:rsidP="002E5809">
            <w:pPr>
              <w:widowControl w:val="0"/>
              <w:ind w:firstLine="308"/>
              <w:rPr>
                <w:rFonts w:eastAsia="Arial Unicode MS"/>
                <w:bCs/>
                <w:iCs/>
                <w:color w:val="000000"/>
              </w:rPr>
            </w:pPr>
            <w:r w:rsidRPr="009B2CB0">
              <w:rPr>
                <w:rFonts w:eastAsia="Arial Unicode MS"/>
                <w:bCs/>
                <w:iCs/>
                <w:color w:val="000000"/>
              </w:rPr>
              <w:t>-создание условий для воспитания положительного интереса к дисциплине «</w:t>
            </w:r>
            <w:r w:rsidRPr="009B2CB0">
              <w:rPr>
                <w:rFonts w:eastAsia="Arial Unicode MS"/>
                <w:color w:val="000000"/>
                <w:lang w:eastAsia="en-US"/>
              </w:rPr>
              <w:t>экологические основы природопользования</w:t>
            </w:r>
            <w:r w:rsidRPr="009B2CB0">
              <w:rPr>
                <w:rFonts w:eastAsia="Arial Unicode MS"/>
                <w:bCs/>
                <w:iCs/>
                <w:color w:val="000000"/>
              </w:rPr>
              <w:t>»;</w:t>
            </w:r>
          </w:p>
          <w:p w:rsidR="006F0B0B" w:rsidRPr="009B2CB0" w:rsidRDefault="006F0B0B" w:rsidP="002E5809">
            <w:pPr>
              <w:widowControl w:val="0"/>
              <w:ind w:firstLine="308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t>-создание условий для воспитания чувства коллективизма и взаимопомощи,</w:t>
            </w:r>
          </w:p>
          <w:p w:rsidR="006F0B0B" w:rsidRPr="009B2CB0" w:rsidRDefault="006F0B0B" w:rsidP="002E5809">
            <w:pPr>
              <w:widowControl w:val="0"/>
              <w:ind w:firstLine="308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t>воспитания патриотизма;</w:t>
            </w:r>
          </w:p>
          <w:p w:rsidR="006F0B0B" w:rsidRPr="009B2CB0" w:rsidRDefault="006F0B0B" w:rsidP="002E5809">
            <w:pPr>
              <w:widowControl w:val="0"/>
              <w:ind w:firstLine="308"/>
              <w:rPr>
                <w:rFonts w:eastAsia="Arial Unicode MS"/>
                <w:bCs/>
                <w:i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t>- воспитание творческого  отношения к учебной деятельности;</w:t>
            </w:r>
          </w:p>
          <w:p w:rsidR="006F0B0B" w:rsidRPr="009B2CB0" w:rsidRDefault="006F0B0B" w:rsidP="002E5809">
            <w:pPr>
              <w:widowControl w:val="0"/>
              <w:ind w:firstLine="308"/>
              <w:rPr>
                <w:rFonts w:eastAsia="Arial Unicode MS"/>
                <w:bCs/>
                <w:color w:val="000000"/>
              </w:rPr>
            </w:pPr>
            <w:r w:rsidRPr="009B2CB0">
              <w:rPr>
                <w:rFonts w:eastAsia="Arial Unicode MS"/>
                <w:bCs/>
                <w:iCs/>
                <w:color w:val="000000"/>
              </w:rPr>
              <w:t>- формирование</w:t>
            </w:r>
            <w:r w:rsidRPr="009B2CB0">
              <w:rPr>
                <w:rFonts w:eastAsia="Arial Unicode MS"/>
                <w:bCs/>
                <w:color w:val="000000"/>
              </w:rPr>
              <w:t xml:space="preserve"> культуры потребления информации, навыков отбора и </w:t>
            </w:r>
            <w:r w:rsidRPr="009B2CB0">
              <w:rPr>
                <w:rFonts w:eastAsia="Arial Unicode MS"/>
                <w:bCs/>
                <w:color w:val="000000"/>
              </w:rPr>
              <w:lastRenderedPageBreak/>
              <w:t>критического анализа информации, умения ориентироваться в информационном пространстве;</w:t>
            </w:r>
          </w:p>
          <w:p w:rsidR="006F0B0B" w:rsidRPr="009B2CB0" w:rsidRDefault="006F0B0B" w:rsidP="002E5809">
            <w:pPr>
              <w:widowControl w:val="0"/>
              <w:ind w:firstLine="308"/>
              <w:rPr>
                <w:rFonts w:eastAsia="Arial Unicode MS"/>
                <w:bCs/>
                <w:iCs/>
                <w:color w:val="000000"/>
              </w:rPr>
            </w:pPr>
            <w:r w:rsidRPr="009B2CB0">
              <w:rPr>
                <w:rFonts w:eastAsia="Arial Unicode MS"/>
                <w:bCs/>
                <w:iCs/>
                <w:color w:val="000000"/>
              </w:rPr>
              <w:t>-создание условий, обеспечивающих формирование у студентов навыков самостоятельной учебной деятельности;</w:t>
            </w:r>
          </w:p>
          <w:p w:rsidR="006F0B0B" w:rsidRPr="009B2CB0" w:rsidRDefault="006F0B0B" w:rsidP="002E5809">
            <w:pPr>
              <w:widowControl w:val="0"/>
              <w:ind w:firstLine="308"/>
              <w:rPr>
                <w:rFonts w:eastAsia="Arial Unicode MS"/>
                <w:bCs/>
                <w:iCs/>
                <w:color w:val="000000"/>
              </w:rPr>
            </w:pPr>
            <w:r w:rsidRPr="009B2CB0">
              <w:rPr>
                <w:rFonts w:eastAsia="Arial Unicode MS"/>
                <w:bCs/>
                <w:iCs/>
                <w:color w:val="000000"/>
              </w:rPr>
              <w:t xml:space="preserve">-воспитание ответственного отношения к учебной деятельности;                                           </w:t>
            </w:r>
          </w:p>
          <w:p w:rsidR="006F0B0B" w:rsidRPr="009B2CB0" w:rsidRDefault="006F0B0B" w:rsidP="002E5809">
            <w:pPr>
              <w:widowControl w:val="0"/>
              <w:ind w:firstLine="308"/>
              <w:rPr>
                <w:rFonts w:eastAsia="Arial Unicode MS"/>
                <w:b/>
                <w:color w:val="000000"/>
              </w:rPr>
            </w:pPr>
            <w:r w:rsidRPr="009B2CB0">
              <w:rPr>
                <w:color w:val="333333"/>
              </w:rPr>
              <w:t xml:space="preserve">- воспитание уверенности в себе, настойчивости в достижении цели, </w:t>
            </w:r>
            <w:r w:rsidRPr="009B2CB0">
              <w:rPr>
                <w:color w:val="000000"/>
                <w:lang w:eastAsia="zh-CN"/>
              </w:rPr>
              <w:t xml:space="preserve"> умения не растеряться в проблемных ситуациях</w:t>
            </w:r>
          </w:p>
        </w:tc>
        <w:tc>
          <w:tcPr>
            <w:tcW w:w="1961" w:type="dxa"/>
          </w:tcPr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Calibri"/>
                <w:color w:val="000000"/>
              </w:rPr>
              <w:lastRenderedPageBreak/>
              <w:t xml:space="preserve">-Просмотр презентации </w:t>
            </w:r>
            <w:r w:rsidRPr="009B2CB0">
              <w:rPr>
                <w:rFonts w:eastAsia="Arial Unicode MS"/>
                <w:color w:val="000000"/>
              </w:rPr>
              <w:t>«Экономия воды и света в повседневной жизни »</w:t>
            </w:r>
          </w:p>
          <w:p w:rsidR="006F0B0B" w:rsidRPr="009B2CB0" w:rsidRDefault="006F0B0B" w:rsidP="002E5809">
            <w:pPr>
              <w:widowControl w:val="0"/>
              <w:rPr>
                <w:rFonts w:eastAsia="Calibri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Calibri"/>
                <w:color w:val="000000"/>
              </w:rPr>
            </w:pPr>
            <w:r w:rsidRPr="009B2CB0">
              <w:rPr>
                <w:rFonts w:eastAsia="Calibri"/>
                <w:color w:val="000000"/>
              </w:rPr>
              <w:t xml:space="preserve">-  составление </w:t>
            </w:r>
            <w:r w:rsidRPr="009B2CB0">
              <w:rPr>
                <w:rFonts w:eastAsia="Arial Unicode MS"/>
                <w:color w:val="000000"/>
              </w:rPr>
              <w:t xml:space="preserve">маршрутной карты с применением  виртуальной онлайн-доски </w:t>
            </w:r>
            <w:proofErr w:type="spellStart"/>
            <w:r w:rsidRPr="009B2CB0">
              <w:rPr>
                <w:rFonts w:eastAsia="Arial Unicode MS"/>
                <w:color w:val="000000"/>
                <w:lang w:val="en-US"/>
              </w:rPr>
              <w:t>Padlet</w:t>
            </w:r>
            <w:proofErr w:type="spellEnd"/>
            <w:r w:rsidRPr="009B2CB0">
              <w:rPr>
                <w:rFonts w:eastAsia="Arial Unicode MS"/>
                <w:color w:val="000000"/>
              </w:rPr>
              <w:t>.</w:t>
            </w:r>
            <w:r w:rsidRPr="009B2CB0">
              <w:rPr>
                <w:rFonts w:eastAsia="Calibri"/>
                <w:color w:val="000000"/>
              </w:rPr>
              <w:t xml:space="preserve"> </w:t>
            </w:r>
          </w:p>
          <w:p w:rsidR="006F0B0B" w:rsidRPr="009B2CB0" w:rsidRDefault="006F0B0B" w:rsidP="002E5809">
            <w:pPr>
              <w:widowControl w:val="0"/>
              <w:rPr>
                <w:rFonts w:eastAsia="Calibri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Calibri"/>
                <w:color w:val="000000"/>
              </w:rPr>
            </w:pPr>
            <w:r w:rsidRPr="009B2CB0">
              <w:rPr>
                <w:rFonts w:eastAsia="Calibri"/>
                <w:color w:val="000000"/>
              </w:rPr>
              <w:t xml:space="preserve">-выполнение проверочной работы в большой группе в образовательном </w:t>
            </w:r>
            <w:proofErr w:type="spellStart"/>
            <w:r w:rsidRPr="009B2CB0">
              <w:rPr>
                <w:rFonts w:eastAsia="Calibri"/>
                <w:color w:val="000000"/>
              </w:rPr>
              <w:t>интернет-ресурсе</w:t>
            </w:r>
            <w:proofErr w:type="spellEnd"/>
            <w:r w:rsidRPr="009B2CB0">
              <w:rPr>
                <w:rFonts w:eastAsia="Calibri"/>
                <w:color w:val="000000"/>
              </w:rPr>
              <w:t xml:space="preserve"> «</w:t>
            </w:r>
            <w:proofErr w:type="spellStart"/>
            <w:r w:rsidRPr="009B2CB0">
              <w:rPr>
                <w:rFonts w:eastAsia="Calibri"/>
                <w:color w:val="000000"/>
              </w:rPr>
              <w:t>ЯКласс</w:t>
            </w:r>
            <w:proofErr w:type="spellEnd"/>
            <w:r w:rsidRPr="009B2CB0">
              <w:rPr>
                <w:rFonts w:eastAsia="Calibri"/>
                <w:color w:val="000000"/>
              </w:rPr>
              <w:t>»;</w:t>
            </w:r>
          </w:p>
          <w:p w:rsidR="006F0B0B" w:rsidRPr="009B2CB0" w:rsidRDefault="006F0B0B" w:rsidP="002E5809">
            <w:pPr>
              <w:widowControl w:val="0"/>
              <w:rPr>
                <w:rFonts w:eastAsia="Calibri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Calibri"/>
                <w:color w:val="000000"/>
              </w:rPr>
            </w:pPr>
            <w:r w:rsidRPr="009B2CB0">
              <w:rPr>
                <w:rFonts w:eastAsia="Calibri"/>
                <w:color w:val="000000"/>
              </w:rPr>
              <w:t xml:space="preserve">- самостоятельная работа в </w:t>
            </w:r>
            <w:proofErr w:type="spellStart"/>
            <w:r w:rsidRPr="009B2CB0">
              <w:rPr>
                <w:rFonts w:eastAsia="Calibri"/>
                <w:color w:val="000000"/>
              </w:rPr>
              <w:t>гугл</w:t>
            </w:r>
            <w:proofErr w:type="spellEnd"/>
            <w:r w:rsidRPr="009B2CB0">
              <w:rPr>
                <w:rFonts w:eastAsia="Calibri"/>
                <w:color w:val="000000"/>
              </w:rPr>
              <w:t xml:space="preserve">-форме (содержание </w:t>
            </w:r>
            <w:r w:rsidRPr="009B2CB0">
              <w:rPr>
                <w:rFonts w:eastAsia="Arial Unicode MS"/>
                <w:color w:val="000000"/>
              </w:rPr>
              <w:t xml:space="preserve">задач связано с  природой и красотами </w:t>
            </w:r>
            <w:r w:rsidRPr="009B2CB0">
              <w:rPr>
                <w:rFonts w:eastAsia="Calibri"/>
                <w:color w:val="000000"/>
              </w:rPr>
              <w:t xml:space="preserve">РБ и </w:t>
            </w:r>
            <w:r w:rsidRPr="009B2CB0">
              <w:rPr>
                <w:rFonts w:eastAsia="Calibri"/>
                <w:color w:val="000000"/>
              </w:rPr>
              <w:lastRenderedPageBreak/>
              <w:t>опираются  на знания из области литературы);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shd w:val="clear" w:color="auto" w:fill="FFFFFF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color w:val="000000"/>
                <w:shd w:val="clear" w:color="auto" w:fill="FFFFFF"/>
              </w:rPr>
              <w:t xml:space="preserve">- работа </w:t>
            </w:r>
            <w:r w:rsidRPr="009B2CB0">
              <w:rPr>
                <w:rFonts w:eastAsia="Arial Unicode MS"/>
                <w:color w:val="000000"/>
              </w:rPr>
              <w:t xml:space="preserve">в малых группах (3-4 студента) </w:t>
            </w:r>
            <w:r w:rsidRPr="009B2CB0">
              <w:rPr>
                <w:rFonts w:eastAsia="Arial Unicode MS"/>
                <w:color w:val="000000"/>
                <w:shd w:val="clear" w:color="auto" w:fill="FFFFFF"/>
              </w:rPr>
              <w:t xml:space="preserve">с применением </w:t>
            </w:r>
            <w:r w:rsidRPr="009B2CB0">
              <w:rPr>
                <w:rFonts w:eastAsia="Arial Unicode MS"/>
                <w:color w:val="000000"/>
              </w:rPr>
              <w:t xml:space="preserve"> интерактивной обучающей платформы </w:t>
            </w:r>
            <w:r w:rsidRPr="009B2CB0">
              <w:rPr>
                <w:rFonts w:eastAsia="Arial Unicode MS"/>
                <w:color w:val="000000"/>
                <w:lang w:val="en-US"/>
              </w:rPr>
              <w:t>Quizlet</w:t>
            </w:r>
            <w:r w:rsidRPr="009B2CB0">
              <w:rPr>
                <w:rFonts w:eastAsia="Arial Unicode MS"/>
                <w:color w:val="000000"/>
              </w:rPr>
              <w:t>;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t xml:space="preserve"> 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shd w:val="clear" w:color="auto" w:fill="FFFFFF"/>
              </w:rPr>
            </w:pPr>
            <w:r w:rsidRPr="009B2CB0">
              <w:rPr>
                <w:rFonts w:eastAsia="Arial Unicode MS"/>
                <w:color w:val="000000"/>
                <w:shd w:val="clear" w:color="auto" w:fill="FFFFFF"/>
              </w:rPr>
              <w:t xml:space="preserve">- решение задачи в больших группах  о сохранении  исчезающих видов животных </w:t>
            </w:r>
            <w:proofErr w:type="gramStart"/>
            <w:r w:rsidRPr="009B2CB0">
              <w:rPr>
                <w:rFonts w:eastAsia="Arial Unicode MS"/>
                <w:color w:val="000000"/>
                <w:shd w:val="clear" w:color="auto" w:fill="FFFFFF"/>
              </w:rPr>
              <w:t>–о</w:t>
            </w:r>
            <w:proofErr w:type="gramEnd"/>
            <w:r w:rsidRPr="009B2CB0">
              <w:rPr>
                <w:rFonts w:eastAsia="Arial Unicode MS"/>
                <w:color w:val="000000"/>
                <w:shd w:val="clear" w:color="auto" w:fill="FFFFFF"/>
              </w:rPr>
              <w:t xml:space="preserve"> фермах маралов)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t xml:space="preserve">- разбор выполнения творческого домашнего задания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130" w:type="dxa"/>
          </w:tcPr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  <w:r w:rsidRPr="009B2CB0">
              <w:rPr>
                <w:rFonts w:eastAsia="Arial Unicode MS"/>
                <w:color w:val="000000"/>
                <w:lang w:eastAsia="zh-CN"/>
              </w:rPr>
              <w:lastRenderedPageBreak/>
              <w:t>Решенные самостоятельно и в команде задачи и тесты по теме «</w:t>
            </w:r>
            <w:r w:rsidRPr="009B2CB0">
              <w:t>Наречие как часть речи</w:t>
            </w:r>
            <w:r w:rsidRPr="009B2CB0">
              <w:rPr>
                <w:rFonts w:eastAsia="Arial Unicode MS"/>
                <w:color w:val="000000"/>
                <w:lang w:eastAsia="zh-CN"/>
              </w:rPr>
              <w:t xml:space="preserve">», воспитывающие у студентов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  <w:r w:rsidRPr="009B2CB0">
              <w:rPr>
                <w:rFonts w:eastAsia="Arial Unicode MS"/>
                <w:color w:val="000000"/>
                <w:lang w:eastAsia="zh-CN"/>
              </w:rPr>
              <w:t xml:space="preserve"> - ответственное отношение к собственному труду (учебе),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  <w:r w:rsidRPr="009B2CB0">
              <w:rPr>
                <w:rFonts w:eastAsia="Arial Unicode MS"/>
                <w:color w:val="000000"/>
                <w:lang w:eastAsia="zh-CN"/>
              </w:rPr>
              <w:t xml:space="preserve">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  <w:r w:rsidRPr="009B2CB0">
              <w:rPr>
                <w:rFonts w:eastAsia="Arial Unicode MS"/>
                <w:color w:val="000000"/>
                <w:lang w:eastAsia="zh-CN"/>
              </w:rPr>
              <w:t xml:space="preserve">-любовь к родному краю и стремление сохранить его культуру и природу,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  <w:r w:rsidRPr="009B2CB0">
              <w:rPr>
                <w:rFonts w:eastAsia="Arial Unicode MS"/>
                <w:color w:val="000000"/>
                <w:lang w:eastAsia="zh-CN"/>
              </w:rPr>
              <w:t xml:space="preserve">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  <w:r w:rsidRPr="009B2CB0">
              <w:rPr>
                <w:rFonts w:eastAsia="Arial Unicode MS"/>
                <w:color w:val="000000"/>
                <w:lang w:eastAsia="zh-CN"/>
              </w:rPr>
              <w:t>- раскрывающие прикладной характер математики в биологии, экологии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  <w:r w:rsidRPr="009B2CB0">
              <w:rPr>
                <w:rFonts w:eastAsia="Arial Unicode MS"/>
                <w:color w:val="000000"/>
                <w:lang w:eastAsia="zh-CN"/>
              </w:rPr>
              <w:t>-развивающие умения пользоваться современными образовательными ресурсами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</w:p>
          <w:p w:rsidR="006F0B0B" w:rsidRPr="009B2CB0" w:rsidRDefault="006F0B0B" w:rsidP="002E5809">
            <w:pPr>
              <w:widowControl w:val="0"/>
              <w:shd w:val="clear" w:color="auto" w:fill="FFFFFF"/>
              <w:spacing w:after="150"/>
              <w:jc w:val="both"/>
              <w:rPr>
                <w:color w:val="000000"/>
                <w:lang w:eastAsia="zh-CN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  <w:lang w:eastAsia="zh-CN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378" w:type="dxa"/>
          </w:tcPr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lastRenderedPageBreak/>
              <w:t xml:space="preserve">- Осознает ценность собственного труда, демонстрирует  ответственное отношение к своей учебной деятельности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bCs/>
                <w:color w:val="000000"/>
              </w:rPr>
              <w:t xml:space="preserve">- Проявляет интерес </w:t>
            </w:r>
            <w:r w:rsidRPr="009B2CB0">
              <w:rPr>
                <w:rFonts w:eastAsia="Arial Unicode MS"/>
                <w:color w:val="000000"/>
              </w:rPr>
              <w:t xml:space="preserve"> к родной культуре, уважение к исторической памяти</w:t>
            </w:r>
            <w:proofErr w:type="gramStart"/>
            <w:r w:rsidRPr="009B2CB0">
              <w:rPr>
                <w:rFonts w:eastAsia="Arial Unicode MS"/>
                <w:color w:val="000000"/>
              </w:rPr>
              <w:t xml:space="preserve"> ,</w:t>
            </w:r>
            <w:proofErr w:type="gramEnd"/>
            <w:r w:rsidRPr="009B2CB0">
              <w:rPr>
                <w:rFonts w:eastAsia="Arial Unicode MS"/>
                <w:color w:val="000000"/>
              </w:rPr>
              <w:t xml:space="preserve">  любовь  к Родине, родному народу, родному Башкортостану, принятию традиционных ценностей многонационального народа России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lang w:eastAsia="ko-KR"/>
              </w:rPr>
              <w:t xml:space="preserve"> -</w:t>
            </w:r>
            <w:r w:rsidRPr="009B2CB0">
              <w:rPr>
                <w:rFonts w:eastAsia="Arial Unicode MS"/>
                <w:color w:val="000000"/>
              </w:rPr>
              <w:t>Заботится  о защите окружающей среды, проявляет интерес к экологическим проблемам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color w:val="000000"/>
              </w:rPr>
              <w:t xml:space="preserve">-Проявляет уважение к эстетическим ценностям, </w:t>
            </w:r>
            <w:r w:rsidRPr="009B2CB0">
              <w:rPr>
                <w:rFonts w:eastAsia="Arial Unicode MS"/>
                <w:color w:val="000000"/>
              </w:rPr>
              <w:lastRenderedPageBreak/>
              <w:t>овладевает основами эстетической культуры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bCs/>
                <w:color w:val="000000"/>
                <w:shd w:val="clear" w:color="auto" w:fill="FFFFFF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bCs/>
                <w:color w:val="000000"/>
                <w:shd w:val="clear" w:color="auto" w:fill="FFFFFF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bCs/>
                <w:color w:val="000000"/>
              </w:rPr>
            </w:pPr>
            <w:r w:rsidRPr="009B2CB0">
              <w:rPr>
                <w:rFonts w:eastAsia="Arial Unicode MS"/>
                <w:bCs/>
                <w:color w:val="000000"/>
              </w:rPr>
              <w:t xml:space="preserve">.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  <w:r w:rsidRPr="009B2CB0">
              <w:rPr>
                <w:rFonts w:eastAsia="Arial Unicode MS"/>
                <w:bCs/>
                <w:color w:val="000000"/>
              </w:rPr>
              <w:t xml:space="preserve"> </w:t>
            </w: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  <w:p w:rsidR="006F0B0B" w:rsidRPr="009B2CB0" w:rsidRDefault="006F0B0B" w:rsidP="002E5809">
            <w:pPr>
              <w:widowControl w:val="0"/>
              <w:rPr>
                <w:rFonts w:eastAsia="Arial Unicode MS"/>
                <w:color w:val="000000"/>
              </w:rPr>
            </w:pPr>
          </w:p>
        </w:tc>
      </w:tr>
    </w:tbl>
    <w:p w:rsidR="00BB7F03" w:rsidRDefault="00BB7F03"/>
    <w:sectPr w:rsidR="00BB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0D" w:rsidRDefault="005A7C0D" w:rsidP="004047C6">
      <w:r>
        <w:separator/>
      </w:r>
    </w:p>
  </w:endnote>
  <w:endnote w:type="continuationSeparator" w:id="0">
    <w:p w:rsidR="005A7C0D" w:rsidRDefault="005A7C0D" w:rsidP="0040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0D" w:rsidRDefault="005A7C0D" w:rsidP="004047C6">
      <w:r>
        <w:separator/>
      </w:r>
    </w:p>
  </w:footnote>
  <w:footnote w:type="continuationSeparator" w:id="0">
    <w:p w:rsidR="005A7C0D" w:rsidRDefault="005A7C0D" w:rsidP="0040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84B"/>
    <w:multiLevelType w:val="hybridMultilevel"/>
    <w:tmpl w:val="FE7099EC"/>
    <w:lvl w:ilvl="0" w:tplc="83A488E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B8DA2378">
      <w:start w:val="1"/>
      <w:numFmt w:val="lowerLetter"/>
      <w:lvlText w:val="%2."/>
      <w:lvlJc w:val="left"/>
      <w:pPr>
        <w:ind w:left="1789" w:hanging="360"/>
      </w:pPr>
    </w:lvl>
    <w:lvl w:ilvl="2" w:tplc="FB64C474">
      <w:start w:val="1"/>
      <w:numFmt w:val="lowerRoman"/>
      <w:lvlText w:val="%3."/>
      <w:lvlJc w:val="right"/>
      <w:pPr>
        <w:ind w:left="2509" w:hanging="180"/>
      </w:pPr>
    </w:lvl>
    <w:lvl w:ilvl="3" w:tplc="45542C2A">
      <w:start w:val="1"/>
      <w:numFmt w:val="decimal"/>
      <w:lvlText w:val="%4."/>
      <w:lvlJc w:val="left"/>
      <w:pPr>
        <w:ind w:left="3229" w:hanging="360"/>
      </w:pPr>
    </w:lvl>
    <w:lvl w:ilvl="4" w:tplc="AECC4888">
      <w:start w:val="1"/>
      <w:numFmt w:val="lowerLetter"/>
      <w:lvlText w:val="%5."/>
      <w:lvlJc w:val="left"/>
      <w:pPr>
        <w:ind w:left="3949" w:hanging="360"/>
      </w:pPr>
    </w:lvl>
    <w:lvl w:ilvl="5" w:tplc="ECF6480E">
      <w:start w:val="1"/>
      <w:numFmt w:val="lowerRoman"/>
      <w:lvlText w:val="%6."/>
      <w:lvlJc w:val="right"/>
      <w:pPr>
        <w:ind w:left="4669" w:hanging="180"/>
      </w:pPr>
    </w:lvl>
    <w:lvl w:ilvl="6" w:tplc="A21A44F8">
      <w:start w:val="1"/>
      <w:numFmt w:val="decimal"/>
      <w:lvlText w:val="%7."/>
      <w:lvlJc w:val="left"/>
      <w:pPr>
        <w:ind w:left="5389" w:hanging="360"/>
      </w:pPr>
    </w:lvl>
    <w:lvl w:ilvl="7" w:tplc="5BD6AFAA">
      <w:start w:val="1"/>
      <w:numFmt w:val="lowerLetter"/>
      <w:lvlText w:val="%8."/>
      <w:lvlJc w:val="left"/>
      <w:pPr>
        <w:ind w:left="6109" w:hanging="360"/>
      </w:pPr>
    </w:lvl>
    <w:lvl w:ilvl="8" w:tplc="8EA034E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635F6"/>
    <w:multiLevelType w:val="multilevel"/>
    <w:tmpl w:val="954C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B107F"/>
    <w:multiLevelType w:val="hybridMultilevel"/>
    <w:tmpl w:val="FC64466C"/>
    <w:lvl w:ilvl="0" w:tplc="FF5A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E5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89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A6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05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8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A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44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63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E24F2"/>
    <w:multiLevelType w:val="hybridMultilevel"/>
    <w:tmpl w:val="0DA8543E"/>
    <w:lvl w:ilvl="0" w:tplc="545C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3A1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6C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26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EB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6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8D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E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2B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8680A"/>
    <w:multiLevelType w:val="hybridMultilevel"/>
    <w:tmpl w:val="2CB8FD12"/>
    <w:lvl w:ilvl="0" w:tplc="34146D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33BE8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F4A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C62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8E9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406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B433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F6B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028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E22D32"/>
    <w:multiLevelType w:val="hybridMultilevel"/>
    <w:tmpl w:val="224C4182"/>
    <w:lvl w:ilvl="0" w:tplc="847A9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B682D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62C6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CBE02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E7E97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43AEF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0AF6EB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2666A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FF4EC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nsid w:val="215F713C"/>
    <w:multiLevelType w:val="hybridMultilevel"/>
    <w:tmpl w:val="B19EAE44"/>
    <w:lvl w:ilvl="0" w:tplc="D26E4F36">
      <w:start w:val="1"/>
      <w:numFmt w:val="decimal"/>
      <w:lvlText w:val="%1."/>
      <w:lvlJc w:val="left"/>
      <w:pPr>
        <w:ind w:left="720" w:hanging="360"/>
      </w:pPr>
    </w:lvl>
    <w:lvl w:ilvl="1" w:tplc="44A6090C">
      <w:start w:val="1"/>
      <w:numFmt w:val="lowerLetter"/>
      <w:lvlText w:val="%2."/>
      <w:lvlJc w:val="left"/>
      <w:pPr>
        <w:ind w:left="1440" w:hanging="360"/>
      </w:pPr>
    </w:lvl>
    <w:lvl w:ilvl="2" w:tplc="84C89238">
      <w:start w:val="1"/>
      <w:numFmt w:val="lowerRoman"/>
      <w:lvlText w:val="%3."/>
      <w:lvlJc w:val="right"/>
      <w:pPr>
        <w:ind w:left="2160" w:hanging="180"/>
      </w:pPr>
    </w:lvl>
    <w:lvl w:ilvl="3" w:tplc="D5C8144E">
      <w:start w:val="1"/>
      <w:numFmt w:val="decimal"/>
      <w:lvlText w:val="%4."/>
      <w:lvlJc w:val="left"/>
      <w:pPr>
        <w:ind w:left="2880" w:hanging="360"/>
      </w:pPr>
    </w:lvl>
    <w:lvl w:ilvl="4" w:tplc="58229ABC">
      <w:start w:val="1"/>
      <w:numFmt w:val="lowerLetter"/>
      <w:lvlText w:val="%5."/>
      <w:lvlJc w:val="left"/>
      <w:pPr>
        <w:ind w:left="3600" w:hanging="360"/>
      </w:pPr>
    </w:lvl>
    <w:lvl w:ilvl="5" w:tplc="83FAADCA">
      <w:start w:val="1"/>
      <w:numFmt w:val="lowerRoman"/>
      <w:lvlText w:val="%6."/>
      <w:lvlJc w:val="right"/>
      <w:pPr>
        <w:ind w:left="4320" w:hanging="180"/>
      </w:pPr>
    </w:lvl>
    <w:lvl w:ilvl="6" w:tplc="9B0C863C">
      <w:start w:val="1"/>
      <w:numFmt w:val="decimal"/>
      <w:lvlText w:val="%7."/>
      <w:lvlJc w:val="left"/>
      <w:pPr>
        <w:ind w:left="5040" w:hanging="360"/>
      </w:pPr>
    </w:lvl>
    <w:lvl w:ilvl="7" w:tplc="2D8A4BA6">
      <w:start w:val="1"/>
      <w:numFmt w:val="lowerLetter"/>
      <w:lvlText w:val="%8."/>
      <w:lvlJc w:val="left"/>
      <w:pPr>
        <w:ind w:left="5760" w:hanging="360"/>
      </w:pPr>
    </w:lvl>
    <w:lvl w:ilvl="8" w:tplc="8B409E1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E4C27"/>
    <w:multiLevelType w:val="hybridMultilevel"/>
    <w:tmpl w:val="721AB396"/>
    <w:lvl w:ilvl="0" w:tplc="18E4498A">
      <w:start w:val="1"/>
      <w:numFmt w:val="decimal"/>
      <w:lvlText w:val="%1."/>
      <w:lvlJc w:val="left"/>
      <w:pPr>
        <w:ind w:left="720" w:hanging="360"/>
      </w:pPr>
    </w:lvl>
    <w:lvl w:ilvl="1" w:tplc="BD84E644">
      <w:start w:val="1"/>
      <w:numFmt w:val="lowerLetter"/>
      <w:lvlText w:val="%2."/>
      <w:lvlJc w:val="left"/>
      <w:pPr>
        <w:ind w:left="1440" w:hanging="360"/>
      </w:pPr>
    </w:lvl>
    <w:lvl w:ilvl="2" w:tplc="43B277E8">
      <w:start w:val="1"/>
      <w:numFmt w:val="lowerRoman"/>
      <w:lvlText w:val="%3."/>
      <w:lvlJc w:val="right"/>
      <w:pPr>
        <w:ind w:left="2160" w:hanging="180"/>
      </w:pPr>
    </w:lvl>
    <w:lvl w:ilvl="3" w:tplc="6E22A5D6">
      <w:start w:val="1"/>
      <w:numFmt w:val="decimal"/>
      <w:lvlText w:val="%4."/>
      <w:lvlJc w:val="left"/>
      <w:pPr>
        <w:ind w:left="2880" w:hanging="360"/>
      </w:pPr>
    </w:lvl>
    <w:lvl w:ilvl="4" w:tplc="7F345D68">
      <w:start w:val="1"/>
      <w:numFmt w:val="lowerLetter"/>
      <w:lvlText w:val="%5."/>
      <w:lvlJc w:val="left"/>
      <w:pPr>
        <w:ind w:left="3600" w:hanging="360"/>
      </w:pPr>
    </w:lvl>
    <w:lvl w:ilvl="5" w:tplc="D8921570">
      <w:start w:val="1"/>
      <w:numFmt w:val="lowerRoman"/>
      <w:lvlText w:val="%6."/>
      <w:lvlJc w:val="right"/>
      <w:pPr>
        <w:ind w:left="4320" w:hanging="180"/>
      </w:pPr>
    </w:lvl>
    <w:lvl w:ilvl="6" w:tplc="AE9E7342">
      <w:start w:val="1"/>
      <w:numFmt w:val="decimal"/>
      <w:lvlText w:val="%7."/>
      <w:lvlJc w:val="left"/>
      <w:pPr>
        <w:ind w:left="5040" w:hanging="360"/>
      </w:pPr>
    </w:lvl>
    <w:lvl w:ilvl="7" w:tplc="267849DA">
      <w:start w:val="1"/>
      <w:numFmt w:val="lowerLetter"/>
      <w:lvlText w:val="%8."/>
      <w:lvlJc w:val="left"/>
      <w:pPr>
        <w:ind w:left="5760" w:hanging="360"/>
      </w:pPr>
    </w:lvl>
    <w:lvl w:ilvl="8" w:tplc="987C4CE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85D8D"/>
    <w:multiLevelType w:val="hybridMultilevel"/>
    <w:tmpl w:val="639A65EC"/>
    <w:lvl w:ilvl="0" w:tplc="81425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63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AA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C0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62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87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08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40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4E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E6AA0"/>
    <w:multiLevelType w:val="multilevel"/>
    <w:tmpl w:val="4F062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0">
    <w:nsid w:val="39261F92"/>
    <w:multiLevelType w:val="hybridMultilevel"/>
    <w:tmpl w:val="BE1A7A08"/>
    <w:lvl w:ilvl="0" w:tplc="1D1AB0AE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98A457CC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C94AC88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9CA67A4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58508F5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ED406AB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8D06C4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60064B82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3B0CBD4A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A666DED"/>
    <w:multiLevelType w:val="hybridMultilevel"/>
    <w:tmpl w:val="FCD652D0"/>
    <w:lvl w:ilvl="0" w:tplc="4E601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DC6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B22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64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C3E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6D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A1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4B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63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5807"/>
    <w:multiLevelType w:val="multilevel"/>
    <w:tmpl w:val="FBC20F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C482B5C"/>
    <w:multiLevelType w:val="hybridMultilevel"/>
    <w:tmpl w:val="5C42DAB4"/>
    <w:lvl w:ilvl="0" w:tplc="DB7CBA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B360ED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942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6CD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563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DA63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30B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A6CA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8E7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9D1743D"/>
    <w:multiLevelType w:val="hybridMultilevel"/>
    <w:tmpl w:val="3C4A7564"/>
    <w:lvl w:ilvl="0" w:tplc="0EF414D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E8DC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4EE8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76C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98DE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A832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9C4A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6A0F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BE39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201F5A"/>
    <w:multiLevelType w:val="hybridMultilevel"/>
    <w:tmpl w:val="C890CC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C2356F4"/>
    <w:multiLevelType w:val="hybridMultilevel"/>
    <w:tmpl w:val="529824A0"/>
    <w:lvl w:ilvl="0" w:tplc="9B14BBC0">
      <w:start w:val="1"/>
      <w:numFmt w:val="decimal"/>
      <w:lvlText w:val="%1."/>
      <w:lvlJc w:val="left"/>
      <w:pPr>
        <w:ind w:left="720" w:hanging="360"/>
      </w:pPr>
    </w:lvl>
    <w:lvl w:ilvl="1" w:tplc="48FC37DA">
      <w:start w:val="1"/>
      <w:numFmt w:val="lowerLetter"/>
      <w:lvlText w:val="%2."/>
      <w:lvlJc w:val="left"/>
      <w:pPr>
        <w:ind w:left="1440" w:hanging="360"/>
      </w:pPr>
    </w:lvl>
    <w:lvl w:ilvl="2" w:tplc="305C9B1A">
      <w:start w:val="1"/>
      <w:numFmt w:val="lowerRoman"/>
      <w:lvlText w:val="%3."/>
      <w:lvlJc w:val="right"/>
      <w:pPr>
        <w:ind w:left="2160" w:hanging="180"/>
      </w:pPr>
    </w:lvl>
    <w:lvl w:ilvl="3" w:tplc="C486C0E6">
      <w:start w:val="1"/>
      <w:numFmt w:val="decimal"/>
      <w:lvlText w:val="%4."/>
      <w:lvlJc w:val="left"/>
      <w:pPr>
        <w:ind w:left="2880" w:hanging="360"/>
      </w:pPr>
    </w:lvl>
    <w:lvl w:ilvl="4" w:tplc="ADE6BBEA">
      <w:start w:val="1"/>
      <w:numFmt w:val="lowerLetter"/>
      <w:lvlText w:val="%5."/>
      <w:lvlJc w:val="left"/>
      <w:pPr>
        <w:ind w:left="3600" w:hanging="360"/>
      </w:pPr>
    </w:lvl>
    <w:lvl w:ilvl="5" w:tplc="9A3EA296">
      <w:start w:val="1"/>
      <w:numFmt w:val="lowerRoman"/>
      <w:lvlText w:val="%6."/>
      <w:lvlJc w:val="right"/>
      <w:pPr>
        <w:ind w:left="4320" w:hanging="180"/>
      </w:pPr>
    </w:lvl>
    <w:lvl w:ilvl="6" w:tplc="D39EE74E">
      <w:start w:val="1"/>
      <w:numFmt w:val="decimal"/>
      <w:lvlText w:val="%7."/>
      <w:lvlJc w:val="left"/>
      <w:pPr>
        <w:ind w:left="5040" w:hanging="360"/>
      </w:pPr>
    </w:lvl>
    <w:lvl w:ilvl="7" w:tplc="62F4B65A">
      <w:start w:val="1"/>
      <w:numFmt w:val="lowerLetter"/>
      <w:lvlText w:val="%8."/>
      <w:lvlJc w:val="left"/>
      <w:pPr>
        <w:ind w:left="5760" w:hanging="360"/>
      </w:pPr>
    </w:lvl>
    <w:lvl w:ilvl="8" w:tplc="346A1C7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92D22"/>
    <w:multiLevelType w:val="hybridMultilevel"/>
    <w:tmpl w:val="6590BC2E"/>
    <w:lvl w:ilvl="0" w:tplc="A07E7FE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C79C2D16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EAF2DEB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DD080234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2809D0A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1714CDEE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D9E4A99A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26DABF1A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AC02E26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  <w:num w:numId="14">
    <w:abstractNumId w:val="12"/>
  </w:num>
  <w:num w:numId="15">
    <w:abstractNumId w:val="2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03"/>
    <w:rsid w:val="00055A83"/>
    <w:rsid w:val="001F58E1"/>
    <w:rsid w:val="002A3369"/>
    <w:rsid w:val="002E5809"/>
    <w:rsid w:val="00387833"/>
    <w:rsid w:val="003951FD"/>
    <w:rsid w:val="004047C6"/>
    <w:rsid w:val="005A7C0D"/>
    <w:rsid w:val="005B1A15"/>
    <w:rsid w:val="006F0B0B"/>
    <w:rsid w:val="00763F4A"/>
    <w:rsid w:val="008E0FE1"/>
    <w:rsid w:val="00AA09E2"/>
    <w:rsid w:val="00B7452A"/>
    <w:rsid w:val="00BB7F03"/>
    <w:rsid w:val="00D521C8"/>
    <w:rsid w:val="00E87085"/>
    <w:rsid w:val="00E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B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B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F0B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0B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0B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F0B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F0B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F0B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6F0B0B"/>
    <w:p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B0B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B0B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B0B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B0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B0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0B0B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0B0B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0B0B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6F0B0B"/>
    <w:rPr>
      <w:rFonts w:ascii="Arial" w:eastAsia="Times New Roman" w:hAnsi="Arial" w:cs="Arial"/>
      <w:lang w:eastAsia="ar-SA"/>
    </w:rPr>
  </w:style>
  <w:style w:type="character" w:customStyle="1" w:styleId="Heading1Char">
    <w:name w:val="Heading 1 Char"/>
    <w:basedOn w:val="a0"/>
    <w:uiPriority w:val="9"/>
    <w:rsid w:val="006F0B0B"/>
    <w:rPr>
      <w:rFonts w:ascii="Arial" w:eastAsia="Arial" w:hAnsi="Arial" w:cs="Arial"/>
      <w:sz w:val="40"/>
      <w:szCs w:val="40"/>
    </w:rPr>
  </w:style>
  <w:style w:type="character" w:customStyle="1" w:styleId="Heading9Char">
    <w:name w:val="Heading 9 Char"/>
    <w:basedOn w:val="a0"/>
    <w:uiPriority w:val="9"/>
    <w:rsid w:val="006F0B0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F0B0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0B0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B0B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SubtitleChar">
    <w:name w:val="Subtitle Char"/>
    <w:basedOn w:val="a0"/>
    <w:uiPriority w:val="11"/>
    <w:rsid w:val="006F0B0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0B0B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F0B0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F0B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basedOn w:val="a0"/>
    <w:link w:val="a6"/>
    <w:uiPriority w:val="30"/>
    <w:rsid w:val="006F0B0B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6F0B0B"/>
  </w:style>
  <w:style w:type="character" w:customStyle="1" w:styleId="FooterChar">
    <w:name w:val="Footer Char"/>
    <w:basedOn w:val="a0"/>
    <w:uiPriority w:val="99"/>
    <w:rsid w:val="006F0B0B"/>
  </w:style>
  <w:style w:type="paragraph" w:styleId="a8">
    <w:name w:val="caption"/>
    <w:basedOn w:val="a"/>
    <w:next w:val="a"/>
    <w:uiPriority w:val="35"/>
    <w:semiHidden/>
    <w:unhideWhenUsed/>
    <w:qFormat/>
    <w:rsid w:val="006F0B0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F0B0B"/>
  </w:style>
  <w:style w:type="table" w:customStyle="1" w:styleId="TableGridLight">
    <w:name w:val="Table Grid Light"/>
    <w:basedOn w:val="a1"/>
    <w:uiPriority w:val="59"/>
    <w:rsid w:val="006F0B0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F0B0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F0B0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0B0B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F0B0B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F0B0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endnote reference"/>
    <w:basedOn w:val="a0"/>
    <w:uiPriority w:val="99"/>
    <w:semiHidden/>
    <w:unhideWhenUsed/>
    <w:rsid w:val="006F0B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F0B0B"/>
    <w:pPr>
      <w:spacing w:after="57"/>
    </w:pPr>
  </w:style>
  <w:style w:type="paragraph" w:styleId="23">
    <w:name w:val="toc 2"/>
    <w:basedOn w:val="a"/>
    <w:next w:val="a"/>
    <w:uiPriority w:val="39"/>
    <w:unhideWhenUsed/>
    <w:rsid w:val="006F0B0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F0B0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F0B0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F0B0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F0B0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F0B0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F0B0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F0B0B"/>
    <w:pPr>
      <w:spacing w:after="57"/>
      <w:ind w:left="2268"/>
    </w:pPr>
  </w:style>
  <w:style w:type="paragraph" w:styleId="ac">
    <w:name w:val="TOC Heading"/>
    <w:uiPriority w:val="39"/>
    <w:unhideWhenUsed/>
    <w:rsid w:val="006F0B0B"/>
  </w:style>
  <w:style w:type="paragraph" w:styleId="ad">
    <w:name w:val="table of figures"/>
    <w:basedOn w:val="a"/>
    <w:next w:val="a"/>
    <w:uiPriority w:val="99"/>
    <w:unhideWhenUsed/>
    <w:rsid w:val="006F0B0B"/>
  </w:style>
  <w:style w:type="paragraph" w:customStyle="1" w:styleId="ConsPlusNormal">
    <w:name w:val="ConsPlusNormal"/>
    <w:rsid w:val="006F0B0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Style44">
    <w:name w:val="_Style 44"/>
    <w:basedOn w:val="a1"/>
    <w:rsid w:val="006F0B0B"/>
    <w:pPr>
      <w:spacing w:after="0" w:line="240" w:lineRule="auto"/>
    </w:pPr>
    <w:rPr>
      <w:sz w:val="20"/>
      <w:szCs w:val="20"/>
      <w:lang w:eastAsia="ru-RU"/>
    </w:rPr>
    <w:tblPr/>
  </w:style>
  <w:style w:type="paragraph" w:styleId="ae">
    <w:name w:val="Body Text"/>
    <w:basedOn w:val="a"/>
    <w:link w:val="af"/>
    <w:rsid w:val="006F0B0B"/>
    <w:pPr>
      <w:spacing w:after="120"/>
    </w:pPr>
  </w:style>
  <w:style w:type="character" w:customStyle="1" w:styleId="af">
    <w:name w:val="Основной текст Знак"/>
    <w:basedOn w:val="a0"/>
    <w:link w:val="ae"/>
    <w:rsid w:val="006F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uiPriority w:val="99"/>
    <w:qFormat/>
    <w:rsid w:val="006F0B0B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6F0B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6F0B0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6F0B0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F0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Гипертекстовая ссылка"/>
    <w:basedOn w:val="a0"/>
    <w:uiPriority w:val="99"/>
    <w:rsid w:val="006F0B0B"/>
    <w:rPr>
      <w:rFonts w:cs="Times New Roman"/>
      <w:b/>
      <w:bCs/>
      <w:color w:val="106BBE"/>
    </w:rPr>
  </w:style>
  <w:style w:type="paragraph" w:styleId="af5">
    <w:name w:val="header"/>
    <w:basedOn w:val="a"/>
    <w:link w:val="af6"/>
    <w:uiPriority w:val="99"/>
    <w:rsid w:val="006F0B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F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6F0B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F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0B0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Текст сноски Знак"/>
    <w:basedOn w:val="a0"/>
    <w:link w:val="afa"/>
    <w:uiPriority w:val="99"/>
    <w:semiHidden/>
    <w:rsid w:val="006F0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uiPriority w:val="99"/>
    <w:semiHidden/>
    <w:rsid w:val="006F0B0B"/>
    <w:pPr>
      <w:widowControl w:val="0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6F0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rsid w:val="006F0B0B"/>
    <w:rPr>
      <w:rFonts w:cs="Times New Roman"/>
      <w:vertAlign w:val="superscript"/>
    </w:rPr>
  </w:style>
  <w:style w:type="paragraph" w:styleId="afc">
    <w:name w:val="List Paragraph"/>
    <w:basedOn w:val="a"/>
    <w:link w:val="afd"/>
    <w:uiPriority w:val="34"/>
    <w:qFormat/>
    <w:rsid w:val="006F0B0B"/>
    <w:pPr>
      <w:ind w:left="720"/>
      <w:contextualSpacing/>
    </w:pPr>
  </w:style>
  <w:style w:type="character" w:styleId="afe">
    <w:name w:val="Hyperlink"/>
    <w:basedOn w:val="a0"/>
    <w:uiPriority w:val="99"/>
    <w:semiHidden/>
    <w:rsid w:val="006F0B0B"/>
    <w:rPr>
      <w:rFonts w:cs="Times New Roman"/>
      <w:color w:val="0000FF"/>
      <w:u w:val="single"/>
    </w:rPr>
  </w:style>
  <w:style w:type="character" w:customStyle="1" w:styleId="afd">
    <w:name w:val="Абзац списка Знак"/>
    <w:link w:val="afc"/>
    <w:uiPriority w:val="34"/>
    <w:qFormat/>
    <w:rsid w:val="006F0B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rsid w:val="006F0B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f"/>
    <w:uiPriority w:val="39"/>
    <w:rsid w:val="006F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"/>
    <w:basedOn w:val="a"/>
    <w:unhideWhenUsed/>
    <w:rsid w:val="006F0B0B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docdata">
    <w:name w:val="docdata"/>
    <w:aliases w:val="docy,v5,1795,bqiaagaaeyqcaaagiaiaaanqbgaabxggaaaaaaaaaaaaaaaaaaaaaaaaaaaaaaaaaaaaaaaaaaaaaaaaaaaaaaaaaaaaaaaaaaaaaaaaaaaaaaaaaaaaaaaaaaaaaaaaaaaaaaaaaaaaaaaaaaaaaaaaaaaaaaaaaaaaaaaaaaaaaaaaaaaaaaaaaaaaaaaaaaaaaaaaaaaaaaaaaaaaaaaaaaaaaaaaaaaaaaaa"/>
    <w:basedOn w:val="a"/>
    <w:rsid w:val="006F0B0B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semiHidden/>
    <w:unhideWhenUsed/>
    <w:rsid w:val="006F0B0B"/>
    <w:pPr>
      <w:spacing w:before="100" w:beforeAutospacing="1" w:after="100" w:afterAutospacing="1"/>
    </w:pPr>
  </w:style>
  <w:style w:type="character" w:customStyle="1" w:styleId="1283">
    <w:name w:val="1283"/>
    <w:aliases w:val="bqiaagaaeyqcaaagiaiaaanqbaaabxgeaaaaaaaaaaaaaaaaaaaaaaaaaaaaaaaaaaaaaaaaaaaaaaaaaaaaaaaaaaaaaaaaaaaaaaaaaaaaaaaaaaaaaaaaaaaaaaaaaaaaaaaaaaaaaaaaaaaaaaaaaaaaaaaaaaaaaaaaaaaaaaaaaaaaaaaaaaaaaaaaaaaaaaaaaaaaaaaaaaaaaaaaaaaaaaaaaaaaaaaa"/>
    <w:basedOn w:val="a0"/>
    <w:rsid w:val="006F0B0B"/>
  </w:style>
  <w:style w:type="character" w:customStyle="1" w:styleId="1048">
    <w:name w:val="1048"/>
    <w:aliases w:val="bqiaagaaeyqcaaagiaiaaan/awaaby0daaaaaaaaaaaaaaaaaaaaaaaaaaaaaaaaaaaaaaaaaaaaaaaaaaaaaaaaaaaaaaaaaaaaaaaaaaaaaaaaaaaaaaaaaaaaaaaaaaaaaaaaaaaaaaaaaaaaaaaaaaaaaaaaaaaaaaaaaaaaaaaaaaaaaaaaaaaaaaaaaaaaaaaaaaaaaaaaaaaaaaaaaaaaaaaaaaaaaaaa"/>
    <w:basedOn w:val="a0"/>
    <w:rsid w:val="006F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B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B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F0B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0B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0B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F0B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F0B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F0B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6F0B0B"/>
    <w:p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B0B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B0B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B0B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B0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B0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0B0B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0B0B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0B0B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6F0B0B"/>
    <w:rPr>
      <w:rFonts w:ascii="Arial" w:eastAsia="Times New Roman" w:hAnsi="Arial" w:cs="Arial"/>
      <w:lang w:eastAsia="ar-SA"/>
    </w:rPr>
  </w:style>
  <w:style w:type="character" w:customStyle="1" w:styleId="Heading1Char">
    <w:name w:val="Heading 1 Char"/>
    <w:basedOn w:val="a0"/>
    <w:uiPriority w:val="9"/>
    <w:rsid w:val="006F0B0B"/>
    <w:rPr>
      <w:rFonts w:ascii="Arial" w:eastAsia="Arial" w:hAnsi="Arial" w:cs="Arial"/>
      <w:sz w:val="40"/>
      <w:szCs w:val="40"/>
    </w:rPr>
  </w:style>
  <w:style w:type="character" w:customStyle="1" w:styleId="Heading9Char">
    <w:name w:val="Heading 9 Char"/>
    <w:basedOn w:val="a0"/>
    <w:uiPriority w:val="9"/>
    <w:rsid w:val="006F0B0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F0B0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0B0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B0B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SubtitleChar">
    <w:name w:val="Subtitle Char"/>
    <w:basedOn w:val="a0"/>
    <w:uiPriority w:val="11"/>
    <w:rsid w:val="006F0B0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0B0B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F0B0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F0B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basedOn w:val="a0"/>
    <w:link w:val="a6"/>
    <w:uiPriority w:val="30"/>
    <w:rsid w:val="006F0B0B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6F0B0B"/>
  </w:style>
  <w:style w:type="character" w:customStyle="1" w:styleId="FooterChar">
    <w:name w:val="Footer Char"/>
    <w:basedOn w:val="a0"/>
    <w:uiPriority w:val="99"/>
    <w:rsid w:val="006F0B0B"/>
  </w:style>
  <w:style w:type="paragraph" w:styleId="a8">
    <w:name w:val="caption"/>
    <w:basedOn w:val="a"/>
    <w:next w:val="a"/>
    <w:uiPriority w:val="35"/>
    <w:semiHidden/>
    <w:unhideWhenUsed/>
    <w:qFormat/>
    <w:rsid w:val="006F0B0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F0B0B"/>
  </w:style>
  <w:style w:type="table" w:customStyle="1" w:styleId="TableGridLight">
    <w:name w:val="Table Grid Light"/>
    <w:basedOn w:val="a1"/>
    <w:uiPriority w:val="59"/>
    <w:rsid w:val="006F0B0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F0B0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F0B0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0B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0B0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0B0B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F0B0B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F0B0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endnote reference"/>
    <w:basedOn w:val="a0"/>
    <w:uiPriority w:val="99"/>
    <w:semiHidden/>
    <w:unhideWhenUsed/>
    <w:rsid w:val="006F0B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F0B0B"/>
    <w:pPr>
      <w:spacing w:after="57"/>
    </w:pPr>
  </w:style>
  <w:style w:type="paragraph" w:styleId="23">
    <w:name w:val="toc 2"/>
    <w:basedOn w:val="a"/>
    <w:next w:val="a"/>
    <w:uiPriority w:val="39"/>
    <w:unhideWhenUsed/>
    <w:rsid w:val="006F0B0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F0B0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F0B0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F0B0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F0B0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F0B0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F0B0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F0B0B"/>
    <w:pPr>
      <w:spacing w:after="57"/>
      <w:ind w:left="2268"/>
    </w:pPr>
  </w:style>
  <w:style w:type="paragraph" w:styleId="ac">
    <w:name w:val="TOC Heading"/>
    <w:uiPriority w:val="39"/>
    <w:unhideWhenUsed/>
    <w:rsid w:val="006F0B0B"/>
  </w:style>
  <w:style w:type="paragraph" w:styleId="ad">
    <w:name w:val="table of figures"/>
    <w:basedOn w:val="a"/>
    <w:next w:val="a"/>
    <w:uiPriority w:val="99"/>
    <w:unhideWhenUsed/>
    <w:rsid w:val="006F0B0B"/>
  </w:style>
  <w:style w:type="paragraph" w:customStyle="1" w:styleId="ConsPlusNormal">
    <w:name w:val="ConsPlusNormal"/>
    <w:rsid w:val="006F0B0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Style44">
    <w:name w:val="_Style 44"/>
    <w:basedOn w:val="a1"/>
    <w:rsid w:val="006F0B0B"/>
    <w:pPr>
      <w:spacing w:after="0" w:line="240" w:lineRule="auto"/>
    </w:pPr>
    <w:rPr>
      <w:sz w:val="20"/>
      <w:szCs w:val="20"/>
      <w:lang w:eastAsia="ru-RU"/>
    </w:rPr>
    <w:tblPr/>
  </w:style>
  <w:style w:type="paragraph" w:styleId="ae">
    <w:name w:val="Body Text"/>
    <w:basedOn w:val="a"/>
    <w:link w:val="af"/>
    <w:rsid w:val="006F0B0B"/>
    <w:pPr>
      <w:spacing w:after="120"/>
    </w:pPr>
  </w:style>
  <w:style w:type="character" w:customStyle="1" w:styleId="af">
    <w:name w:val="Основной текст Знак"/>
    <w:basedOn w:val="a0"/>
    <w:link w:val="ae"/>
    <w:rsid w:val="006F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uiPriority w:val="99"/>
    <w:qFormat/>
    <w:rsid w:val="006F0B0B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6F0B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6F0B0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6F0B0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F0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Гипертекстовая ссылка"/>
    <w:basedOn w:val="a0"/>
    <w:uiPriority w:val="99"/>
    <w:rsid w:val="006F0B0B"/>
    <w:rPr>
      <w:rFonts w:cs="Times New Roman"/>
      <w:b/>
      <w:bCs/>
      <w:color w:val="106BBE"/>
    </w:rPr>
  </w:style>
  <w:style w:type="paragraph" w:styleId="af5">
    <w:name w:val="header"/>
    <w:basedOn w:val="a"/>
    <w:link w:val="af6"/>
    <w:uiPriority w:val="99"/>
    <w:rsid w:val="006F0B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F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6F0B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F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0B0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Текст сноски Знак"/>
    <w:basedOn w:val="a0"/>
    <w:link w:val="afa"/>
    <w:uiPriority w:val="99"/>
    <w:semiHidden/>
    <w:rsid w:val="006F0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uiPriority w:val="99"/>
    <w:semiHidden/>
    <w:rsid w:val="006F0B0B"/>
    <w:pPr>
      <w:widowControl w:val="0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6F0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rsid w:val="006F0B0B"/>
    <w:rPr>
      <w:rFonts w:cs="Times New Roman"/>
      <w:vertAlign w:val="superscript"/>
    </w:rPr>
  </w:style>
  <w:style w:type="paragraph" w:styleId="afc">
    <w:name w:val="List Paragraph"/>
    <w:basedOn w:val="a"/>
    <w:link w:val="afd"/>
    <w:uiPriority w:val="34"/>
    <w:qFormat/>
    <w:rsid w:val="006F0B0B"/>
    <w:pPr>
      <w:ind w:left="720"/>
      <w:contextualSpacing/>
    </w:pPr>
  </w:style>
  <w:style w:type="character" w:styleId="afe">
    <w:name w:val="Hyperlink"/>
    <w:basedOn w:val="a0"/>
    <w:uiPriority w:val="99"/>
    <w:semiHidden/>
    <w:rsid w:val="006F0B0B"/>
    <w:rPr>
      <w:rFonts w:cs="Times New Roman"/>
      <w:color w:val="0000FF"/>
      <w:u w:val="single"/>
    </w:rPr>
  </w:style>
  <w:style w:type="character" w:customStyle="1" w:styleId="afd">
    <w:name w:val="Абзац списка Знак"/>
    <w:link w:val="afc"/>
    <w:uiPriority w:val="34"/>
    <w:qFormat/>
    <w:rsid w:val="006F0B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rsid w:val="006F0B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f"/>
    <w:uiPriority w:val="39"/>
    <w:rsid w:val="006F0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"/>
    <w:basedOn w:val="a"/>
    <w:unhideWhenUsed/>
    <w:rsid w:val="006F0B0B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docdata">
    <w:name w:val="docdata"/>
    <w:aliases w:val="docy,v5,1795,bqiaagaaeyqcaaagiaiaaanqbgaabxggaaaaaaaaaaaaaaaaaaaaaaaaaaaaaaaaaaaaaaaaaaaaaaaaaaaaaaaaaaaaaaaaaaaaaaaaaaaaaaaaaaaaaaaaaaaaaaaaaaaaaaaaaaaaaaaaaaaaaaaaaaaaaaaaaaaaaaaaaaaaaaaaaaaaaaaaaaaaaaaaaaaaaaaaaaaaaaaaaaaaaaaaaaaaaaaaaaaaaaaa"/>
    <w:basedOn w:val="a"/>
    <w:rsid w:val="006F0B0B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semiHidden/>
    <w:unhideWhenUsed/>
    <w:rsid w:val="006F0B0B"/>
    <w:pPr>
      <w:spacing w:before="100" w:beforeAutospacing="1" w:after="100" w:afterAutospacing="1"/>
    </w:pPr>
  </w:style>
  <w:style w:type="character" w:customStyle="1" w:styleId="1283">
    <w:name w:val="1283"/>
    <w:aliases w:val="bqiaagaaeyqcaaagiaiaaanqbaaabxgeaaaaaaaaaaaaaaaaaaaaaaaaaaaaaaaaaaaaaaaaaaaaaaaaaaaaaaaaaaaaaaaaaaaaaaaaaaaaaaaaaaaaaaaaaaaaaaaaaaaaaaaaaaaaaaaaaaaaaaaaaaaaaaaaaaaaaaaaaaaaaaaaaaaaaaaaaaaaaaaaaaaaaaaaaaaaaaaaaaaaaaaaaaaaaaaaaaaaaaaa"/>
    <w:basedOn w:val="a0"/>
    <w:rsid w:val="006F0B0B"/>
  </w:style>
  <w:style w:type="character" w:customStyle="1" w:styleId="1048">
    <w:name w:val="1048"/>
    <w:aliases w:val="bqiaagaaeyqcaaagiaiaaan/awaaby0daaaaaaaaaaaaaaaaaaaaaaaaaaaaaaaaaaaaaaaaaaaaaaaaaaaaaaaaaaaaaaaaaaaaaaaaaaaaaaaaaaaaaaaaaaaaaaaaaaaaaaaaaaaaaaaaaaaaaaaaaaaaaaaaaaaaaaaaaaaaaaaaaaaaaaaaaaaaaaaaaaaaaaaaaaaaaaaaaaaaaaaaaaaaaaaaaaaaaaaa"/>
    <w:basedOn w:val="a0"/>
    <w:rsid w:val="006F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1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3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1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6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4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4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1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6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4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birint.ru/authors/159799/" TargetMode="External"/><Relationship Id="rId18" Type="http://schemas.openxmlformats.org/officeDocument/2006/relationships/hyperlink" Target="https://www.labirint.ru/authors/7449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labirint.ru/books/684079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abirint.ru/authors/35853/" TargetMode="External"/><Relationship Id="rId17" Type="http://schemas.openxmlformats.org/officeDocument/2006/relationships/hyperlink" Target="https://www.labirint.ru/authors/74489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abirint.ru/pubhouse/539/" TargetMode="External"/><Relationship Id="rId20" Type="http://schemas.openxmlformats.org/officeDocument/2006/relationships/hyperlink" Target="https://www.labirint.ru/books/34461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pubhouse/539/" TargetMode="External"/><Relationship Id="rId24" Type="http://schemas.openxmlformats.org/officeDocument/2006/relationships/hyperlink" Target="https://www.labirint.ru/books/69925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abirint.ru/authors/77980/" TargetMode="External"/><Relationship Id="rId23" Type="http://schemas.openxmlformats.org/officeDocument/2006/relationships/hyperlink" Target="https://www.labirint.ru/books/553926/" TargetMode="External"/><Relationship Id="rId10" Type="http://schemas.openxmlformats.org/officeDocument/2006/relationships/hyperlink" Target="https://www.labirint.ru/authors/174200/" TargetMode="External"/><Relationship Id="rId19" Type="http://schemas.openxmlformats.org/officeDocument/2006/relationships/hyperlink" Target="https://www.labirint.ru/pubhouse/1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birint.ru/authors/24039/" TargetMode="External"/><Relationship Id="rId14" Type="http://schemas.openxmlformats.org/officeDocument/2006/relationships/hyperlink" Target="https://www.labirint.ru/authors/77976/" TargetMode="External"/><Relationship Id="rId22" Type="http://schemas.openxmlformats.org/officeDocument/2006/relationships/hyperlink" Target="https://www.labirint.ru/books/1797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546C-EA04-432A-9855-0627F408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16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 В. Гордеева</cp:lastModifiedBy>
  <cp:revision>7</cp:revision>
  <dcterms:created xsi:type="dcterms:W3CDTF">2023-05-02T08:15:00Z</dcterms:created>
  <dcterms:modified xsi:type="dcterms:W3CDTF">2023-05-04T09:19:00Z</dcterms:modified>
</cp:coreProperties>
</file>