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65" w:rsidRPr="00DB0265" w:rsidRDefault="00DB0265" w:rsidP="00DB0265">
      <w:pPr>
        <w:pStyle w:val="19"/>
        <w:spacing w:line="288" w:lineRule="auto"/>
        <w:jc w:val="center"/>
        <w:rPr>
          <w:sz w:val="28"/>
          <w:szCs w:val="28"/>
        </w:rPr>
      </w:pPr>
      <w:r w:rsidRPr="00DB0265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DB0265" w:rsidRPr="00DB0265" w:rsidRDefault="00DB0265" w:rsidP="00DB0265">
      <w:pPr>
        <w:pStyle w:val="ae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5C1853" w:rsidRPr="005C1853" w:rsidRDefault="006B3D1F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="005C1853"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5C1853" w:rsidRP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 w:rsidR="006B3D1F">
        <w:rPr>
          <w:b/>
          <w:sz w:val="28"/>
          <w:szCs w:val="28"/>
        </w:rPr>
        <w:t xml:space="preserve"> ЗАОЧНОЙ ФОРМЫ ОБУЧЕНИЯ</w:t>
      </w:r>
    </w:p>
    <w:p w:rsidR="005C1853" w:rsidRPr="005C1853" w:rsidRDefault="005C1853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C50946">
        <w:rPr>
          <w:b/>
          <w:sz w:val="28"/>
          <w:szCs w:val="28"/>
        </w:rPr>
        <w:t>Информационные технологии</w:t>
      </w:r>
      <w:r w:rsidRPr="005C1853">
        <w:rPr>
          <w:b/>
          <w:sz w:val="28"/>
          <w:szCs w:val="28"/>
        </w:rPr>
        <w:t>»</w:t>
      </w:r>
    </w:p>
    <w:p w:rsidR="005C1853" w:rsidRPr="00FD2DDB" w:rsidRDefault="005C1853" w:rsidP="005C1853">
      <w:pPr>
        <w:jc w:val="center"/>
        <w:rPr>
          <w:b/>
          <w:i/>
          <w:szCs w:val="28"/>
        </w:rPr>
      </w:pPr>
    </w:p>
    <w:p w:rsidR="005C1853" w:rsidRPr="00FD2DDB" w:rsidRDefault="005C1853" w:rsidP="00C50946">
      <w:pPr>
        <w:jc w:val="center"/>
        <w:rPr>
          <w:b/>
          <w:i/>
          <w:szCs w:val="28"/>
        </w:rPr>
      </w:pPr>
      <w:r w:rsidRPr="00FD2DDB">
        <w:rPr>
          <w:b/>
          <w:i/>
          <w:szCs w:val="28"/>
        </w:rPr>
        <w:t xml:space="preserve">специальность </w:t>
      </w:r>
      <w:r w:rsidR="00C50946">
        <w:rPr>
          <w:b/>
          <w:i/>
          <w:szCs w:val="28"/>
        </w:rPr>
        <w:t>09.02.01 «Компьютерные системы и комплексы»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Д.С. Масленникова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 xml:space="preserve">а заседании кафедры «Программирование и информационные технологии» 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_____________ М.Е. Бронштейн</w:t>
            </w:r>
          </w:p>
          <w:p w:rsidR="005C1853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382F07" w:rsidRDefault="00382F07" w:rsidP="00382F07">
            <w:pPr>
              <w:rPr>
                <w:szCs w:val="28"/>
              </w:rPr>
            </w:pPr>
          </w:p>
          <w:p w:rsidR="005C1853" w:rsidRDefault="006B3D1F" w:rsidP="00382F07">
            <w:pPr>
              <w:rPr>
                <w:bCs/>
                <w:sz w:val="28"/>
                <w:szCs w:val="28"/>
              </w:rPr>
            </w:pPr>
            <w:r w:rsidRPr="00D93D58">
              <w:rPr>
                <w:bCs/>
                <w:sz w:val="28"/>
                <w:szCs w:val="28"/>
              </w:rPr>
              <w:t>Уфа 201</w:t>
            </w:r>
            <w:r>
              <w:rPr>
                <w:bCs/>
                <w:sz w:val="28"/>
                <w:szCs w:val="28"/>
              </w:rPr>
              <w:t xml:space="preserve">5 </w:t>
            </w:r>
            <w:r w:rsidRPr="00D93D58">
              <w:rPr>
                <w:bCs/>
                <w:sz w:val="28"/>
                <w:szCs w:val="28"/>
              </w:rPr>
              <w:t>г.</w:t>
            </w:r>
          </w:p>
          <w:p w:rsidR="00C50946" w:rsidRPr="00572B24" w:rsidRDefault="00C50946" w:rsidP="00382F07">
            <w:pPr>
              <w:rPr>
                <w:szCs w:val="28"/>
              </w:rPr>
            </w:pPr>
          </w:p>
        </w:tc>
      </w:tr>
    </w:tbl>
    <w:p w:rsidR="00A07C7C" w:rsidRPr="00AA118F" w:rsidRDefault="00A07C7C" w:rsidP="00A07C7C">
      <w:pPr>
        <w:ind w:firstLine="720"/>
        <w:jc w:val="center"/>
        <w:rPr>
          <w:b/>
        </w:rPr>
      </w:pPr>
      <w:r w:rsidRPr="00AA118F">
        <w:rPr>
          <w:b/>
        </w:rPr>
        <w:lastRenderedPageBreak/>
        <w:t xml:space="preserve">Порядок выполнения отчета по </w:t>
      </w:r>
      <w:r>
        <w:rPr>
          <w:b/>
        </w:rPr>
        <w:t xml:space="preserve">лабораторной (практической) </w:t>
      </w:r>
      <w:r w:rsidRPr="00AA118F">
        <w:rPr>
          <w:b/>
        </w:rPr>
        <w:t>работе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код программы в отчет.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Ответить на контрольные вопросы.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</w:pPr>
      <w:r w:rsidRPr="00AA118F">
        <w:t>Записать выводы о проделанной работе.</w:t>
      </w:r>
    </w:p>
    <w:p w:rsidR="00FD2DDB" w:rsidRDefault="00FD2DDB" w:rsidP="00A07C7C">
      <w:pPr>
        <w:jc w:val="center"/>
        <w:rPr>
          <w:b/>
          <w:color w:val="FF0000"/>
          <w:sz w:val="36"/>
          <w:szCs w:val="36"/>
        </w:rPr>
      </w:pPr>
    </w:p>
    <w:p w:rsidR="00FD2DDB" w:rsidRPr="00A07C7C" w:rsidRDefault="00FD2DDB" w:rsidP="00A07C7C">
      <w:pPr>
        <w:jc w:val="center"/>
        <w:rPr>
          <w:b/>
          <w:color w:val="FF0000"/>
          <w:sz w:val="36"/>
          <w:szCs w:val="36"/>
        </w:rPr>
      </w:pPr>
    </w:p>
    <w:p w:rsidR="00C50946" w:rsidRPr="00457DF2" w:rsidRDefault="00C50946" w:rsidP="00C5094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Лабораторная работа 1</w:t>
      </w:r>
    </w:p>
    <w:p w:rsidR="00C50946" w:rsidRPr="00457DF2" w:rsidRDefault="00C50946" w:rsidP="00C50946">
      <w:pPr>
        <w:jc w:val="center"/>
        <w:rPr>
          <w:b/>
        </w:rPr>
      </w:pPr>
      <w:r w:rsidRPr="00457DF2">
        <w:rPr>
          <w:b/>
        </w:rPr>
        <w:t xml:space="preserve">«Создание документов с </w:t>
      </w:r>
      <w:r>
        <w:rPr>
          <w:b/>
        </w:rPr>
        <w:t>изображениями, объектами и фигурами</w:t>
      </w:r>
      <w:r w:rsidRPr="00457DF2">
        <w:rPr>
          <w:b/>
        </w:rPr>
        <w:t xml:space="preserve"> в </w:t>
      </w:r>
      <w:proofErr w:type="spellStart"/>
      <w:r w:rsidRPr="00457DF2">
        <w:rPr>
          <w:b/>
        </w:rPr>
        <w:t>Microsoft</w:t>
      </w:r>
      <w:proofErr w:type="spellEnd"/>
      <w:r w:rsidRPr="00457DF2">
        <w:rPr>
          <w:b/>
        </w:rPr>
        <w:t xml:space="preserve"> </w:t>
      </w:r>
      <w:proofErr w:type="spellStart"/>
      <w:r w:rsidRPr="00457DF2">
        <w:rPr>
          <w:b/>
        </w:rPr>
        <w:t>Office</w:t>
      </w:r>
      <w:proofErr w:type="spellEnd"/>
      <w:r w:rsidRPr="00457DF2">
        <w:rPr>
          <w:b/>
        </w:rPr>
        <w:t xml:space="preserve"> </w:t>
      </w:r>
      <w:proofErr w:type="spellStart"/>
      <w:r w:rsidRPr="00457DF2">
        <w:rPr>
          <w:b/>
        </w:rPr>
        <w:t>Word</w:t>
      </w:r>
      <w:proofErr w:type="spellEnd"/>
      <w:r w:rsidRPr="00457DF2">
        <w:rPr>
          <w:b/>
        </w:rPr>
        <w:t>»</w:t>
      </w:r>
    </w:p>
    <w:p w:rsidR="00C50946" w:rsidRDefault="00C50946" w:rsidP="00C50946">
      <w:pPr>
        <w:rPr>
          <w:sz w:val="20"/>
        </w:rPr>
      </w:pPr>
    </w:p>
    <w:p w:rsidR="00C50946" w:rsidRPr="004343CE" w:rsidRDefault="00C50946" w:rsidP="00C50946">
      <w:pPr>
        <w:rPr>
          <w:b/>
          <w:bCs/>
        </w:rPr>
      </w:pPr>
      <w:r>
        <w:rPr>
          <w:b/>
          <w:bCs/>
        </w:rPr>
        <w:t xml:space="preserve">Цель работы: </w:t>
      </w:r>
      <w:r>
        <w:t>П</w:t>
      </w:r>
      <w:r w:rsidRPr="00204368">
        <w:t xml:space="preserve">риобрести навыки </w:t>
      </w:r>
      <w:r>
        <w:t xml:space="preserve">работы с документами </w:t>
      </w:r>
      <w:r w:rsidRPr="00204368">
        <w:t xml:space="preserve">в среде </w:t>
      </w:r>
      <w:r w:rsidRPr="00204368">
        <w:rPr>
          <w:lang w:val="en-US"/>
        </w:rPr>
        <w:t>Microsoft</w:t>
      </w:r>
      <w:r w:rsidRPr="00204368">
        <w:t xml:space="preserve"> </w:t>
      </w:r>
      <w:proofErr w:type="spellStart"/>
      <w:r w:rsidRPr="00204368">
        <w:t>Word</w:t>
      </w:r>
      <w:proofErr w:type="spellEnd"/>
      <w:r>
        <w:t>.</w:t>
      </w:r>
    </w:p>
    <w:p w:rsidR="00C50946" w:rsidRPr="000C2574" w:rsidRDefault="00C50946" w:rsidP="00C50946">
      <w:pPr>
        <w:rPr>
          <w:b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/>
    <w:p w:rsidR="00C50946" w:rsidRPr="004343CE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Default="00C50946" w:rsidP="00C50946">
      <w:pPr>
        <w:ind w:firstLine="567"/>
        <w:jc w:val="both"/>
        <w:rPr>
          <w:color w:val="000000"/>
        </w:rPr>
      </w:pPr>
      <w:r w:rsidRPr="00606D07">
        <w:rPr>
          <w:bCs/>
          <w:color w:val="000000"/>
        </w:rPr>
        <w:t xml:space="preserve">Современный текстовый процессор </w:t>
      </w:r>
      <w:proofErr w:type="spellStart"/>
      <w:r w:rsidRPr="00606D07">
        <w:rPr>
          <w:bCs/>
          <w:color w:val="000000"/>
        </w:rPr>
        <w:t>Microsoft</w:t>
      </w:r>
      <w:proofErr w:type="spellEnd"/>
      <w:r w:rsidRPr="00606D07">
        <w:rPr>
          <w:bCs/>
          <w:color w:val="000000"/>
        </w:rPr>
        <w:t xml:space="preserve"> </w:t>
      </w:r>
      <w:proofErr w:type="spellStart"/>
      <w:r w:rsidRPr="00606D07">
        <w:rPr>
          <w:bCs/>
          <w:color w:val="000000"/>
        </w:rPr>
        <w:t>Word</w:t>
      </w:r>
      <w:proofErr w:type="spellEnd"/>
      <w:r w:rsidRPr="00210128">
        <w:rPr>
          <w:color w:val="000000"/>
        </w:rPr>
        <w:t xml:space="preserve"> предназначен для создания, просмотра, модификации и печати текстовых документов, предусматривает выполнение операций над текстовой и графической информацией. С помощью </w:t>
      </w:r>
      <w:proofErr w:type="spellStart"/>
      <w:r w:rsidRPr="00210128">
        <w:rPr>
          <w:color w:val="000000"/>
        </w:rPr>
        <w:t>Word</w:t>
      </w:r>
      <w:proofErr w:type="spellEnd"/>
      <w:r w:rsidRPr="00210128">
        <w:rPr>
          <w:color w:val="000000"/>
        </w:rPr>
        <w:t xml:space="preserve"> можно быстро и с высоким качеством подготовить любой документ — от простой записки до оригинал-макета сложного издания.</w:t>
      </w:r>
    </w:p>
    <w:p w:rsidR="00C50946" w:rsidRPr="0083221B" w:rsidRDefault="00C50946" w:rsidP="00C50946">
      <w:pPr>
        <w:ind w:firstLine="567"/>
        <w:jc w:val="both"/>
        <w:rPr>
          <w:iCs/>
          <w:color w:val="000000"/>
        </w:rPr>
      </w:pPr>
      <w:r w:rsidRPr="00606D07">
        <w:rPr>
          <w:bCs/>
          <w:iCs/>
          <w:color w:val="000000"/>
        </w:rPr>
        <w:t>Текстовый процессор</w:t>
      </w:r>
      <w:r w:rsidRPr="0083221B">
        <w:rPr>
          <w:iCs/>
          <w:color w:val="000000"/>
        </w:rPr>
        <w:t xml:space="preserve"> – прикладное программное обеспечение, используемое для создания текстовых документов.</w:t>
      </w:r>
    </w:p>
    <w:p w:rsidR="00C50946" w:rsidRDefault="00C50946" w:rsidP="00C50946">
      <w:pPr>
        <w:ind w:firstLine="567"/>
        <w:jc w:val="both"/>
      </w:pPr>
      <w:r>
        <w:t>Во многих научных и исследовательских работах часто встречаются математические формулы. Для их ввода ППП «</w:t>
      </w:r>
      <w:r>
        <w:rPr>
          <w:lang w:val="en-US"/>
        </w:rPr>
        <w:t>Ms</w:t>
      </w:r>
      <w:r w:rsidRPr="00606D07">
        <w:t xml:space="preserve"> </w:t>
      </w:r>
      <w:proofErr w:type="spellStart"/>
      <w:r>
        <w:t>Word</w:t>
      </w:r>
      <w:proofErr w:type="spellEnd"/>
      <w:r>
        <w:t>»  имеет в своем арсенале Редактор формул, позволяющий соответствующим образом располагать элементы математических формул и выводить их на печать.</w:t>
      </w:r>
    </w:p>
    <w:p w:rsidR="00C50946" w:rsidRDefault="00C50946" w:rsidP="00C50946">
      <w:pPr>
        <w:ind w:firstLine="567"/>
        <w:jc w:val="both"/>
      </w:pPr>
      <w:r>
        <w:t xml:space="preserve">Редактор формул – это инструмент визуального редактирования, размещающий структуры математических формул, в которые можно вводить с клавиатуры и вставлять из буфера числа, буквы, символы и другие элементы. </w:t>
      </w:r>
      <w:r>
        <w:br/>
        <w:t xml:space="preserve">Редактирование уже введённых в документ </w:t>
      </w:r>
      <w:proofErr w:type="spellStart"/>
      <w:r>
        <w:t>Word</w:t>
      </w:r>
      <w:proofErr w:type="spellEnd"/>
      <w:r>
        <w:t xml:space="preserve"> формул выполняется после двойного </w:t>
      </w:r>
      <w:r>
        <w:lastRenderedPageBreak/>
        <w:t xml:space="preserve">щелчка по ним или вызова команды </w:t>
      </w:r>
      <w:proofErr w:type="spellStart"/>
      <w:r>
        <w:t>Правка\Объект\</w:t>
      </w:r>
      <w:proofErr w:type="spellEnd"/>
      <w:r>
        <w:t xml:space="preserve"> </w:t>
      </w:r>
      <w:proofErr w:type="spellStart"/>
      <w:r>
        <w:t>Формула</w:t>
      </w:r>
      <w:proofErr w:type="gramStart"/>
      <w:r>
        <w:t>\</w:t>
      </w:r>
      <w:proofErr w:type="spellEnd"/>
      <w:r>
        <w:t xml:space="preserve"> И</w:t>
      </w:r>
      <w:proofErr w:type="gramEnd"/>
      <w:r>
        <w:t xml:space="preserve">зменить – текстовый редактор </w:t>
      </w:r>
      <w:proofErr w:type="spellStart"/>
      <w:r>
        <w:t>Word</w:t>
      </w:r>
      <w:proofErr w:type="spellEnd"/>
      <w:r>
        <w:t xml:space="preserve">  запускает Редактор формул с готовыми для правки элементами формул.</w:t>
      </w:r>
    </w:p>
    <w:p w:rsidR="00C50946" w:rsidRDefault="00C50946" w:rsidP="00C50946">
      <w:pPr>
        <w:pStyle w:val="HTML"/>
        <w:ind w:firstLine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</w:t>
      </w:r>
      <w:r w:rsidRPr="0064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систематизировать разнородную информацию, удобно представить ее в виде таблицы. Таблицы используются  для организации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предстваления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 в виде строк и столбцов.</w:t>
      </w:r>
    </w:p>
    <w:p w:rsidR="00C50946" w:rsidRDefault="00C50946" w:rsidP="00C50946">
      <w:pPr>
        <w:pStyle w:val="HTML"/>
        <w:ind w:firstLine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4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 особой необходимости сначала вводить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данные,а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затем превращать их в таблицу, хотя и имеется такая возможность (</w:t>
      </w:r>
      <w:r w:rsidRPr="00644E03">
        <w:rPr>
          <w:rFonts w:ascii="Times New Roman" w:hAnsi="Times New Roman" w:cs="Times New Roman"/>
          <w:i/>
          <w:sz w:val="24"/>
          <w:szCs w:val="24"/>
        </w:rPr>
        <w:t>Таблица</w:t>
      </w:r>
      <w:proofErr w:type="gramStart"/>
      <w:r w:rsidRPr="00644E03">
        <w:rPr>
          <w:rFonts w:ascii="Times New Roman" w:hAnsi="Times New Roman" w:cs="Times New Roman"/>
          <w:i/>
          <w:sz w:val="24"/>
          <w:szCs w:val="24"/>
        </w:rPr>
        <w:t>/П</w:t>
      </w:r>
      <w:proofErr w:type="gramEnd"/>
      <w:r w:rsidRPr="00644E03">
        <w:rPr>
          <w:rFonts w:ascii="Times New Roman" w:hAnsi="Times New Roman" w:cs="Times New Roman"/>
          <w:i/>
          <w:sz w:val="24"/>
          <w:szCs w:val="24"/>
        </w:rPr>
        <w:t>реобразовать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0946" w:rsidRDefault="00C50946" w:rsidP="00C50946">
      <w:pPr>
        <w:pStyle w:val="HTML"/>
        <w:ind w:firstLine="54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Проще сразу создать таблицу, щелкнув по кнопке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E03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644E03">
        <w:rPr>
          <w:rFonts w:ascii="Times New Roman" w:hAnsi="Times New Roman" w:cs="Times New Roman"/>
          <w:i/>
          <w:sz w:val="24"/>
          <w:szCs w:val="24"/>
        </w:rPr>
        <w:t>обавить таблицу</w:t>
      </w:r>
      <w:r>
        <w:rPr>
          <w:rFonts w:ascii="Times New Roman" w:hAnsi="Times New Roman" w:cs="Times New Roman"/>
          <w:sz w:val="24"/>
          <w:szCs w:val="24"/>
        </w:rPr>
        <w:t>, после чего выбрать мышкой нужное количество строк и столбцов, правда, в зависимости от версии программы имеются определенные ограничения у этого способа.</w:t>
      </w:r>
    </w:p>
    <w:p w:rsidR="00C50946" w:rsidRDefault="00C50946" w:rsidP="00C50946">
      <w:pPr>
        <w:pStyle w:val="HTML"/>
        <w:ind w:firstLine="54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способ задания таблицы – командой </w:t>
      </w:r>
      <w:r w:rsidRPr="00644E03">
        <w:rPr>
          <w:rFonts w:ascii="Times New Roman" w:hAnsi="Times New Roman" w:cs="Times New Roman"/>
          <w:i/>
          <w:sz w:val="24"/>
          <w:szCs w:val="24"/>
        </w:rPr>
        <w:t>Таблица</w:t>
      </w:r>
      <w:proofErr w:type="gramStart"/>
      <w:r w:rsidRPr="00644E03">
        <w:rPr>
          <w:rFonts w:ascii="Times New Roman" w:hAnsi="Times New Roman" w:cs="Times New Roman"/>
          <w:i/>
          <w:sz w:val="24"/>
          <w:szCs w:val="24"/>
        </w:rPr>
        <w:t>/Д</w:t>
      </w:r>
      <w:proofErr w:type="gramEnd"/>
      <w:r w:rsidRPr="00644E03">
        <w:rPr>
          <w:rFonts w:ascii="Times New Roman" w:hAnsi="Times New Roman" w:cs="Times New Roman"/>
          <w:i/>
          <w:sz w:val="24"/>
          <w:szCs w:val="24"/>
        </w:rPr>
        <w:t>обавить/Таблица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46" w:rsidRDefault="00C50946" w:rsidP="00C50946">
      <w:pPr>
        <w:pStyle w:val="HTML"/>
        <w:ind w:firstLine="540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рисовать таблицы и карандашом из панели инструментов </w:t>
      </w:r>
      <w:r w:rsidRPr="00644E03">
        <w:rPr>
          <w:rFonts w:ascii="Times New Roman" w:hAnsi="Times New Roman" w:cs="Times New Roman"/>
          <w:i/>
          <w:sz w:val="24"/>
          <w:szCs w:val="24"/>
        </w:rPr>
        <w:t>Таблицы и Границы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50946" w:rsidRDefault="00C50946" w:rsidP="00C50946">
      <w:pPr>
        <w:ind w:firstLine="567"/>
        <w:jc w:val="both"/>
        <w:rPr>
          <w:i/>
        </w:rPr>
      </w:pPr>
    </w:p>
    <w:p w:rsidR="00C50946" w:rsidRDefault="00C50946" w:rsidP="00C50946"/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both"/>
        <w:textAlignment w:val="baseline"/>
        <w:rPr>
          <w:b/>
        </w:rPr>
      </w:pPr>
    </w:p>
    <w:p w:rsidR="00C50946" w:rsidRPr="00F222FB" w:rsidRDefault="00C50946" w:rsidP="00C50946">
      <w:pPr>
        <w:jc w:val="both"/>
      </w:pPr>
      <w:r>
        <w:t>1</w:t>
      </w:r>
      <w:proofErr w:type="gramStart"/>
      <w:r w:rsidRPr="00F222FB">
        <w:t xml:space="preserve"> В</w:t>
      </w:r>
      <w:proofErr w:type="gramEnd"/>
      <w:r w:rsidRPr="00F222FB">
        <w:t xml:space="preserve">ставить формулу, для чего установить курсор в конец текста и выбрать в меню </w:t>
      </w:r>
      <w:r w:rsidRPr="0089498C">
        <w:rPr>
          <w:i/>
        </w:rPr>
        <w:t>Вставка</w:t>
      </w:r>
      <w:r w:rsidRPr="00F222FB">
        <w:t xml:space="preserve"> команду </w:t>
      </w:r>
      <w:r w:rsidRPr="0089498C">
        <w:rPr>
          <w:i/>
        </w:rPr>
        <w:t>Объект</w:t>
      </w:r>
      <w:r w:rsidRPr="00F222FB">
        <w:t xml:space="preserve">. В окне </w:t>
      </w:r>
      <w:r w:rsidRPr="0089498C">
        <w:rPr>
          <w:i/>
        </w:rPr>
        <w:t>Вставка объекта</w:t>
      </w:r>
      <w:r w:rsidRPr="00F222FB">
        <w:t xml:space="preserve"> выбрать вкладку </w:t>
      </w:r>
      <w:r w:rsidRPr="0089498C">
        <w:rPr>
          <w:i/>
        </w:rPr>
        <w:t>Создание</w:t>
      </w:r>
      <w:r w:rsidRPr="00F222FB">
        <w:t xml:space="preserve">, включить опцию </w:t>
      </w:r>
      <w:r w:rsidRPr="0089498C">
        <w:rPr>
          <w:i/>
        </w:rPr>
        <w:t>поверх текста</w:t>
      </w:r>
      <w:r w:rsidRPr="00F222FB">
        <w:t xml:space="preserve"> и в списке вставляемых типов объектов выбрать </w:t>
      </w:r>
      <w:proofErr w:type="spellStart"/>
      <w:r w:rsidRPr="0089498C">
        <w:rPr>
          <w:i/>
        </w:rPr>
        <w:t>Microsoft</w:t>
      </w:r>
      <w:proofErr w:type="spellEnd"/>
      <w:r w:rsidRPr="0089498C">
        <w:rPr>
          <w:i/>
        </w:rPr>
        <w:t xml:space="preserve"> </w:t>
      </w:r>
      <w:proofErr w:type="spellStart"/>
      <w:r w:rsidRPr="0089498C">
        <w:rPr>
          <w:i/>
        </w:rPr>
        <w:t>Equation</w:t>
      </w:r>
      <w:proofErr w:type="spellEnd"/>
      <w:r w:rsidRPr="00F222FB">
        <w:t xml:space="preserve"> и щелкнуть </w:t>
      </w:r>
      <w:r w:rsidRPr="0089498C">
        <w:rPr>
          <w:i/>
        </w:rPr>
        <w:t>ОК</w:t>
      </w:r>
      <w:r w:rsidRPr="00F222FB">
        <w:t xml:space="preserve">. После этого на экране развернется панель инструментов </w:t>
      </w:r>
      <w:r w:rsidRPr="0089498C">
        <w:rPr>
          <w:i/>
        </w:rPr>
        <w:t>Формула</w:t>
      </w:r>
      <w:r w:rsidRPr="00F222FB">
        <w:t>, показанная на рисунке 1, в которой имеется две строки инструментов. В верхней строке панели можно выбрать более чем 150 математических символов. В ее нижней строке содержатся шаблоны и наборы, в которых можно выбирать специальные символы (дроби, интегралы, суммы и т.д.).</w:t>
      </w:r>
    </w:p>
    <w:p w:rsidR="00C50946" w:rsidRPr="00F222FB" w:rsidRDefault="00C50946" w:rsidP="00C5094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831215</wp:posOffset>
            </wp:positionH>
            <wp:positionV relativeFrom="paragraph">
              <wp:posOffset>85725</wp:posOffset>
            </wp:positionV>
            <wp:extent cx="4600575" cy="670560"/>
            <wp:effectExtent l="19050" t="0" r="9525" b="0"/>
            <wp:wrapTopAndBottom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988" t="31743" r="27682" b="5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946" w:rsidRPr="00F222FB" w:rsidRDefault="00C50946" w:rsidP="00C50946">
      <w:pPr>
        <w:tabs>
          <w:tab w:val="center" w:pos="5103"/>
          <w:tab w:val="left" w:pos="9315"/>
        </w:tabs>
      </w:pPr>
      <w:r>
        <w:tab/>
        <w:t xml:space="preserve">Рисунок 1- </w:t>
      </w:r>
      <w:r w:rsidRPr="00F222FB">
        <w:t xml:space="preserve">Панель инструментов редактора формул </w:t>
      </w:r>
      <w:r w:rsidRPr="00F222FB">
        <w:rPr>
          <w:lang w:val="en-US"/>
        </w:rPr>
        <w:t>Microsoft</w:t>
      </w:r>
      <w:r w:rsidRPr="00F222FB">
        <w:t xml:space="preserve"> </w:t>
      </w:r>
      <w:r w:rsidRPr="00F222FB">
        <w:rPr>
          <w:lang w:val="en-US"/>
        </w:rPr>
        <w:t>Equation</w:t>
      </w:r>
      <w:r w:rsidRPr="0089498C">
        <w:tab/>
      </w:r>
    </w:p>
    <w:p w:rsidR="00C50946" w:rsidRPr="00F222FB" w:rsidRDefault="00C50946" w:rsidP="00C50946">
      <w:pPr>
        <w:pStyle w:val="af5"/>
        <w:rPr>
          <w:szCs w:val="24"/>
        </w:rPr>
      </w:pPr>
    </w:p>
    <w:p w:rsidR="00C50946" w:rsidRPr="00F222FB" w:rsidRDefault="00C50946" w:rsidP="00C50946">
      <w:pPr>
        <w:pStyle w:val="af5"/>
        <w:rPr>
          <w:szCs w:val="24"/>
        </w:rPr>
      </w:pPr>
      <w:r w:rsidRPr="00F222FB">
        <w:rPr>
          <w:szCs w:val="24"/>
        </w:rPr>
        <w:t xml:space="preserve">Выбирая символы на панели </w:t>
      </w:r>
      <w:proofErr w:type="gramStart"/>
      <w:r w:rsidRPr="00F222FB">
        <w:rPr>
          <w:szCs w:val="24"/>
        </w:rPr>
        <w:t>инструментов</w:t>
      </w:r>
      <w:proofErr w:type="gramEnd"/>
      <w:r w:rsidRPr="00F222FB">
        <w:rPr>
          <w:szCs w:val="24"/>
        </w:rPr>
        <w:t xml:space="preserve"> </w:t>
      </w:r>
      <w:r w:rsidRPr="0089498C">
        <w:rPr>
          <w:i/>
          <w:szCs w:val="24"/>
        </w:rPr>
        <w:t>Формула</w:t>
      </w:r>
      <w:r w:rsidRPr="00F222FB">
        <w:rPr>
          <w:szCs w:val="24"/>
        </w:rPr>
        <w:t xml:space="preserve"> и введя переменные и числа, создайте следующую формулу:</w:t>
      </w:r>
    </w:p>
    <w:p w:rsidR="00C50946" w:rsidRPr="00F222FB" w:rsidRDefault="00C50946" w:rsidP="00C50946">
      <w:pPr>
        <w:jc w:val="center"/>
        <w:rPr>
          <w:lang w:val="en-US"/>
        </w:rPr>
      </w:pPr>
      <w:r w:rsidRPr="00F222FB">
        <w:rPr>
          <w:position w:val="-64"/>
          <w:lang w:val="en-US"/>
        </w:rPr>
        <w:object w:dxaOrig="40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54pt" o:ole="" fillcolor="window">
            <v:imagedata r:id="rId6" o:title=""/>
          </v:shape>
          <o:OLEObject Type="Embed" ProgID="Equation.3" ShapeID="_x0000_i1025" DrawAspect="Content" ObjectID="_1505053937" r:id="rId7"/>
        </w:object>
      </w:r>
    </w:p>
    <w:p w:rsidR="00C50946" w:rsidRPr="00F222FB" w:rsidRDefault="00C50946" w:rsidP="00C50946">
      <w:pPr>
        <w:jc w:val="both"/>
      </w:pPr>
      <w:r>
        <w:t>2</w:t>
      </w:r>
      <w:proofErr w:type="gramStart"/>
      <w:r w:rsidRPr="00F222FB">
        <w:t xml:space="preserve"> В</w:t>
      </w:r>
      <w:proofErr w:type="gramEnd"/>
      <w:r w:rsidRPr="00F222FB">
        <w:t xml:space="preserve">ызвать справку редактора формул, для чего в меню </w:t>
      </w:r>
      <w:r w:rsidRPr="0089498C">
        <w:rPr>
          <w:i/>
        </w:rPr>
        <w:t>Справка</w:t>
      </w:r>
      <w:r w:rsidRPr="00F222FB">
        <w:t xml:space="preserve"> выбрать команду </w:t>
      </w:r>
      <w:r w:rsidRPr="0089498C">
        <w:rPr>
          <w:i/>
        </w:rPr>
        <w:t>Вызов справки</w:t>
      </w:r>
      <w:r w:rsidRPr="00F222FB">
        <w:t xml:space="preserve">. В окне справки на вкладке </w:t>
      </w:r>
      <w:r w:rsidRPr="0089498C">
        <w:rPr>
          <w:i/>
        </w:rPr>
        <w:t>Содержание</w:t>
      </w:r>
      <w:r w:rsidRPr="00F222FB">
        <w:t xml:space="preserve"> просмотреть справочную информацию по темам: </w:t>
      </w:r>
      <w:r w:rsidRPr="0089498C">
        <w:rPr>
          <w:i/>
        </w:rPr>
        <w:t>Создание и изменение формул, Изменение размеров элементов формул</w:t>
      </w:r>
      <w:r w:rsidRPr="00F222FB">
        <w:t xml:space="preserve">. На вкладке </w:t>
      </w:r>
      <w:r w:rsidRPr="0089498C">
        <w:rPr>
          <w:i/>
        </w:rPr>
        <w:t>Указатель</w:t>
      </w:r>
      <w:r w:rsidRPr="00F222FB">
        <w:t xml:space="preserve"> задать образ </w:t>
      </w:r>
      <w:r w:rsidRPr="0089498C">
        <w:rPr>
          <w:i/>
        </w:rPr>
        <w:t>команды меню редактора формул</w:t>
      </w:r>
      <w:r w:rsidRPr="00F222FB">
        <w:t>, после чего, выбирая в окне справки различные пункты меню, изучить назначение команд меню. Для возврата к предыдущему экрану справки щелкнуть кнопку</w:t>
      </w:r>
      <w:proofErr w:type="gramStart"/>
      <w:r w:rsidRPr="00F222FB">
        <w:t xml:space="preserve"> </w:t>
      </w:r>
      <w:r w:rsidRPr="0089498C">
        <w:rPr>
          <w:i/>
        </w:rPr>
        <w:t>Н</w:t>
      </w:r>
      <w:proofErr w:type="gramEnd"/>
      <w:r w:rsidRPr="0089498C">
        <w:rPr>
          <w:i/>
        </w:rPr>
        <w:t>азад</w:t>
      </w:r>
      <w:r w:rsidRPr="00F222FB">
        <w:t xml:space="preserve">. По окончании изучения команд меню редактора формул на вкладке </w:t>
      </w:r>
      <w:r w:rsidRPr="0089498C">
        <w:rPr>
          <w:i/>
        </w:rPr>
        <w:t>Поиск</w:t>
      </w:r>
      <w:r w:rsidRPr="00F222FB">
        <w:t xml:space="preserve"> задать образ поиска: </w:t>
      </w:r>
      <w:r w:rsidRPr="0089498C">
        <w:rPr>
          <w:i/>
        </w:rPr>
        <w:t xml:space="preserve">вставка символов в формулу </w:t>
      </w:r>
      <w:r w:rsidRPr="00F222FB">
        <w:t>и щелкнуть кнопку</w:t>
      </w:r>
      <w:proofErr w:type="gramStart"/>
      <w:r w:rsidRPr="00F222FB">
        <w:t xml:space="preserve"> </w:t>
      </w:r>
      <w:r w:rsidRPr="0089498C">
        <w:rPr>
          <w:i/>
        </w:rPr>
        <w:t>В</w:t>
      </w:r>
      <w:proofErr w:type="gramEnd"/>
      <w:r w:rsidRPr="0089498C">
        <w:rPr>
          <w:i/>
        </w:rPr>
        <w:t>ывести</w:t>
      </w:r>
      <w:r w:rsidRPr="00F222FB">
        <w:t>. Изучив справку раздела, закрыть окно справки.</w:t>
      </w:r>
    </w:p>
    <w:p w:rsidR="00C50946" w:rsidRPr="00F222FB" w:rsidRDefault="00C50946" w:rsidP="00C50946">
      <w:pPr>
        <w:jc w:val="both"/>
      </w:pPr>
      <w:r>
        <w:t>3</w:t>
      </w:r>
      <w:proofErr w:type="gramStart"/>
      <w:r w:rsidRPr="00F222FB">
        <w:t xml:space="preserve"> В</w:t>
      </w:r>
      <w:proofErr w:type="gramEnd"/>
      <w:r w:rsidRPr="00F222FB">
        <w:t xml:space="preserve">ыйти из режима редактирования формул и вернуться в редактор </w:t>
      </w:r>
      <w:r w:rsidRPr="00F222FB">
        <w:rPr>
          <w:lang w:val="en-US"/>
        </w:rPr>
        <w:t>Word</w:t>
      </w:r>
      <w:r w:rsidRPr="00F222FB">
        <w:t xml:space="preserve">, щелкнув документ </w:t>
      </w:r>
      <w:r w:rsidRPr="00F222FB">
        <w:rPr>
          <w:lang w:val="en-US"/>
        </w:rPr>
        <w:t>Word</w:t>
      </w:r>
      <w:r w:rsidRPr="00F222FB">
        <w:t>.</w:t>
      </w:r>
    </w:p>
    <w:p w:rsidR="00C50946" w:rsidRPr="00F222FB" w:rsidRDefault="00C50946" w:rsidP="00C50946">
      <w:pPr>
        <w:jc w:val="both"/>
      </w:pPr>
      <w:r>
        <w:t>4</w:t>
      </w:r>
      <w:proofErr w:type="gramStart"/>
      <w:r w:rsidRPr="00F222FB">
        <w:t xml:space="preserve"> И</w:t>
      </w:r>
      <w:proofErr w:type="gramEnd"/>
      <w:r w:rsidRPr="00F222FB">
        <w:t xml:space="preserve">змените формулу, заменив функции </w:t>
      </w:r>
      <w:proofErr w:type="spellStart"/>
      <w:r w:rsidRPr="0089498C">
        <w:rPr>
          <w:i/>
          <w:lang w:val="en-US"/>
        </w:rPr>
        <w:t>cos</w:t>
      </w:r>
      <w:proofErr w:type="spellEnd"/>
      <w:r w:rsidRPr="0089498C">
        <w:rPr>
          <w:i/>
        </w:rPr>
        <w:t>(</w:t>
      </w:r>
      <w:r w:rsidRPr="0089498C">
        <w:rPr>
          <w:i/>
          <w:lang w:val="en-US"/>
        </w:rPr>
        <w:t>x</w:t>
      </w:r>
      <w:r w:rsidRPr="0089498C">
        <w:rPr>
          <w:i/>
        </w:rPr>
        <w:t>)</w:t>
      </w:r>
      <w:r w:rsidRPr="00F222FB">
        <w:t xml:space="preserve"> на </w:t>
      </w:r>
      <w:r w:rsidRPr="0089498C">
        <w:rPr>
          <w:i/>
          <w:lang w:val="en-US"/>
        </w:rPr>
        <w:t>sin</w:t>
      </w:r>
      <w:r w:rsidRPr="0089498C">
        <w:rPr>
          <w:i/>
        </w:rPr>
        <w:t>(</w:t>
      </w:r>
      <w:r w:rsidRPr="0089498C">
        <w:rPr>
          <w:i/>
          <w:lang w:val="en-US"/>
        </w:rPr>
        <w:t>x</w:t>
      </w:r>
      <w:r w:rsidRPr="0089498C">
        <w:rPr>
          <w:i/>
        </w:rPr>
        <w:t>)</w:t>
      </w:r>
      <w:r w:rsidRPr="00F222FB">
        <w:rPr>
          <w:b/>
        </w:rPr>
        <w:t>,</w:t>
      </w:r>
      <w:r w:rsidRPr="00F222FB">
        <w:t xml:space="preserve"> для чего дважды щелкните формулу левой кнопкой мыши для вызова ее в окно редактора формул. Используйте </w:t>
      </w:r>
      <w:r w:rsidRPr="00F222FB">
        <w:lastRenderedPageBreak/>
        <w:t xml:space="preserve">команды панели инструментов </w:t>
      </w:r>
      <w:r w:rsidRPr="0089498C">
        <w:rPr>
          <w:i/>
        </w:rPr>
        <w:t>Формула</w:t>
      </w:r>
      <w:r w:rsidRPr="00F222FB">
        <w:t xml:space="preserve"> для изменения формулы. Чтобы возвратиться в </w:t>
      </w:r>
      <w:r w:rsidRPr="00F222FB">
        <w:rPr>
          <w:lang w:val="en-US"/>
        </w:rPr>
        <w:t>Word</w:t>
      </w:r>
      <w:r w:rsidRPr="00F222FB">
        <w:t>, щелкните документ.</w:t>
      </w:r>
    </w:p>
    <w:p w:rsidR="00C50946" w:rsidRDefault="00C50946" w:rsidP="00C50946">
      <w:pPr>
        <w:jc w:val="both"/>
      </w:pPr>
      <w:r>
        <w:t>5</w:t>
      </w:r>
      <w:r w:rsidRPr="00F222FB">
        <w:t xml:space="preserve">. Завершить работу, сохранив документ с именем </w:t>
      </w:r>
      <w:r w:rsidRPr="0089498C">
        <w:rPr>
          <w:i/>
          <w:lang w:val="en-US"/>
        </w:rPr>
        <w:t>formula</w:t>
      </w:r>
      <w:r w:rsidRPr="0089498C">
        <w:rPr>
          <w:i/>
        </w:rPr>
        <w:t>.</w:t>
      </w:r>
      <w:r w:rsidRPr="0089498C">
        <w:rPr>
          <w:i/>
          <w:lang w:val="en-US"/>
        </w:rPr>
        <w:t>doc</w:t>
      </w:r>
      <w:r w:rsidRPr="00F222FB">
        <w:t>.</w:t>
      </w:r>
    </w:p>
    <w:p w:rsidR="00C50946" w:rsidRDefault="00C50946" w:rsidP="00C50946">
      <w:pPr>
        <w:jc w:val="both"/>
      </w:pPr>
      <w:r>
        <w:t>6. Создать таблицу по образцу:</w:t>
      </w:r>
    </w:p>
    <w:p w:rsidR="00C50946" w:rsidRDefault="00C50946" w:rsidP="00C50946">
      <w:pPr>
        <w:jc w:val="both"/>
      </w:pPr>
      <w:r>
        <w:t>Образец 1:</w:t>
      </w:r>
    </w:p>
    <w:p w:rsidR="00C50946" w:rsidRPr="004343CE" w:rsidRDefault="00C50946" w:rsidP="00C50946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1042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989"/>
        <w:gridCol w:w="3474"/>
      </w:tblGrid>
      <w:tr w:rsidR="00C50946" w:rsidTr="002127BC">
        <w:tc>
          <w:tcPr>
            <w:tcW w:w="959" w:type="dxa"/>
            <w:shd w:val="clear" w:color="auto" w:fill="A6A6A6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 xml:space="preserve">№ </w:t>
            </w:r>
            <w:proofErr w:type="spellStart"/>
            <w:proofErr w:type="gramStart"/>
            <w:r w:rsidRPr="00443AA2">
              <w:rPr>
                <w:b/>
              </w:rPr>
              <w:t>п</w:t>
            </w:r>
            <w:proofErr w:type="spellEnd"/>
            <w:proofErr w:type="gramEnd"/>
            <w:r w:rsidRPr="00443AA2">
              <w:rPr>
                <w:b/>
              </w:rPr>
              <w:t>/</w:t>
            </w:r>
            <w:proofErr w:type="spellStart"/>
            <w:r w:rsidRPr="00443AA2">
              <w:rPr>
                <w:b/>
              </w:rPr>
              <w:t>п</w:t>
            </w:r>
            <w:proofErr w:type="spellEnd"/>
          </w:p>
        </w:tc>
        <w:tc>
          <w:tcPr>
            <w:tcW w:w="5989" w:type="dxa"/>
            <w:shd w:val="clear" w:color="auto" w:fill="A6A6A6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Фамилия</w:t>
            </w:r>
          </w:p>
        </w:tc>
        <w:tc>
          <w:tcPr>
            <w:tcW w:w="3474" w:type="dxa"/>
            <w:shd w:val="clear" w:color="auto" w:fill="A6A6A6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Рост</w:t>
            </w:r>
          </w:p>
        </w:tc>
      </w:tr>
      <w:tr w:rsidR="00C50946" w:rsidTr="002127BC">
        <w:tc>
          <w:tcPr>
            <w:tcW w:w="959" w:type="dxa"/>
          </w:tcPr>
          <w:p w:rsidR="00C50946" w:rsidRDefault="00C50946" w:rsidP="002127BC">
            <w:pPr>
              <w:jc w:val="center"/>
            </w:pPr>
            <w:r>
              <w:t>1</w:t>
            </w:r>
          </w:p>
        </w:tc>
        <w:tc>
          <w:tcPr>
            <w:tcW w:w="5989" w:type="dxa"/>
          </w:tcPr>
          <w:p w:rsidR="00C50946" w:rsidRDefault="00C50946" w:rsidP="002127BC">
            <w:pPr>
              <w:jc w:val="center"/>
            </w:pPr>
            <w:r>
              <w:t>Абрамов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168</w:t>
            </w:r>
          </w:p>
        </w:tc>
      </w:tr>
      <w:tr w:rsidR="00C50946" w:rsidTr="002127BC">
        <w:tc>
          <w:tcPr>
            <w:tcW w:w="959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5989" w:type="dxa"/>
          </w:tcPr>
          <w:p w:rsidR="00C50946" w:rsidRDefault="00C50946" w:rsidP="002127BC">
            <w:pPr>
              <w:jc w:val="center"/>
            </w:pPr>
            <w:r>
              <w:t>Беляев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173</w:t>
            </w:r>
          </w:p>
        </w:tc>
      </w:tr>
      <w:tr w:rsidR="00C50946" w:rsidTr="002127BC">
        <w:tc>
          <w:tcPr>
            <w:tcW w:w="959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5989" w:type="dxa"/>
          </w:tcPr>
          <w:p w:rsidR="00C50946" w:rsidRDefault="00C50946" w:rsidP="002127BC">
            <w:pPr>
              <w:jc w:val="center"/>
            </w:pPr>
            <w:r>
              <w:t>Иванов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182</w:t>
            </w:r>
          </w:p>
        </w:tc>
      </w:tr>
      <w:tr w:rsidR="00C50946" w:rsidTr="002127BC">
        <w:tc>
          <w:tcPr>
            <w:tcW w:w="959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5989" w:type="dxa"/>
          </w:tcPr>
          <w:p w:rsidR="00C50946" w:rsidRDefault="00C50946" w:rsidP="002127BC">
            <w:pPr>
              <w:jc w:val="center"/>
            </w:pPr>
            <w:r>
              <w:t>Савичев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177</w:t>
            </w:r>
          </w:p>
        </w:tc>
      </w:tr>
      <w:tr w:rsidR="00C50946" w:rsidTr="002127BC">
        <w:tc>
          <w:tcPr>
            <w:tcW w:w="959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5989" w:type="dxa"/>
          </w:tcPr>
          <w:p w:rsidR="00C50946" w:rsidRDefault="00C50946" w:rsidP="002127BC">
            <w:pPr>
              <w:jc w:val="center"/>
            </w:pPr>
            <w:r>
              <w:t>Яковлев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172</w:t>
            </w:r>
          </w:p>
        </w:tc>
      </w:tr>
      <w:tr w:rsidR="00C50946" w:rsidTr="002127BC">
        <w:trPr>
          <w:cantSplit/>
        </w:trPr>
        <w:tc>
          <w:tcPr>
            <w:tcW w:w="6948" w:type="dxa"/>
            <w:gridSpan w:val="2"/>
          </w:tcPr>
          <w:p w:rsidR="00C50946" w:rsidRPr="00443AA2" w:rsidRDefault="00C50946" w:rsidP="002127BC">
            <w:pPr>
              <w:rPr>
                <w:b/>
                <w:i/>
              </w:rPr>
            </w:pPr>
            <w:r w:rsidRPr="00443AA2">
              <w:rPr>
                <w:b/>
                <w:i/>
              </w:rPr>
              <w:t>Самый большой рост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182</w:t>
            </w:r>
          </w:p>
        </w:tc>
      </w:tr>
      <w:tr w:rsidR="00C50946" w:rsidTr="002127BC">
        <w:trPr>
          <w:cantSplit/>
        </w:trPr>
        <w:tc>
          <w:tcPr>
            <w:tcW w:w="6948" w:type="dxa"/>
            <w:gridSpan w:val="2"/>
          </w:tcPr>
          <w:p w:rsidR="00C50946" w:rsidRPr="00443AA2" w:rsidRDefault="00C50946" w:rsidP="002127BC">
            <w:pPr>
              <w:rPr>
                <w:b/>
                <w:i/>
              </w:rPr>
            </w:pPr>
            <w:r w:rsidRPr="00443AA2">
              <w:rPr>
                <w:b/>
                <w:i/>
              </w:rPr>
              <w:t>Самый маленький рост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168</w:t>
            </w:r>
          </w:p>
        </w:tc>
      </w:tr>
      <w:tr w:rsidR="00C50946" w:rsidTr="002127BC">
        <w:trPr>
          <w:cantSplit/>
        </w:trPr>
        <w:tc>
          <w:tcPr>
            <w:tcW w:w="6948" w:type="dxa"/>
            <w:gridSpan w:val="2"/>
          </w:tcPr>
          <w:p w:rsidR="00C50946" w:rsidRPr="00443AA2" w:rsidRDefault="00C50946" w:rsidP="002127BC">
            <w:pPr>
              <w:rPr>
                <w:b/>
                <w:i/>
              </w:rPr>
            </w:pPr>
            <w:r w:rsidRPr="00443AA2">
              <w:rPr>
                <w:b/>
                <w:i/>
              </w:rPr>
              <w:t>Средний рост</w:t>
            </w:r>
          </w:p>
        </w:tc>
        <w:tc>
          <w:tcPr>
            <w:tcW w:w="3474" w:type="dxa"/>
          </w:tcPr>
          <w:p w:rsidR="00C50946" w:rsidRDefault="00C50946" w:rsidP="002127BC">
            <w:pPr>
              <w:jc w:val="center"/>
            </w:pPr>
            <w:r>
              <w:t>174,4</w:t>
            </w:r>
          </w:p>
        </w:tc>
      </w:tr>
    </w:tbl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</w:p>
    <w:p w:rsidR="00C50946" w:rsidRDefault="00C50946" w:rsidP="00C50946">
      <w:pPr>
        <w:jc w:val="both"/>
      </w:pPr>
      <w:r>
        <w:t>Образец 2:</w:t>
      </w:r>
    </w:p>
    <w:p w:rsidR="00C50946" w:rsidRDefault="00C50946" w:rsidP="00C50946"/>
    <w:p w:rsidR="00C50946" w:rsidRDefault="00C50946" w:rsidP="00C50946"/>
    <w:tbl>
      <w:tblPr>
        <w:tblW w:w="1042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67"/>
        <w:gridCol w:w="3827"/>
        <w:gridCol w:w="851"/>
        <w:gridCol w:w="567"/>
        <w:gridCol w:w="3793"/>
      </w:tblGrid>
      <w:tr w:rsidR="00C50946" w:rsidTr="002127BC">
        <w:tc>
          <w:tcPr>
            <w:tcW w:w="817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День</w:t>
            </w:r>
          </w:p>
        </w:tc>
        <w:tc>
          <w:tcPr>
            <w:tcW w:w="567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Предмет</w:t>
            </w:r>
          </w:p>
        </w:tc>
        <w:tc>
          <w:tcPr>
            <w:tcW w:w="851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День</w:t>
            </w:r>
          </w:p>
        </w:tc>
        <w:tc>
          <w:tcPr>
            <w:tcW w:w="567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  <w:r w:rsidRPr="00443AA2">
              <w:rPr>
                <w:b/>
              </w:rPr>
              <w:t>Предмет</w:t>
            </w:r>
          </w:p>
        </w:tc>
      </w:tr>
      <w:tr w:rsidR="00C50946" w:rsidTr="002127BC">
        <w:trPr>
          <w:cantSplit/>
        </w:trPr>
        <w:tc>
          <w:tcPr>
            <w:tcW w:w="817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понедельник</w:t>
            </w:r>
          </w:p>
        </w:tc>
        <w:tc>
          <w:tcPr>
            <w:tcW w:w="567" w:type="dxa"/>
          </w:tcPr>
          <w:p w:rsidR="00C50946" w:rsidRPr="00443AA2" w:rsidRDefault="00C50946" w:rsidP="002127BC">
            <w:pPr>
              <w:jc w:val="center"/>
            </w:pPr>
            <w:r w:rsidRPr="00443AA2">
              <w:t>1</w:t>
            </w:r>
          </w:p>
        </w:tc>
        <w:tc>
          <w:tcPr>
            <w:tcW w:w="3827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четверг</w:t>
            </w:r>
          </w:p>
        </w:tc>
        <w:tc>
          <w:tcPr>
            <w:tcW w:w="567" w:type="dxa"/>
          </w:tcPr>
          <w:p w:rsidR="00C50946" w:rsidRPr="00443AA2" w:rsidRDefault="00C50946" w:rsidP="002127BC">
            <w:pPr>
              <w:jc w:val="center"/>
            </w:pPr>
            <w:r w:rsidRPr="00443AA2">
              <w:t>1</w:t>
            </w:r>
          </w:p>
        </w:tc>
        <w:tc>
          <w:tcPr>
            <w:tcW w:w="3793" w:type="dxa"/>
          </w:tcPr>
          <w:p w:rsidR="00C50946" w:rsidRPr="00443AA2" w:rsidRDefault="00C50946" w:rsidP="002127BC">
            <w:pPr>
              <w:jc w:val="center"/>
              <w:rPr>
                <w:b/>
              </w:rPr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вторник</w:t>
            </w: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пятница</w:t>
            </w: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1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Pr="00443AA2" w:rsidRDefault="00C50946" w:rsidP="002127BC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среда</w:t>
            </w: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0946" w:rsidRPr="00443AA2" w:rsidRDefault="00C50946" w:rsidP="002127BC">
            <w:pPr>
              <w:ind w:left="113" w:right="113"/>
              <w:jc w:val="center"/>
              <w:rPr>
                <w:b/>
                <w:i/>
              </w:rPr>
            </w:pPr>
            <w:r w:rsidRPr="00443AA2">
              <w:rPr>
                <w:b/>
                <w:i/>
              </w:rPr>
              <w:t>суббота</w:t>
            </w: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1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2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3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4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  <w:tr w:rsidR="00C50946" w:rsidTr="002127BC">
        <w:trPr>
          <w:cantSplit/>
        </w:trPr>
        <w:tc>
          <w:tcPr>
            <w:tcW w:w="817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C50946" w:rsidRDefault="00C50946" w:rsidP="002127BC">
            <w:pPr>
              <w:jc w:val="center"/>
            </w:pPr>
          </w:p>
        </w:tc>
        <w:tc>
          <w:tcPr>
            <w:tcW w:w="851" w:type="dxa"/>
            <w:vMerge/>
          </w:tcPr>
          <w:p w:rsidR="00C50946" w:rsidRDefault="00C50946" w:rsidP="002127BC">
            <w:pPr>
              <w:jc w:val="center"/>
            </w:pPr>
          </w:p>
        </w:tc>
        <w:tc>
          <w:tcPr>
            <w:tcW w:w="567" w:type="dxa"/>
          </w:tcPr>
          <w:p w:rsidR="00C50946" w:rsidRDefault="00C50946" w:rsidP="002127BC">
            <w:pPr>
              <w:jc w:val="center"/>
            </w:pPr>
            <w:r>
              <w:t>6</w:t>
            </w:r>
          </w:p>
        </w:tc>
        <w:tc>
          <w:tcPr>
            <w:tcW w:w="3793" w:type="dxa"/>
          </w:tcPr>
          <w:p w:rsidR="00C50946" w:rsidRDefault="00C50946" w:rsidP="002127BC">
            <w:pPr>
              <w:jc w:val="center"/>
            </w:pPr>
          </w:p>
        </w:tc>
      </w:tr>
    </w:tbl>
    <w:p w:rsidR="00C50946" w:rsidRDefault="00C50946" w:rsidP="00C50946">
      <w:pPr>
        <w:ind w:right="-22"/>
        <w:rPr>
          <w:b/>
        </w:rPr>
      </w:pPr>
    </w:p>
    <w:p w:rsidR="00C50946" w:rsidRDefault="00C50946" w:rsidP="00C50946">
      <w:pPr>
        <w:ind w:right="-22"/>
        <w:jc w:val="center"/>
        <w:rPr>
          <w:b/>
        </w:rPr>
      </w:pPr>
    </w:p>
    <w:p w:rsidR="00C50946" w:rsidRDefault="00C50946" w:rsidP="00C50946">
      <w:pPr>
        <w:ind w:right="-22"/>
        <w:jc w:val="center"/>
        <w:rPr>
          <w:b/>
        </w:rPr>
      </w:pPr>
    </w:p>
    <w:p w:rsidR="00C50946" w:rsidRDefault="00C50946" w:rsidP="00C50946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C50946" w:rsidRDefault="00C50946" w:rsidP="00C50946">
      <w:pPr>
        <w:pStyle w:val="af5"/>
        <w:widowControl w:val="0"/>
        <w:spacing w:after="0"/>
        <w:ind w:left="0"/>
        <w:jc w:val="both"/>
      </w:pPr>
      <w:r>
        <w:rPr>
          <w:szCs w:val="24"/>
        </w:rPr>
        <w:lastRenderedPageBreak/>
        <w:t xml:space="preserve">1. </w:t>
      </w:r>
      <w:r w:rsidRPr="005C7AE5">
        <w:t>Перечислите действия необходимые для создания документа в среде W</w:t>
      </w:r>
      <w:proofErr w:type="spellStart"/>
      <w:r>
        <w:rPr>
          <w:lang w:val="en-US"/>
        </w:rPr>
        <w:t>ord</w:t>
      </w:r>
      <w:proofErr w:type="spellEnd"/>
      <w:r>
        <w:t>?</w:t>
      </w:r>
    </w:p>
    <w:p w:rsidR="00C50946" w:rsidRDefault="00C50946" w:rsidP="00C50946">
      <w:r>
        <w:t xml:space="preserve">2. </w:t>
      </w:r>
      <w:r w:rsidRPr="005C7AE5">
        <w:t xml:space="preserve">Для чего нужна прикладная программа MS </w:t>
      </w:r>
      <w:proofErr w:type="spellStart"/>
      <w:r w:rsidRPr="005C7AE5">
        <w:t>Word</w:t>
      </w:r>
      <w:proofErr w:type="spellEnd"/>
      <w:r w:rsidRPr="005C7AE5">
        <w:t xml:space="preserve">? </w:t>
      </w:r>
    </w:p>
    <w:p w:rsidR="00C50946" w:rsidRDefault="00C50946" w:rsidP="00C50946">
      <w:pPr>
        <w:widowControl w:val="0"/>
        <w:autoSpaceDE w:val="0"/>
        <w:autoSpaceDN w:val="0"/>
        <w:adjustRightInd w:val="0"/>
      </w:pPr>
      <w:r>
        <w:t>3. Что такое редактор формул?</w:t>
      </w:r>
    </w:p>
    <w:p w:rsidR="00C50946" w:rsidRPr="00443AA2" w:rsidRDefault="00C50946" w:rsidP="00C50946">
      <w:r>
        <w:t xml:space="preserve">4. </w:t>
      </w:r>
      <w:r w:rsidRPr="005C7AE5">
        <w:t xml:space="preserve">Как создавать формулы, используя программу MS </w:t>
      </w:r>
      <w:proofErr w:type="spellStart"/>
      <w:r w:rsidRPr="005C7AE5">
        <w:t>Word</w:t>
      </w:r>
      <w:proofErr w:type="spellEnd"/>
      <w:r w:rsidRPr="005C7AE5">
        <w:t xml:space="preserve">? </w:t>
      </w:r>
    </w:p>
    <w:p w:rsidR="00C50946" w:rsidRPr="00252EEC" w:rsidRDefault="00C50946" w:rsidP="00C50946">
      <w:r>
        <w:t xml:space="preserve">5. </w:t>
      </w:r>
      <w:r w:rsidRPr="00252EEC">
        <w:t>Какие способы создания таблиц вы знаете?</w:t>
      </w:r>
    </w:p>
    <w:p w:rsidR="00C50946" w:rsidRPr="00252EEC" w:rsidRDefault="00C50946" w:rsidP="00C50946">
      <w:r>
        <w:t>6.</w:t>
      </w:r>
      <w:r w:rsidRPr="00252EEC">
        <w:t>Что нужно сделать, чтобы вставить и отредактировать таблицу?</w:t>
      </w:r>
    </w:p>
    <w:p w:rsidR="00C50946" w:rsidRPr="00252EEC" w:rsidRDefault="00C50946" w:rsidP="00C50946">
      <w:r>
        <w:t xml:space="preserve">7. </w:t>
      </w:r>
      <w:r w:rsidRPr="00252EEC">
        <w:t>Каким образом можно соединить две ячейки, находящиеся в одной</w:t>
      </w:r>
    </w:p>
    <w:p w:rsidR="00C50946" w:rsidRPr="00252EEC" w:rsidRDefault="00C50946" w:rsidP="00C50946">
      <w:r w:rsidRPr="00252EEC">
        <w:t>строке или одном столбце?</w:t>
      </w:r>
    </w:p>
    <w:p w:rsidR="00C50946" w:rsidRPr="00252EEC" w:rsidRDefault="00C50946" w:rsidP="00C50946">
      <w:r>
        <w:t xml:space="preserve">8. </w:t>
      </w:r>
      <w:r w:rsidRPr="00252EEC">
        <w:t>Как добавить строки в таблицу?</w:t>
      </w:r>
    </w:p>
    <w:p w:rsidR="00C50946" w:rsidRPr="00252EEC" w:rsidRDefault="00C50946" w:rsidP="00C50946">
      <w:r>
        <w:t xml:space="preserve">9. </w:t>
      </w:r>
      <w:r w:rsidRPr="00252EEC">
        <w:t>Как удалить строки в таблице?</w:t>
      </w: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Default="00C50946" w:rsidP="00C50946">
      <w:pPr>
        <w:tabs>
          <w:tab w:val="left" w:pos="1980"/>
        </w:tabs>
        <w:spacing w:line="360" w:lineRule="auto"/>
        <w:rPr>
          <w:bCs/>
        </w:rPr>
      </w:pPr>
    </w:p>
    <w:p w:rsidR="00C50946" w:rsidRPr="00107BE4" w:rsidRDefault="00C50946" w:rsidP="00C50946"/>
    <w:p w:rsidR="00C50946" w:rsidRPr="00457DF2" w:rsidRDefault="00C50946" w:rsidP="00C5094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Лабораторная работа 2</w:t>
      </w:r>
    </w:p>
    <w:p w:rsidR="00C50946" w:rsidRPr="00457DF2" w:rsidRDefault="00C50946" w:rsidP="00C50946">
      <w:pPr>
        <w:jc w:val="center"/>
        <w:rPr>
          <w:b/>
        </w:rPr>
      </w:pPr>
      <w:r w:rsidRPr="00457DF2">
        <w:rPr>
          <w:b/>
        </w:rPr>
        <w:t xml:space="preserve">«Создание документов с формулами, колонтитулами, гиперссылками в </w:t>
      </w:r>
      <w:proofErr w:type="spellStart"/>
      <w:r w:rsidRPr="00457DF2">
        <w:rPr>
          <w:b/>
        </w:rPr>
        <w:t>Microsoft</w:t>
      </w:r>
      <w:proofErr w:type="spellEnd"/>
      <w:r w:rsidRPr="00457DF2">
        <w:rPr>
          <w:b/>
        </w:rPr>
        <w:t xml:space="preserve"> </w:t>
      </w:r>
      <w:proofErr w:type="spellStart"/>
      <w:r w:rsidRPr="00457DF2">
        <w:rPr>
          <w:b/>
        </w:rPr>
        <w:t>Office</w:t>
      </w:r>
      <w:proofErr w:type="spellEnd"/>
      <w:r w:rsidRPr="00457DF2">
        <w:rPr>
          <w:b/>
        </w:rPr>
        <w:t xml:space="preserve"> </w:t>
      </w:r>
      <w:proofErr w:type="spellStart"/>
      <w:r w:rsidRPr="00457DF2">
        <w:rPr>
          <w:b/>
        </w:rPr>
        <w:t>Word</w:t>
      </w:r>
      <w:proofErr w:type="spellEnd"/>
      <w:r w:rsidRPr="00457DF2">
        <w:rPr>
          <w:b/>
        </w:rPr>
        <w:t>»</w:t>
      </w:r>
    </w:p>
    <w:p w:rsidR="00C50946" w:rsidRDefault="00C50946" w:rsidP="00C50946">
      <w:pPr>
        <w:rPr>
          <w:sz w:val="20"/>
        </w:rPr>
      </w:pPr>
    </w:p>
    <w:p w:rsidR="00C50946" w:rsidRPr="004343CE" w:rsidRDefault="00C50946" w:rsidP="00C50946">
      <w:pPr>
        <w:rPr>
          <w:b/>
          <w:bCs/>
        </w:rPr>
      </w:pPr>
      <w:r>
        <w:rPr>
          <w:b/>
          <w:bCs/>
        </w:rPr>
        <w:t xml:space="preserve">Цель работы: </w:t>
      </w:r>
      <w:r>
        <w:t>П</w:t>
      </w:r>
      <w:r w:rsidRPr="00204368">
        <w:t>риобрести навыки сост</w:t>
      </w:r>
      <w:r>
        <w:t>авления и</w:t>
      </w:r>
      <w:r w:rsidRPr="00204368">
        <w:t xml:space="preserve"> редактирования документов в среде </w:t>
      </w:r>
      <w:r w:rsidRPr="00204368">
        <w:rPr>
          <w:lang w:val="en-US"/>
        </w:rPr>
        <w:t>Microsoft</w:t>
      </w:r>
      <w:r w:rsidRPr="00204368">
        <w:t xml:space="preserve"> </w:t>
      </w:r>
      <w:proofErr w:type="spellStart"/>
      <w:r w:rsidRPr="00204368">
        <w:t>Word</w:t>
      </w:r>
      <w:proofErr w:type="spellEnd"/>
      <w:r>
        <w:t>.</w:t>
      </w:r>
    </w:p>
    <w:p w:rsidR="00C50946" w:rsidRDefault="00C50946" w:rsidP="00C50946"/>
    <w:p w:rsidR="00C50946" w:rsidRPr="00AA118F" w:rsidRDefault="00C50946" w:rsidP="00C50946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/>
    <w:p w:rsidR="00C50946" w:rsidRPr="004343CE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 w:rsidRPr="00D85311">
        <w:rPr>
          <w:i/>
          <w:color w:val="000000"/>
        </w:rPr>
        <w:t>Форматирование документа</w:t>
      </w:r>
      <w:r w:rsidRPr="00D85311">
        <w:rPr>
          <w:color w:val="000000"/>
        </w:rPr>
        <w:t xml:space="preserve"> – это изменение его внешнего вида. WORD обеспечивает форматирование документов на пяти различных уровнях: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 xml:space="preserve">на уровне символов (изменение гарнитуры, начертания, размера и цвета шрифта, </w:t>
      </w:r>
      <w:proofErr w:type="spellStart"/>
      <w:r w:rsidRPr="00D85311">
        <w:rPr>
          <w:color w:val="000000"/>
        </w:rPr>
        <w:t>межбуквенного</w:t>
      </w:r>
      <w:proofErr w:type="spellEnd"/>
      <w:r w:rsidRPr="00D85311">
        <w:rPr>
          <w:color w:val="000000"/>
        </w:rPr>
        <w:t xml:space="preserve"> интервала в слове, анимации и т.д.)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D85311">
        <w:rPr>
          <w:color w:val="000000"/>
        </w:rPr>
        <w:t>на уровне абзацев (выравнивание по левому краю, по правому краю, по центру и по ширине; отступы справа и слева; отступ первой строки; отступы до и после абзаца; межстрочный интервал, управление разбивкой на страницы и т.д.)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страниц (параметры страниц, ориентация страниц, рамка, колонтитулы первой страницы, четных и нечетных страниц и т.д.)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разделов (формирование разделов со следующей страницы или на текущей странице, разбиение текста на колонки и т.д.)</w:t>
      </w:r>
    </w:p>
    <w:p w:rsidR="00C50946" w:rsidRPr="00D85311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документа (номера страниц, оглавление и т.д.).</w:t>
      </w:r>
    </w:p>
    <w:p w:rsidR="00C50946" w:rsidRDefault="00C50946" w:rsidP="00C50946">
      <w:pPr>
        <w:ind w:firstLine="709"/>
        <w:jc w:val="both"/>
        <w:rPr>
          <w:color w:val="000000"/>
        </w:rPr>
      </w:pPr>
      <w:r w:rsidRPr="005C7AE5">
        <w:rPr>
          <w:color w:val="000000"/>
        </w:rPr>
        <w:t xml:space="preserve">В </w:t>
      </w:r>
      <w:proofErr w:type="spellStart"/>
      <w:r w:rsidRPr="005C7AE5">
        <w:rPr>
          <w:color w:val="000000"/>
        </w:rPr>
        <w:t>Word</w:t>
      </w:r>
      <w:proofErr w:type="spellEnd"/>
      <w:r w:rsidRPr="005C7AE5">
        <w:rPr>
          <w:color w:val="000000"/>
        </w:rPr>
        <w:t xml:space="preserve"> предусмотрена возможность автоматического форматирования текста при вводе.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создание нумерованных и маркированных списков. </w:t>
      </w:r>
    </w:p>
    <w:p w:rsidR="00C50946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создание границ. Например, если ввести три и большее число дефисов</w:t>
      </w:r>
      <w:proofErr w:type="gramStart"/>
      <w:r w:rsidRPr="005C7AE5">
        <w:rPr>
          <w:color w:val="000000"/>
        </w:rPr>
        <w:t xml:space="preserve"> (-) </w:t>
      </w:r>
      <w:proofErr w:type="gramEnd"/>
      <w:r w:rsidRPr="005C7AE5">
        <w:rPr>
          <w:color w:val="000000"/>
        </w:rPr>
        <w:t>или знаков равенства (=) подряд, а затем нажать клавишу ENTER, будет автоматически создана одинарная или двойная граница.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присвоение тексту встроенных стилей. Например, если завершить строку текста не знаком препинания, а двойным нажатием клавиши ENTER, ей будет автоматически присвоен стиль «Заголовок 1».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форматирование порядковых номеров и дробей. 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оформление сетевых путей и адресов Интернета. При выборе гиперссылки на адрес Интернета автоматически запускается имеющееся средство просмотра </w:t>
      </w:r>
      <w:proofErr w:type="spellStart"/>
      <w:r w:rsidRPr="005C7AE5">
        <w:rPr>
          <w:color w:val="000000"/>
        </w:rPr>
        <w:t>Web</w:t>
      </w:r>
      <w:proofErr w:type="spellEnd"/>
      <w:r w:rsidRPr="005C7AE5">
        <w:rPr>
          <w:color w:val="000000"/>
        </w:rPr>
        <w:t xml:space="preserve"> и открывается указанная Web-страница. При выборе гиперссылки на сетевой путь автоматически запускается программа, необходимая для открытия файла назначения, и открывается указанный файл.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применение форматирования, используемого для оформления начала первого элемента списка, к началу последующих элементов этого списка. 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изменение начертания символов. 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преобразование последовательности плюсов и дефисов (+----+----+) в таблицу. Каждой паре плюсов</w:t>
      </w:r>
      <w:proofErr w:type="gramStart"/>
      <w:r w:rsidRPr="005C7AE5">
        <w:rPr>
          <w:color w:val="000000"/>
        </w:rPr>
        <w:t xml:space="preserve"> (+) </w:t>
      </w:r>
      <w:proofErr w:type="gramEnd"/>
      <w:r w:rsidRPr="005C7AE5">
        <w:rPr>
          <w:color w:val="000000"/>
        </w:rPr>
        <w:t>соответствует один столбец.</w:t>
      </w:r>
    </w:p>
    <w:p w:rsidR="00C50946" w:rsidRPr="005C7AE5" w:rsidRDefault="00C50946" w:rsidP="00C509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Автоматическая замена пробелов в начале элемента маркированного или нумерованного списка соответствующим отступом слева.</w:t>
      </w:r>
    </w:p>
    <w:p w:rsidR="00C50946" w:rsidRPr="00D85311" w:rsidRDefault="00C50946" w:rsidP="00C50946">
      <w:pPr>
        <w:pStyle w:val="2"/>
        <w:ind w:left="0" w:firstLine="709"/>
        <w:jc w:val="both"/>
        <w:rPr>
          <w:bCs/>
          <w:iCs/>
          <w:color w:val="000000"/>
          <w:szCs w:val="24"/>
        </w:rPr>
      </w:pPr>
      <w:proofErr w:type="spellStart"/>
      <w:r w:rsidRPr="005C7AE5">
        <w:rPr>
          <w:bCs/>
          <w:i/>
          <w:iCs/>
          <w:color w:val="000000"/>
          <w:szCs w:val="24"/>
        </w:rPr>
        <w:t>Автозаплонение</w:t>
      </w:r>
      <w:proofErr w:type="spellEnd"/>
      <w:r w:rsidRPr="005C7AE5">
        <w:rPr>
          <w:b/>
          <w:bCs/>
          <w:i/>
          <w:iCs/>
          <w:color w:val="000000"/>
          <w:szCs w:val="24"/>
        </w:rPr>
        <w:t xml:space="preserve"> - </w:t>
      </w:r>
      <w:r w:rsidRPr="00D85311">
        <w:rPr>
          <w:bCs/>
          <w:iCs/>
          <w:color w:val="000000"/>
          <w:szCs w:val="24"/>
        </w:rPr>
        <w:t>автоматическое предложение полного варианта слова или фразы после ввода нескольких первых букв</w:t>
      </w:r>
    </w:p>
    <w:p w:rsidR="00C50946" w:rsidRPr="00D85311" w:rsidRDefault="00C50946" w:rsidP="00C50946">
      <w:pPr>
        <w:pStyle w:val="2"/>
        <w:ind w:left="0" w:firstLine="709"/>
        <w:jc w:val="both"/>
        <w:rPr>
          <w:bCs/>
          <w:iCs/>
          <w:color w:val="000000"/>
          <w:szCs w:val="24"/>
        </w:rPr>
      </w:pPr>
      <w:r w:rsidRPr="005C7AE5">
        <w:rPr>
          <w:bCs/>
          <w:i/>
          <w:iCs/>
          <w:color w:val="000000"/>
          <w:szCs w:val="24"/>
        </w:rPr>
        <w:t>Автореферат</w:t>
      </w:r>
      <w:r w:rsidRPr="005C7AE5">
        <w:rPr>
          <w:b/>
          <w:bCs/>
          <w:i/>
          <w:iCs/>
          <w:color w:val="000000"/>
          <w:szCs w:val="24"/>
        </w:rPr>
        <w:t xml:space="preserve"> </w:t>
      </w:r>
      <w:r w:rsidRPr="00D85311">
        <w:rPr>
          <w:bCs/>
          <w:iCs/>
          <w:color w:val="000000"/>
          <w:szCs w:val="24"/>
        </w:rPr>
        <w:t>- возможность выполнения статистического и лингвистического анализа документа с целью выделения его ключевых положений. На основании этого анализа составляется реферат.</w:t>
      </w:r>
    </w:p>
    <w:p w:rsidR="00C50946" w:rsidRDefault="00C50946" w:rsidP="00C50946">
      <w:pPr>
        <w:ind w:firstLine="567"/>
        <w:jc w:val="both"/>
        <w:rPr>
          <w:i/>
        </w:rPr>
      </w:pPr>
    </w:p>
    <w:p w:rsidR="00C50946" w:rsidRDefault="00C50946" w:rsidP="00C50946"/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both"/>
        <w:textAlignment w:val="baseline"/>
        <w:rPr>
          <w:b/>
        </w:rPr>
      </w:pP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both"/>
        <w:textAlignment w:val="baseline"/>
      </w:pPr>
      <w:r>
        <w:t>1</w:t>
      </w:r>
      <w:proofErr w:type="gramStart"/>
      <w:r>
        <w:t xml:space="preserve"> О</w:t>
      </w:r>
      <w:proofErr w:type="gramEnd"/>
      <w:r>
        <w:t>тформатируйте текст</w:t>
      </w:r>
      <w:r w:rsidRPr="00AF790A">
        <w:t xml:space="preserve"> </w:t>
      </w:r>
      <w:r>
        <w:t xml:space="preserve"> «Животные Африки» в соответствии со следующими правилами:</w:t>
      </w: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both"/>
        <w:textAlignment w:val="baseline"/>
      </w:pPr>
      <w:proofErr w:type="gramStart"/>
      <w:r>
        <w:t xml:space="preserve">- параметры страницы:   левое </w:t>
      </w:r>
      <w:smartTag w:uri="urn:schemas-microsoft-com:office:smarttags" w:element="metricconverter">
        <w:smartTagPr>
          <w:attr w:name="ProductID" w:val="-2 см"/>
        </w:smartTagPr>
        <w:r>
          <w:t>-2 см</w:t>
        </w:r>
      </w:smartTag>
      <w:r>
        <w:t xml:space="preserve">, правое-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, верхнее </w:t>
      </w:r>
      <w:smartTag w:uri="urn:schemas-microsoft-com:office:smarttags" w:element="metricconverter">
        <w:smartTagPr>
          <w:attr w:name="ProductID" w:val="-1,5 см"/>
        </w:smartTagPr>
        <w:r>
          <w:t>-1,5 см</w:t>
        </w:r>
      </w:smartTag>
      <w:r>
        <w:t xml:space="preserve">, нижнее-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;</w:t>
      </w:r>
      <w:proofErr w:type="gramEnd"/>
    </w:p>
    <w:p w:rsidR="00C50946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  <w:r>
        <w:t>- выравнивание текста по ширине;</w:t>
      </w:r>
    </w:p>
    <w:p w:rsidR="00C50946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каждый абзац начинается с красной строки. Отступ первой строки на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;</w:t>
      </w:r>
    </w:p>
    <w:p w:rsidR="00C50946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шрифт основного текста: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размер-12пт;</w:t>
      </w:r>
    </w:p>
    <w:p w:rsidR="00C50946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шрифт заголовка: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размер-14пт., начертание – </w:t>
      </w:r>
      <w:proofErr w:type="gramStart"/>
      <w:r>
        <w:t>полужирный</w:t>
      </w:r>
      <w:proofErr w:type="gramEnd"/>
      <w:r>
        <w:t>.</w:t>
      </w:r>
    </w:p>
    <w:p w:rsidR="00C50946" w:rsidRDefault="00C50946" w:rsidP="00C50946">
      <w:pPr>
        <w:overflowPunct w:val="0"/>
        <w:autoSpaceDE w:val="0"/>
        <w:autoSpaceDN w:val="0"/>
        <w:adjustRightInd w:val="0"/>
        <w:spacing w:line="312" w:lineRule="auto"/>
        <w:ind w:left="180"/>
        <w:jc w:val="center"/>
        <w:textAlignment w:val="baseline"/>
        <w:rPr>
          <w:b/>
        </w:rPr>
      </w:pPr>
    </w:p>
    <w:p w:rsidR="00C50946" w:rsidRDefault="00C50946" w:rsidP="00C50946">
      <w:pPr>
        <w:overflowPunct w:val="0"/>
        <w:autoSpaceDE w:val="0"/>
        <w:autoSpaceDN w:val="0"/>
        <w:adjustRightInd w:val="0"/>
        <w:spacing w:line="312" w:lineRule="auto"/>
        <w:ind w:left="180"/>
        <w:jc w:val="center"/>
        <w:textAlignment w:val="baseline"/>
        <w:rPr>
          <w:b/>
        </w:rPr>
      </w:pPr>
    </w:p>
    <w:p w:rsidR="00C50946" w:rsidRPr="008B2DA4" w:rsidRDefault="00C50946" w:rsidP="00C50946">
      <w:pPr>
        <w:overflowPunct w:val="0"/>
        <w:autoSpaceDE w:val="0"/>
        <w:autoSpaceDN w:val="0"/>
        <w:adjustRightInd w:val="0"/>
        <w:spacing w:line="312" w:lineRule="auto"/>
        <w:ind w:left="180"/>
        <w:jc w:val="center"/>
        <w:textAlignment w:val="baseline"/>
      </w:pPr>
      <w:r w:rsidRPr="008B2DA4">
        <w:t>«Животные Африки»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lastRenderedPageBreak/>
        <w:t>Крокодилы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Длина - 1-</w:t>
      </w:r>
      <w:smartTag w:uri="urn:schemas-microsoft-com:office:smarttags" w:element="metricconverter">
        <w:smartTagPr>
          <w:attr w:name="ProductID" w:val="7 м"/>
        </w:smartTagPr>
        <w:r w:rsidRPr="008B2DA4">
          <w:rPr>
            <w:sz w:val="24"/>
            <w:szCs w:val="24"/>
          </w:rPr>
          <w:t>7 м</w:t>
        </w:r>
      </w:smartTag>
      <w:r w:rsidRPr="008B2DA4">
        <w:rPr>
          <w:sz w:val="24"/>
          <w:szCs w:val="24"/>
        </w:rPr>
        <w:t>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Очень мощный хвост у крокодилов, он служит им, в основном, не для защиты, а для нападения. Ударом хвоста крупный крокодил может даже убить человека.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Некоторые крокодилы сооружают себе гнезда-кучи из растительного "мусора" и почвы. У гребнистого крокодила гнездовые холмики достигают метра в высоту и пяти метров в ширину. Другие крокодилы сооружают более скромные сооружения.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У многих водных обитателей глаза и ноздри расположены так, что они выступают над поверхностью воды, в то время как голова и все тело животного находится под водой.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У крокодилов конусообразные, немного изогнутые назад острые зубы. Под каждым зубом есть ещё один запасной, который полностью вырастает только тогда, когда сломается старый. Язык животного, приросший к нижней части полости рта, неподвижен. В задней части ротовой полости у крокодила имеется кожистый клапан, который плотно закрывает вход в дыхательные пути и пищевод, поэтому он может открывать пасть и в воде. Глаза с верхними и нижними веками позволяют крокодилу лёжа в воде обозревать окрестности и высматривать добычу.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В брачный период самцы издают продолжительный рёв, который звучит, как грохот больших барабанов. При этом они поднимают голову вверх и широко раскрывают пасть. Брачные игры происходят в воде.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Узкорылые крокодилы меньше </w:t>
      </w:r>
      <w:proofErr w:type="gramStart"/>
      <w:r w:rsidRPr="008B2DA4">
        <w:rPr>
          <w:color w:val="auto"/>
        </w:rPr>
        <w:t>нильских</w:t>
      </w:r>
      <w:proofErr w:type="gramEnd"/>
      <w:r w:rsidRPr="008B2DA4">
        <w:rPr>
          <w:color w:val="auto"/>
        </w:rPr>
        <w:t xml:space="preserve"> и обитают в Западной и Центральной Африке - от Сенегала до Анголы. Особенно их много в Конго. У узкорылого крокодила вытянутая и узкая челюсть и большие костяные щитки за головой. Он цвета охры, спина оливковая, а живот жёлто-белый. На человека нападает крайне редко. </w:t>
      </w:r>
    </w:p>
    <w:p w:rsidR="00C50946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Интересен маленький тупорылый крокодил, живущий в тропических галерейных лесах Центральной Африки. В длину он достигает одного метра. </w:t>
      </w:r>
      <w:proofErr w:type="gramStart"/>
      <w:r w:rsidRPr="008B2DA4">
        <w:rPr>
          <w:color w:val="auto"/>
        </w:rPr>
        <w:t>Примечателен тем, что костяные пластинки у него как на верхней, так и на нижней части тела.  </w:t>
      </w:r>
      <w:proofErr w:type="gramEnd"/>
    </w:p>
    <w:p w:rsidR="00C50946" w:rsidRPr="008B2DA4" w:rsidRDefault="00C50946" w:rsidP="00C50946">
      <w:pPr>
        <w:pStyle w:val="11"/>
        <w:ind w:firstLine="0"/>
        <w:rPr>
          <w:sz w:val="24"/>
          <w:szCs w:val="24"/>
        </w:rPr>
      </w:pPr>
      <w:r w:rsidRPr="008B2DA4">
        <w:rPr>
          <w:sz w:val="24"/>
          <w:szCs w:val="24"/>
        </w:rPr>
        <w:t>Страусы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 xml:space="preserve">Высота - </w:t>
      </w:r>
      <w:smartTag w:uri="urn:schemas-microsoft-com:office:smarttags" w:element="metricconverter">
        <w:smartTagPr>
          <w:attr w:name="ProductID" w:val="2,5 м"/>
        </w:smartTagPr>
        <w:r w:rsidRPr="008B2DA4">
          <w:rPr>
            <w:sz w:val="24"/>
            <w:szCs w:val="24"/>
          </w:rPr>
          <w:t>2,5 м</w:t>
        </w:r>
      </w:smartTag>
      <w:r w:rsidRPr="008B2DA4">
        <w:rPr>
          <w:sz w:val="24"/>
          <w:szCs w:val="24"/>
        </w:rPr>
        <w:t>; вес - более150 кг.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Ни одна птица так не приспособлена к жизни на огромных территориях, как страус. Питается он всем, чем придётся: насекомыми, пресмыкающимися, мелкими грызунами, но предпочтение отдаёт растительной пище, особенно жёстким растениям, которые проглатывает с корешками.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Высокие страусы - стражи саванны. Их большие тёмные глаза, защищённые веками, видят хищника далеко на горизонте. На каждой ноге у птицы по два пальца, но только внутренний палец с плоским ногтём она использует при беге. Страус может развивать скорость до </w:t>
      </w:r>
      <w:smartTag w:uri="urn:schemas-microsoft-com:office:smarttags" w:element="metricconverter">
        <w:smartTagPr>
          <w:attr w:name="ProductID" w:val="60 километров"/>
        </w:smartTagPr>
        <w:r w:rsidRPr="008B2DA4">
          <w:rPr>
            <w:color w:val="auto"/>
          </w:rPr>
          <w:t>60 километров</w:t>
        </w:r>
      </w:smartTag>
      <w:r w:rsidRPr="008B2DA4">
        <w:rPr>
          <w:color w:val="auto"/>
        </w:rPr>
        <w:t xml:space="preserve"> в час, и, не снижая её, он способен покрывать большие расстояния.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Крылья у страусов не приспособлены для полёта. С их помощью птица может при быстром беге мгновенно менять направление и резко останавливаться. Крыльями она отгоняет мух.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lastRenderedPageBreak/>
        <w:t>Страусы-самцы могут трубить. В результате выдоха воздуха из дыхательного горла в ротовую полость при плотно закрытом клюве он проходит обратно в глотку и пищевод. Вход в желудок при этом уменьшается, и воздух в него не проникает, голая красная шея птицы надувается, как шар, и слышатся глухие, далеко разносящиеся булькающие звуки.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В период брачных игр самки и самцы днём спокойно пасутся в общих стаях, но, едва наступает ночь, самцы заступают в "караул" своих владений и громко зазывают к себе самок. Соперничающие самцы часто отчаянно сражаются.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Как только страусы находят место, где можно снести яйца, они вытаптывают и вырывают всю траву корешки в радиусе трёх метров, разгребают глину или песок. Каждая из самок, а у самца их обычно три - шесть, откладывает от шести до восьми яиц в общее гнездо, которое представляет собой неглубокую ямку. Самец выбирает себе подругу и с ней высиживает птенцов. Остальные самки после того, как они снесли яйца, могут отправляться на все четыре стороны.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Выведенные птенцы первые сутки почти не двигаются и принимают пищи. Но они быстро крепнут и через несколько дней уже передвигаются рядом с родителями. Месячный страусёнок способен бежать со скорость </w:t>
      </w:r>
      <w:smartTag w:uri="urn:schemas-microsoft-com:office:smarttags" w:element="metricconverter">
        <w:smartTagPr>
          <w:attr w:name="ProductID" w:val="45 километров"/>
        </w:smartTagPr>
        <w:r w:rsidRPr="008B2DA4">
          <w:rPr>
            <w:color w:val="auto"/>
          </w:rPr>
          <w:t>45 километров</w:t>
        </w:r>
      </w:smartTag>
      <w:r w:rsidRPr="008B2DA4">
        <w:rPr>
          <w:color w:val="auto"/>
        </w:rPr>
        <w:t xml:space="preserve"> в час.</w:t>
      </w:r>
    </w:p>
    <w:p w:rsidR="00C50946" w:rsidRPr="008B2DA4" w:rsidRDefault="00C50946" w:rsidP="00C50946">
      <w:pPr>
        <w:pStyle w:val="af8"/>
        <w:spacing w:before="0" w:beforeAutospacing="0" w:after="0" w:afterAutospacing="0"/>
        <w:jc w:val="both"/>
        <w:rPr>
          <w:b/>
          <w:color w:val="auto"/>
        </w:rPr>
      </w:pPr>
      <w:r w:rsidRPr="008B2DA4">
        <w:rPr>
          <w:color w:val="auto"/>
        </w:rPr>
        <w:t xml:space="preserve">Самцы больше заботятся о потомстве, чем самки. Взрослые самцы, пытаясь отвлечь внимание охотников от своих птенцов, прекрасно "симулируют" собственную немощь: они хромают, падают на землю, с трудом бегут. Страусята, напоминающие шарики в крапинку, разбегаются в разные стороны, прижимаются к пучкам сухой травы и лежат неподвижно. </w:t>
      </w:r>
    </w:p>
    <w:p w:rsidR="00C50946" w:rsidRDefault="00C50946" w:rsidP="00C50946">
      <w:pPr>
        <w:pStyle w:val="af8"/>
        <w:spacing w:before="0" w:beforeAutospacing="0" w:after="0" w:afterAutospacing="0"/>
        <w:jc w:val="both"/>
        <w:rPr>
          <w:color w:val="auto"/>
        </w:rPr>
      </w:pPr>
    </w:p>
    <w:p w:rsidR="00C50946" w:rsidRDefault="00C50946" w:rsidP="00C50946">
      <w:pPr>
        <w:pStyle w:val="af8"/>
        <w:spacing w:before="0" w:beforeAutospacing="0" w:after="0" w:afterAutospacing="0"/>
        <w:jc w:val="both"/>
        <w:rPr>
          <w:color w:val="auto"/>
        </w:rPr>
      </w:pPr>
    </w:p>
    <w:p w:rsidR="00C50946" w:rsidRDefault="00C50946" w:rsidP="00C50946">
      <w:pPr>
        <w:pStyle w:val="af8"/>
        <w:spacing w:before="0" w:beforeAutospacing="0" w:after="0" w:afterAutospacing="0"/>
        <w:jc w:val="both"/>
        <w:rPr>
          <w:color w:val="auto"/>
        </w:rPr>
      </w:pPr>
    </w:p>
    <w:p w:rsidR="00C50946" w:rsidRPr="00344F8E" w:rsidRDefault="00C50946" w:rsidP="00C50946">
      <w:pPr>
        <w:pStyle w:val="af8"/>
        <w:spacing w:before="0" w:beforeAutospacing="0" w:after="0" w:afterAutospacing="0"/>
        <w:jc w:val="center"/>
        <w:rPr>
          <w:color w:val="auto"/>
        </w:rPr>
      </w:pPr>
      <w:r w:rsidRPr="00344F8E">
        <w:rPr>
          <w:color w:val="auto"/>
        </w:rPr>
        <w:t>Бегемоты</w:t>
      </w:r>
    </w:p>
    <w:p w:rsidR="00C50946" w:rsidRPr="00344F8E" w:rsidRDefault="00C50946" w:rsidP="00C50946">
      <w:pPr>
        <w:pStyle w:val="af8"/>
        <w:spacing w:before="0" w:beforeAutospacing="0" w:after="0" w:afterAutospacing="0"/>
        <w:jc w:val="both"/>
        <w:rPr>
          <w:color w:val="auto"/>
        </w:rPr>
      </w:pPr>
      <w:r w:rsidRPr="00344F8E">
        <w:rPr>
          <w:color w:val="auto"/>
        </w:rPr>
        <w:t xml:space="preserve">Длина - </w:t>
      </w:r>
      <w:smartTag w:uri="urn:schemas-microsoft-com:office:smarttags" w:element="metricconverter">
        <w:smartTagPr>
          <w:attr w:name="ProductID" w:val="420 см"/>
        </w:smartTagPr>
        <w:r w:rsidRPr="00344F8E">
          <w:rPr>
            <w:color w:val="auto"/>
          </w:rPr>
          <w:t>420 см</w:t>
        </w:r>
      </w:smartTag>
      <w:r w:rsidRPr="00344F8E">
        <w:rPr>
          <w:color w:val="auto"/>
        </w:rPr>
        <w:t xml:space="preserve">; рост - </w:t>
      </w:r>
      <w:smartTag w:uri="urn:schemas-microsoft-com:office:smarttags" w:element="metricconverter">
        <w:smartTagPr>
          <w:attr w:name="ProductID" w:val="150 см"/>
        </w:smartTagPr>
        <w:r w:rsidRPr="00344F8E">
          <w:rPr>
            <w:color w:val="auto"/>
          </w:rPr>
          <w:t>150 см</w:t>
        </w:r>
      </w:smartTag>
      <w:r w:rsidRPr="00344F8E">
        <w:rPr>
          <w:color w:val="auto"/>
        </w:rPr>
        <w:t xml:space="preserve">; вес - </w:t>
      </w:r>
      <w:smartTag w:uri="urn:schemas-microsoft-com:office:smarttags" w:element="metricconverter">
        <w:smartTagPr>
          <w:attr w:name="ProductID" w:val="3200 кг"/>
        </w:smartTagPr>
        <w:r w:rsidRPr="00344F8E">
          <w:rPr>
            <w:color w:val="auto"/>
          </w:rPr>
          <w:t>3200 кг</w:t>
        </w:r>
      </w:smartTag>
      <w:r w:rsidRPr="00344F8E">
        <w:rPr>
          <w:color w:val="auto"/>
        </w:rPr>
        <w:t>.</w:t>
      </w:r>
    </w:p>
    <w:p w:rsidR="00C50946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Бегемот живёт в низинах и в горных районах, но на высоте не более 2 тысяч метров. Низкая температура в горах ему не мешает. Это животное не может обойтись без воды, в которой оно проводит более половины своей жизни. Интересно, что при этом бегемоты плохо плавают. Они предпочитают глубину до полутора метров и места, где нет сильного течения. Обычно они держатся у берега. У бегемота органы чувств - ноздри, глаза и уши - расположены высоко, в одной плоскости, и часто это единственное, что видно из воды. Когда он погружается в воду, ноздри автоматически закрываются. 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Считается, что едва родившиеся малыши выдерживают под водой не более 20 секунд, взрослый бегемот - 4-6 минут. Если ему грозит опасность, он скрывается в зарослях водяных растений и время от времени всплывает, чтобы сделать вдох, затем опять осторожно идёт под воду, стараясь не взволновать поверхность.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У бегемота впечатляюще огромная пасть. Когда он хочет напугать противника, то открывает её и замирает, показывая для устрашения мощные нижние клыки. Клыки бегемота ценятся так же, как и бивни слона, но у них есть преимущество - они не желтеют от времени. Долгое время из клыков бегемота делали вставные зубы.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Бегемот поедает самую плохую траву, которую не едят даже слоны. Его органы пищеварения позволяют ему </w:t>
      </w:r>
      <w:proofErr w:type="gramStart"/>
      <w:r w:rsidRPr="008B2DA4">
        <w:rPr>
          <w:color w:val="auto"/>
        </w:rPr>
        <w:t>есть</w:t>
      </w:r>
      <w:proofErr w:type="gramEnd"/>
      <w:r w:rsidRPr="008B2DA4">
        <w:rPr>
          <w:color w:val="auto"/>
        </w:rPr>
        <w:t xml:space="preserve"> и переваривать любую растительную пищу. Его </w:t>
      </w:r>
      <w:r w:rsidRPr="008B2DA4">
        <w:rPr>
          <w:color w:val="auto"/>
        </w:rPr>
        <w:lastRenderedPageBreak/>
        <w:t>желудок состоит из трёх частей, и, как у всех травоядных, у него очень длинный кишечник - 50-</w:t>
      </w:r>
      <w:smartTag w:uri="urn:schemas-microsoft-com:office:smarttags" w:element="metricconverter">
        <w:smartTagPr>
          <w:attr w:name="ProductID" w:val="60 метров"/>
        </w:smartTagPr>
        <w:r w:rsidRPr="008B2DA4">
          <w:rPr>
            <w:color w:val="auto"/>
          </w:rPr>
          <w:t>60 метров</w:t>
        </w:r>
      </w:smartTag>
      <w:r w:rsidRPr="008B2DA4">
        <w:rPr>
          <w:color w:val="auto"/>
        </w:rPr>
        <w:t>. Как правило, бегемоты пасутся ночью, когда прохладно.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Окраска бегемотов чаще всего серо-стальная, а живот розоватый. Цвет почти совсем гладкой кожи животного довольно изменчив - </w:t>
      </w:r>
      <w:proofErr w:type="gramStart"/>
      <w:r w:rsidRPr="008B2DA4">
        <w:rPr>
          <w:color w:val="auto"/>
        </w:rPr>
        <w:t>от</w:t>
      </w:r>
      <w:proofErr w:type="gramEnd"/>
      <w:r w:rsidRPr="008B2DA4">
        <w:rPr>
          <w:color w:val="auto"/>
        </w:rPr>
        <w:t xml:space="preserve"> красноватого до серо-синего, есть даже чёрный с отдельными белыми пятнами.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Бегемоты рождаются, как правило, в воде, там, где мелко, но иногда на суше. Только что родившиеся детёныши сразу начинают двигать ножками, прежде всего задними, чтобы как можно "всплыть" на поверхность и сделать вдох. Если они рождаются на суше, то в силу врождённого инстинкта повторяют те же движения. </w:t>
      </w:r>
      <w:proofErr w:type="gramStart"/>
      <w:r w:rsidRPr="008B2DA4">
        <w:rPr>
          <w:color w:val="auto"/>
        </w:rPr>
        <w:t>В первые</w:t>
      </w:r>
      <w:proofErr w:type="gramEnd"/>
      <w:r w:rsidRPr="008B2DA4">
        <w:rPr>
          <w:color w:val="auto"/>
        </w:rPr>
        <w:t xml:space="preserve"> недели жизни неуклюжие малыши часто становятся жертвами хищников, особенно львов и леопардов. Их преследуют гиены; считается, что </w:t>
      </w:r>
      <w:proofErr w:type="gramStart"/>
      <w:r w:rsidRPr="008B2DA4">
        <w:rPr>
          <w:color w:val="auto"/>
        </w:rPr>
        <w:t>много бегемотов поедают</w:t>
      </w:r>
      <w:proofErr w:type="gramEnd"/>
      <w:r w:rsidRPr="008B2DA4">
        <w:rPr>
          <w:color w:val="auto"/>
        </w:rPr>
        <w:t xml:space="preserve"> крокодилы.    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Львы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 xml:space="preserve">Длина - </w:t>
      </w:r>
      <w:smartTag w:uri="urn:schemas-microsoft-com:office:smarttags" w:element="metricconverter">
        <w:smartTagPr>
          <w:attr w:name="ProductID" w:val="170 см"/>
        </w:smartTagPr>
        <w:r w:rsidRPr="008B2DA4">
          <w:rPr>
            <w:sz w:val="24"/>
            <w:szCs w:val="24"/>
          </w:rPr>
          <w:t>170 см</w:t>
        </w:r>
      </w:smartTag>
      <w:r w:rsidRPr="008B2DA4">
        <w:rPr>
          <w:sz w:val="24"/>
          <w:szCs w:val="24"/>
        </w:rPr>
        <w:t xml:space="preserve">; высота в холке - </w:t>
      </w:r>
      <w:smartTag w:uri="urn:schemas-microsoft-com:office:smarttags" w:element="metricconverter">
        <w:smartTagPr>
          <w:attr w:name="ProductID" w:val="100 см"/>
        </w:smartTagPr>
        <w:r w:rsidRPr="008B2DA4">
          <w:rPr>
            <w:sz w:val="24"/>
            <w:szCs w:val="24"/>
          </w:rPr>
          <w:t>100 см</w:t>
        </w:r>
      </w:smartTag>
      <w:r w:rsidRPr="008B2DA4">
        <w:rPr>
          <w:sz w:val="24"/>
          <w:szCs w:val="24"/>
        </w:rPr>
        <w:t>;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 xml:space="preserve">длина хвоста - </w:t>
      </w:r>
      <w:smartTag w:uri="urn:schemas-microsoft-com:office:smarttags" w:element="metricconverter">
        <w:smartTagPr>
          <w:attr w:name="ProductID" w:val="90 см"/>
        </w:smartTagPr>
        <w:r w:rsidRPr="008B2DA4">
          <w:rPr>
            <w:sz w:val="24"/>
            <w:szCs w:val="24"/>
          </w:rPr>
          <w:t>90 см</w:t>
        </w:r>
      </w:smartTag>
      <w:r w:rsidRPr="008B2DA4">
        <w:rPr>
          <w:sz w:val="24"/>
          <w:szCs w:val="24"/>
        </w:rPr>
        <w:t>; вес - 181-</w:t>
      </w:r>
      <w:smartTag w:uri="urn:schemas-microsoft-com:office:smarttags" w:element="metricconverter">
        <w:smartTagPr>
          <w:attr w:name="ProductID" w:val="185 кг"/>
        </w:smartTagPr>
        <w:r w:rsidRPr="008B2DA4">
          <w:rPr>
            <w:sz w:val="24"/>
            <w:szCs w:val="24"/>
          </w:rPr>
          <w:t>185 кг</w:t>
        </w:r>
      </w:smartTag>
      <w:r w:rsidRPr="008B2DA4">
        <w:rPr>
          <w:sz w:val="24"/>
          <w:szCs w:val="24"/>
        </w:rPr>
        <w:t>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Лев считается царём зверей; его изображение можно увидеть на многих королевских знаках отличия и гербах, он олицетворяет величие и власть; его грозный, могучий рёв вызывает трепет и страх у всех, кто его слышит.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Большинство львов живут </w:t>
      </w:r>
      <w:proofErr w:type="spellStart"/>
      <w:r w:rsidRPr="008B2DA4">
        <w:rPr>
          <w:color w:val="auto"/>
        </w:rPr>
        <w:t>прайдами</w:t>
      </w:r>
      <w:proofErr w:type="spellEnd"/>
      <w:r w:rsidRPr="008B2DA4">
        <w:rPr>
          <w:color w:val="auto"/>
        </w:rPr>
        <w:t xml:space="preserve">, </w:t>
      </w:r>
      <w:proofErr w:type="gramStart"/>
      <w:r w:rsidRPr="008B2DA4">
        <w:rPr>
          <w:color w:val="auto"/>
        </w:rPr>
        <w:t>состоящими</w:t>
      </w:r>
      <w:proofErr w:type="gramEnd"/>
      <w:r w:rsidRPr="008B2DA4">
        <w:rPr>
          <w:color w:val="auto"/>
        </w:rPr>
        <w:t xml:space="preserve"> из одного самца, нескольких самок и их детей. В </w:t>
      </w:r>
      <w:proofErr w:type="spellStart"/>
      <w:r w:rsidRPr="008B2DA4">
        <w:rPr>
          <w:color w:val="auto"/>
        </w:rPr>
        <w:t>Серенгете</w:t>
      </w:r>
      <w:proofErr w:type="spellEnd"/>
      <w:r w:rsidRPr="008B2DA4">
        <w:rPr>
          <w:color w:val="auto"/>
        </w:rPr>
        <w:t xml:space="preserve"> встречаются и более многочисленные семьи: два или три самца, около дюжины самок и по двадцати малышей. В национальном парке </w:t>
      </w:r>
      <w:proofErr w:type="spellStart"/>
      <w:r w:rsidRPr="008B2DA4">
        <w:rPr>
          <w:color w:val="auto"/>
        </w:rPr>
        <w:t>Крюгера</w:t>
      </w:r>
      <w:proofErr w:type="spellEnd"/>
      <w:r w:rsidRPr="008B2DA4">
        <w:rPr>
          <w:color w:val="auto"/>
        </w:rPr>
        <w:t xml:space="preserve"> были группы львов, насчитывавшие </w:t>
      </w:r>
      <w:proofErr w:type="gramStart"/>
      <w:r w:rsidRPr="008B2DA4">
        <w:rPr>
          <w:color w:val="auto"/>
        </w:rPr>
        <w:t>до сорока животных</w:t>
      </w:r>
      <w:proofErr w:type="gramEnd"/>
      <w:r w:rsidRPr="008B2DA4">
        <w:rPr>
          <w:color w:val="auto"/>
        </w:rPr>
        <w:t>. Некоторые самцы свободно бродят по саванне, как правило, в пределах своих территорий. Их размеры прямо связаны с количеством животных, которыми лев способен обеспечить своё существование. Там, где их довольно много, территория бывает меньше, где же мало, она обширна, и львы на ней ведут полукочевой образ жизни. Самцы обозначают границы своего участка, как и другие животные, запахами. Власть над своей территорией лев утверждает устрашающим рёвом, разносящимся на километры. Если всё-таки какой-нибудь лев и забредёт на чужую территорию, нередко завязывается бой не на жизнь, а на смерть.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Жизнь львиной семьи чрезвычайно интересна. Доминирующий самец очень благосклонен и внимателен к малышам. Последние могут почти всё. Они едят первыми, на равных правах с теми, кто занимает самое привилегированное положение в иерархии семьи, тогда как взрослые молодые львы вынуждены ждать, пока подойдёт их очередь. Малыши прыгают, забираются на взрослых львов, тянут их за уши, лазают по спине и больше всего любят играть с хвостом отца или </w:t>
      </w:r>
      <w:proofErr w:type="spellStart"/>
      <w:r w:rsidRPr="008B2DA4">
        <w:rPr>
          <w:color w:val="auto"/>
        </w:rPr>
        <w:t>матери</w:t>
      </w:r>
      <w:proofErr w:type="gramStart"/>
      <w:r w:rsidRPr="008B2DA4">
        <w:rPr>
          <w:color w:val="auto"/>
        </w:rPr>
        <w:t>.В</w:t>
      </w:r>
      <w:proofErr w:type="spellEnd"/>
      <w:proofErr w:type="gramEnd"/>
      <w:r w:rsidRPr="008B2DA4">
        <w:rPr>
          <w:color w:val="auto"/>
        </w:rPr>
        <w:t xml:space="preserve"> период гона от львицы исходит особый запах, который служит сигналом для самцов. К ней спешно присоединяется взрослый самец, и они вместе уходят в уединённое место, куда-нибудь поближе к воде, где остаются вместе несколько дней. Всё это время они не охотятся и почти ничего не едят, только обмениваются нежностями.            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 xml:space="preserve">Жирафы 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Рост - 400-</w:t>
      </w:r>
      <w:smartTag w:uri="urn:schemas-microsoft-com:office:smarttags" w:element="metricconverter">
        <w:smartTagPr>
          <w:attr w:name="ProductID" w:val="580 см"/>
        </w:smartTagPr>
        <w:r w:rsidRPr="008B2DA4">
          <w:rPr>
            <w:sz w:val="24"/>
            <w:szCs w:val="24"/>
          </w:rPr>
          <w:t>580 см</w:t>
        </w:r>
      </w:smartTag>
      <w:r w:rsidRPr="008B2DA4">
        <w:rPr>
          <w:sz w:val="24"/>
          <w:szCs w:val="24"/>
        </w:rPr>
        <w:t>; высота в холке - 270-</w:t>
      </w:r>
      <w:smartTag w:uri="urn:schemas-microsoft-com:office:smarttags" w:element="metricconverter">
        <w:smartTagPr>
          <w:attr w:name="ProductID" w:val="360 см"/>
        </w:smartTagPr>
        <w:r w:rsidRPr="008B2DA4">
          <w:rPr>
            <w:sz w:val="24"/>
            <w:szCs w:val="24"/>
          </w:rPr>
          <w:t>360 см</w:t>
        </w:r>
      </w:smartTag>
      <w:r w:rsidRPr="008B2DA4">
        <w:rPr>
          <w:sz w:val="24"/>
          <w:szCs w:val="24"/>
        </w:rPr>
        <w:t>;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вес - 400-</w:t>
      </w:r>
      <w:smartTag w:uri="urn:schemas-microsoft-com:office:smarttags" w:element="metricconverter">
        <w:smartTagPr>
          <w:attr w:name="ProductID" w:val="1000 кг"/>
        </w:smartTagPr>
        <w:r w:rsidRPr="008B2DA4">
          <w:rPr>
            <w:sz w:val="24"/>
            <w:szCs w:val="24"/>
          </w:rPr>
          <w:t>1000 кг</w:t>
        </w:r>
      </w:smartTag>
      <w:r w:rsidRPr="008B2DA4">
        <w:rPr>
          <w:sz w:val="24"/>
          <w:szCs w:val="24"/>
        </w:rPr>
        <w:t>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Жирафы - удивительно оригинальные и своеобразные животные. Из всех млекопитающих они самые высокие за счёт шеи и ног. У них необычная форма туловища: хребет резко </w:t>
      </w:r>
      <w:r w:rsidRPr="008B2DA4">
        <w:rPr>
          <w:color w:val="auto"/>
        </w:rPr>
        <w:lastRenderedPageBreak/>
        <w:t xml:space="preserve">опущен вниз. Длина жирафа от хвоста до грудной клетки всего </w:t>
      </w:r>
      <w:smartTag w:uri="urn:schemas-microsoft-com:office:smarttags" w:element="metricconverter">
        <w:smartTagPr>
          <w:attr w:name="ProductID" w:val="2,5 метра"/>
        </w:smartTagPr>
        <w:r w:rsidRPr="008B2DA4">
          <w:rPr>
            <w:color w:val="auto"/>
          </w:rPr>
          <w:t>2,5 метра</w:t>
        </w:r>
      </w:smartTag>
      <w:r w:rsidRPr="008B2DA4">
        <w:rPr>
          <w:color w:val="auto"/>
        </w:rPr>
        <w:t>. А хвост, длиной в метр, кончается кисточкой.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У жирафов гладкая шерсть на спине и шее - короткая тёмная грива. Крошечная голова с 2-5 короткими рожками, обтянутыми кожей, поднята над землей на 5-</w:t>
      </w:r>
      <w:smartTag w:uri="urn:schemas-microsoft-com:office:smarttags" w:element="metricconverter">
        <w:smartTagPr>
          <w:attr w:name="ProductID" w:val="6 метров"/>
        </w:smartTagPr>
        <w:r w:rsidRPr="008B2DA4">
          <w:rPr>
            <w:color w:val="auto"/>
          </w:rPr>
          <w:t>6 метров</w:t>
        </w:r>
      </w:smartTag>
      <w:r w:rsidRPr="008B2DA4">
        <w:rPr>
          <w:color w:val="auto"/>
        </w:rPr>
        <w:t xml:space="preserve">. Поэтому жирафу не просто до воды дотянутся, чтобы напиться. Передние ноги у него длиннее </w:t>
      </w:r>
      <w:proofErr w:type="gramStart"/>
      <w:r w:rsidRPr="008B2DA4">
        <w:rPr>
          <w:color w:val="auto"/>
        </w:rPr>
        <w:t>задних</w:t>
      </w:r>
      <w:proofErr w:type="gramEnd"/>
      <w:r w:rsidRPr="008B2DA4">
        <w:rPr>
          <w:color w:val="auto"/>
        </w:rPr>
        <w:t>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Отдельные подвиды отличаются друг от друга окраской и формой пятен. Окраска помогает маскироваться в тени деревьев. Но это не спасает его от охотников. Бег тоже не спасает, хотя бегает жираф как хорошая скаковая лошадь. 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Глаза так посажены, что все вокруг видят и головой не надо вертеть.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>Жираф никого не боится, исключая человека и льва. Но и против льва он часто защищается. Не раз случалось, что жираф проламывал копытом голову хищника, который пытался завладеть его детёнышем.</w:t>
      </w:r>
    </w:p>
    <w:p w:rsidR="00C50946" w:rsidRPr="008B2DA4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Жирафы живут очень миролюбиво не только друг с другом, но и с остальными животными. Жираф, занимающий более высокое положение, почти всегда держит голову приподнятой и смотрит как бы с верхнего этажа на животное, стоящее ниже, он идёт энергичным шагом и столь же энергично бьёт хвостом. </w:t>
      </w:r>
      <w:proofErr w:type="gramStart"/>
      <w:r w:rsidRPr="008B2DA4">
        <w:rPr>
          <w:color w:val="auto"/>
        </w:rPr>
        <w:t>Стоящий</w:t>
      </w:r>
      <w:proofErr w:type="gramEnd"/>
      <w:r w:rsidRPr="008B2DA4">
        <w:rPr>
          <w:color w:val="auto"/>
        </w:rPr>
        <w:t xml:space="preserve"> на низшей ступени не может преградить дорогу вышестоящему. Стадо жирафов возглавляет опытная самка, за которой следуют другие самки. Самец обычно замыкает стадо. Малыши до одного года бегают вокруг. Те, что </w:t>
      </w:r>
      <w:proofErr w:type="gramStart"/>
      <w:r w:rsidRPr="008B2DA4">
        <w:rPr>
          <w:color w:val="auto"/>
        </w:rPr>
        <w:t>повзрослее</w:t>
      </w:r>
      <w:proofErr w:type="gramEnd"/>
      <w:r w:rsidRPr="008B2DA4">
        <w:rPr>
          <w:color w:val="auto"/>
        </w:rPr>
        <w:t xml:space="preserve">, которых матери уже перестали кормить, начинают включаться в стадо. Старые самки не стремятся занять главенствующие место и уступают место самкам </w:t>
      </w:r>
      <w:proofErr w:type="gramStart"/>
      <w:r w:rsidRPr="008B2DA4">
        <w:rPr>
          <w:color w:val="auto"/>
        </w:rPr>
        <w:t>помоложе</w:t>
      </w:r>
      <w:proofErr w:type="gramEnd"/>
      <w:r w:rsidRPr="008B2DA4">
        <w:rPr>
          <w:color w:val="auto"/>
        </w:rPr>
        <w:t>, но опытным и полным сил. Такой образ жизни важен с точки зрения безопасности стада, поскольку передвижением руководит самка, знающая свой район. Помимо материнских гру</w:t>
      </w:r>
      <w:proofErr w:type="gramStart"/>
      <w:r w:rsidRPr="008B2DA4">
        <w:rPr>
          <w:color w:val="auto"/>
        </w:rPr>
        <w:t>пп встр</w:t>
      </w:r>
      <w:proofErr w:type="gramEnd"/>
      <w:r w:rsidRPr="008B2DA4">
        <w:rPr>
          <w:color w:val="auto"/>
        </w:rPr>
        <w:t>ечаются группы, состоящие только из молодых самцов.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Слоны</w:t>
      </w:r>
    </w:p>
    <w:p w:rsidR="00C50946" w:rsidRPr="008B2DA4" w:rsidRDefault="00C50946" w:rsidP="00C50946">
      <w:pPr>
        <w:pStyle w:val="11"/>
        <w:rPr>
          <w:sz w:val="24"/>
          <w:szCs w:val="24"/>
        </w:rPr>
      </w:pPr>
      <w:r w:rsidRPr="008B2DA4">
        <w:rPr>
          <w:sz w:val="24"/>
          <w:szCs w:val="24"/>
        </w:rPr>
        <w:t>Длина - 600-</w:t>
      </w:r>
      <w:smartTag w:uri="urn:schemas-microsoft-com:office:smarttags" w:element="metricconverter">
        <w:smartTagPr>
          <w:attr w:name="ProductID" w:val="750 см"/>
        </w:smartTagPr>
        <w:r w:rsidRPr="008B2DA4">
          <w:rPr>
            <w:sz w:val="24"/>
            <w:szCs w:val="24"/>
          </w:rPr>
          <w:t>750 см</w:t>
        </w:r>
      </w:smartTag>
      <w:r w:rsidRPr="008B2DA4">
        <w:rPr>
          <w:sz w:val="24"/>
          <w:szCs w:val="24"/>
        </w:rPr>
        <w:t>; высота в холке - 300-</w:t>
      </w:r>
      <w:smartTag w:uri="urn:schemas-microsoft-com:office:smarttags" w:element="metricconverter">
        <w:smartTagPr>
          <w:attr w:name="ProductID" w:val="400 см"/>
        </w:smartTagPr>
        <w:r w:rsidRPr="008B2DA4">
          <w:rPr>
            <w:sz w:val="24"/>
            <w:szCs w:val="24"/>
          </w:rPr>
          <w:t>400 см</w:t>
        </w:r>
      </w:smartTag>
      <w:r w:rsidRPr="008B2DA4">
        <w:rPr>
          <w:sz w:val="24"/>
          <w:szCs w:val="24"/>
        </w:rPr>
        <w:t>; </w:t>
      </w:r>
      <w:r w:rsidRPr="008B2DA4">
        <w:rPr>
          <w:sz w:val="24"/>
          <w:szCs w:val="24"/>
        </w:rPr>
        <w:br/>
        <w:t> вес - 5-7,5 тыс. кг.</w:t>
      </w:r>
    </w:p>
    <w:p w:rsidR="00C50946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Слоны – самые крупные из животных суши и во многих отношениях наиболее интересные. По характеру они очень добрые и мягкие; они поддаются дрессировке гораздо легче любых других животных, кроме домашних собак. Ноги у слона, похожи на огромные колонны, необходимые для того, чтобы выдерживать его огромный вес. Его бивни представляют собой выросшие до неимоверных размеров зубы. Бивни постоянно растут и достигают длины </w:t>
      </w:r>
      <w:smartTag w:uri="urn:schemas-microsoft-com:office:smarttags" w:element="metricconverter">
        <w:smartTagPr>
          <w:attr w:name="ProductID" w:val="3 метров"/>
        </w:smartTagPr>
        <w:r w:rsidRPr="008B2DA4">
          <w:rPr>
            <w:color w:val="auto"/>
          </w:rPr>
          <w:t>3 метров</w:t>
        </w:r>
      </w:smartTag>
      <w:r w:rsidRPr="008B2DA4">
        <w:rPr>
          <w:color w:val="auto"/>
        </w:rPr>
        <w:t xml:space="preserve">. Слон ими выкапывает корни, крушит стволы деревьев, сдирает кору, обламывает ветки и т.д. </w:t>
      </w:r>
    </w:p>
    <w:p w:rsidR="00C50946" w:rsidRPr="004343CE" w:rsidRDefault="00C50946" w:rsidP="00C50946">
      <w:pPr>
        <w:pStyle w:val="af8"/>
        <w:jc w:val="both"/>
        <w:rPr>
          <w:color w:val="auto"/>
        </w:rPr>
      </w:pPr>
      <w:r w:rsidRPr="008B2DA4">
        <w:rPr>
          <w:color w:val="auto"/>
        </w:rPr>
        <w:t xml:space="preserve">Мозг у слона сравнительно небольшого размера по сравнению с размерами животного. Наиболее примечательной частью тела слона является хобот, представляющий собой продолжение носа и верхней губы, и он служит слону рукой, носом и губами одновременно. В хоботе около 40000 мышц, поэтому он такой сильный и гибкий. Кончик хобота заканчивается чем-то вроде пальца, который настолько чувствителен, что слон может поднять им маленькую булавку. Если бы у слона не была хобота, он не мог бы ни есть, ни пить. Ведь у него такая короткая и малоподвижная шея, что он не достаёт головой до земли. Когда слон пьёт, то всасывает воду в ноздри, а потом впрыскивает её в рот. </w:t>
      </w:r>
      <w:r w:rsidRPr="008B2DA4">
        <w:rPr>
          <w:color w:val="auto"/>
        </w:rPr>
        <w:lastRenderedPageBreak/>
        <w:t>Одним всасыванием он набирает 4-</w:t>
      </w:r>
      <w:smartTag w:uri="urn:schemas-microsoft-com:office:smarttags" w:element="metricconverter">
        <w:smartTagPr>
          <w:attr w:name="ProductID" w:val="6 литров"/>
        </w:smartTagPr>
        <w:r w:rsidRPr="008B2DA4">
          <w:rPr>
            <w:color w:val="auto"/>
          </w:rPr>
          <w:t>6 литров</w:t>
        </w:r>
      </w:smartTag>
      <w:r w:rsidRPr="008B2DA4">
        <w:rPr>
          <w:color w:val="auto"/>
        </w:rPr>
        <w:t xml:space="preserve"> воды. Сразу животное может выпить 80 - </w:t>
      </w:r>
      <w:smartTag w:uri="urn:schemas-microsoft-com:office:smarttags" w:element="metricconverter">
        <w:smartTagPr>
          <w:attr w:name="ProductID" w:val="140 литров"/>
        </w:smartTagPr>
        <w:r w:rsidRPr="008B2DA4">
          <w:rPr>
            <w:color w:val="auto"/>
          </w:rPr>
          <w:t xml:space="preserve">140 </w:t>
        </w:r>
        <w:r w:rsidRPr="004343CE">
          <w:rPr>
            <w:color w:val="auto"/>
          </w:rPr>
          <w:t>литров</w:t>
        </w:r>
      </w:smartTag>
      <w:r w:rsidRPr="004343CE">
        <w:rPr>
          <w:color w:val="auto"/>
        </w:rPr>
        <w:t>.</w:t>
      </w:r>
    </w:p>
    <w:p w:rsidR="00C50946" w:rsidRPr="004343CE" w:rsidRDefault="00C50946" w:rsidP="00C50946">
      <w:pPr>
        <w:pStyle w:val="af8"/>
        <w:jc w:val="both"/>
        <w:rPr>
          <w:color w:val="auto"/>
        </w:rPr>
      </w:pPr>
      <w:r w:rsidRPr="004343CE">
        <w:rPr>
          <w:color w:val="auto"/>
        </w:rPr>
        <w:t xml:space="preserve">Африканские слоны из различных местностей выглядят по-разному. </w:t>
      </w:r>
      <w:proofErr w:type="gramStart"/>
      <w:r w:rsidRPr="004343CE">
        <w:rPr>
          <w:color w:val="auto"/>
        </w:rPr>
        <w:t>В прошлом столетии, когда в зоологии появилась мода на выделение бесконечных видов и подвидов, различали дюжины видов слонов (по форме и величине ушей и по другим деталям строения тела.</w:t>
      </w:r>
      <w:proofErr w:type="gramEnd"/>
      <w:r w:rsidRPr="004343CE">
        <w:rPr>
          <w:color w:val="auto"/>
        </w:rPr>
        <w:t xml:space="preserve"> Но с тех пор специалисты установили, что речь может идти только о двух подвидах слонов Африки: о более мелком </w:t>
      </w:r>
      <w:proofErr w:type="spellStart"/>
      <w:r w:rsidRPr="004343CE">
        <w:rPr>
          <w:color w:val="auto"/>
        </w:rPr>
        <w:t>круглоухом</w:t>
      </w:r>
      <w:proofErr w:type="spellEnd"/>
      <w:r w:rsidRPr="004343CE">
        <w:rPr>
          <w:color w:val="auto"/>
        </w:rPr>
        <w:t xml:space="preserve">, или лесном слоне, обитающем в лесах Западной Африки, и о </w:t>
      </w:r>
      <w:proofErr w:type="spellStart"/>
      <w:r w:rsidRPr="004343CE">
        <w:rPr>
          <w:color w:val="auto"/>
        </w:rPr>
        <w:t>большеухом</w:t>
      </w:r>
      <w:proofErr w:type="spellEnd"/>
      <w:r w:rsidRPr="004343CE">
        <w:rPr>
          <w:color w:val="auto"/>
        </w:rPr>
        <w:t>, или степном, слоне, которого можно встретить как в Южной, так и в Восточной Африке - до Эфиопии и Сомали.</w:t>
      </w:r>
    </w:p>
    <w:p w:rsidR="00C50946" w:rsidRPr="004343CE" w:rsidRDefault="00C50946" w:rsidP="00C50946">
      <w:pPr>
        <w:pStyle w:val="af8"/>
        <w:jc w:val="both"/>
        <w:rPr>
          <w:color w:val="auto"/>
        </w:rPr>
      </w:pPr>
      <w:r w:rsidRPr="004343CE">
        <w:rPr>
          <w:color w:val="auto"/>
        </w:rPr>
        <w:t>2. Метрические сведения оформить как сноску.</w:t>
      </w:r>
    </w:p>
    <w:p w:rsidR="00C50946" w:rsidRPr="004343CE" w:rsidRDefault="00C50946" w:rsidP="00C50946">
      <w:pPr>
        <w:pStyle w:val="af8"/>
        <w:jc w:val="both"/>
        <w:rPr>
          <w:color w:val="auto"/>
        </w:rPr>
      </w:pPr>
      <w:r w:rsidRPr="004343CE">
        <w:rPr>
          <w:color w:val="auto"/>
        </w:rPr>
        <w:t>3. На первой странице создайте оглавление текста.</w:t>
      </w:r>
    </w:p>
    <w:p w:rsidR="00C50946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  <w:r w:rsidRPr="004343CE">
        <w:t xml:space="preserve">4. </w:t>
      </w:r>
      <w:proofErr w:type="gramStart"/>
      <w:r w:rsidRPr="004343CE">
        <w:t xml:space="preserve">Вставьте рисунок </w:t>
      </w:r>
      <w:proofErr w:type="spellStart"/>
      <w:r w:rsidRPr="004343CE">
        <w:t>afrika.jpg</w:t>
      </w:r>
      <w:proofErr w:type="spellEnd"/>
      <w:r w:rsidRPr="004343CE">
        <w:t xml:space="preserve"> в верхний колонтитул на первой странице (выравнивание рисунка - по центру); на остальных страницах текст «Животные Африки» в верхний колонтитул (шрифт </w:t>
      </w:r>
      <w:proofErr w:type="spellStart"/>
      <w:r w:rsidRPr="004343CE">
        <w:t>Times</w:t>
      </w:r>
      <w:proofErr w:type="spellEnd"/>
      <w:r w:rsidRPr="004343CE">
        <w:t xml:space="preserve"> </w:t>
      </w:r>
      <w:proofErr w:type="spellStart"/>
      <w:r w:rsidRPr="004343CE">
        <w:t>New</w:t>
      </w:r>
      <w:proofErr w:type="spellEnd"/>
      <w:r w:rsidRPr="004343CE">
        <w:t xml:space="preserve"> </w:t>
      </w:r>
      <w:proofErr w:type="spellStart"/>
      <w:r w:rsidRPr="004343CE">
        <w:t>Roman</w:t>
      </w:r>
      <w:proofErr w:type="spellEnd"/>
      <w:r w:rsidRPr="004343CE">
        <w:t xml:space="preserve">, размер-8пт., начертание – полужирный курсив, выравнивание – по правому краю) и текст «Выполнил ФИО», «Наименование учебного заведения» и «Дата» в нижний колонтитул (шрифт </w:t>
      </w:r>
      <w:proofErr w:type="spellStart"/>
      <w:r w:rsidRPr="004343CE">
        <w:t>Times</w:t>
      </w:r>
      <w:proofErr w:type="spellEnd"/>
      <w:r w:rsidRPr="004343CE">
        <w:t xml:space="preserve"> </w:t>
      </w:r>
      <w:proofErr w:type="spellStart"/>
      <w:r w:rsidRPr="004343CE">
        <w:t>New</w:t>
      </w:r>
      <w:proofErr w:type="spellEnd"/>
      <w:r w:rsidRPr="004343CE">
        <w:t xml:space="preserve"> </w:t>
      </w:r>
      <w:proofErr w:type="spellStart"/>
      <w:r w:rsidRPr="004343CE">
        <w:t>Roman</w:t>
      </w:r>
      <w:proofErr w:type="spellEnd"/>
      <w:r w:rsidRPr="004343CE">
        <w:t>, размер-10пт., начертание – полужирный, выравнивание – по центру).</w:t>
      </w:r>
      <w:proofErr w:type="gramEnd"/>
    </w:p>
    <w:p w:rsidR="00C50946" w:rsidRPr="004343CE" w:rsidRDefault="00C50946" w:rsidP="00C50946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50946" w:rsidRDefault="00C50946" w:rsidP="00C50946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4343CE">
        <w:t>5. На последней странице создайте таблицу (</w:t>
      </w:r>
      <w:proofErr w:type="gramStart"/>
      <w:r w:rsidRPr="004343CE">
        <w:t>см</w:t>
      </w:r>
      <w:proofErr w:type="gramEnd"/>
      <w:r w:rsidRPr="004343CE">
        <w:t xml:space="preserve"> рисунок 1) с метрическими сведениями животных и выполните вычисления в  таблице (найти сумму и средн</w:t>
      </w:r>
      <w:r>
        <w:t>ее значение), используя формулы</w:t>
      </w:r>
    </w:p>
    <w:p w:rsidR="00C50946" w:rsidRPr="004343CE" w:rsidRDefault="00C50946" w:rsidP="00C50946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6. На первой странице создайте автоматическое оглавление</w:t>
      </w:r>
    </w:p>
    <w:p w:rsidR="00C50946" w:rsidRDefault="00C50946" w:rsidP="00C50946"/>
    <w:p w:rsidR="00C50946" w:rsidRDefault="00C50946" w:rsidP="00C50946"/>
    <w:p w:rsidR="00C50946" w:rsidRDefault="00C50946" w:rsidP="00C50946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C50946" w:rsidRPr="009042E3" w:rsidRDefault="00C50946" w:rsidP="00C50946">
      <w:pPr>
        <w:ind w:right="-22"/>
      </w:pPr>
      <w:r w:rsidRPr="009042E3">
        <w:t>1</w:t>
      </w:r>
      <w:proofErr w:type="gramStart"/>
      <w:r w:rsidRPr="009042E3">
        <w:t xml:space="preserve"> С</w:t>
      </w:r>
      <w:proofErr w:type="gramEnd"/>
      <w:r w:rsidRPr="009042E3">
        <w:t xml:space="preserve"> помощью каких команд создается документ в </w:t>
      </w:r>
      <w:r w:rsidRPr="009042E3">
        <w:rPr>
          <w:lang w:val="en-US"/>
        </w:rPr>
        <w:t>WORD</w:t>
      </w:r>
      <w:r>
        <w:t>?</w:t>
      </w:r>
    </w:p>
    <w:p w:rsidR="00C50946" w:rsidRDefault="00C50946" w:rsidP="00C50946">
      <w:pPr>
        <w:ind w:right="-22"/>
      </w:pPr>
      <w:r>
        <w:t xml:space="preserve">2 Что такое </w:t>
      </w:r>
      <w:proofErr w:type="spellStart"/>
      <w:r>
        <w:t>автотекст</w:t>
      </w:r>
      <w:proofErr w:type="spellEnd"/>
      <w:r>
        <w:t xml:space="preserve"> и когда он</w:t>
      </w:r>
      <w:r w:rsidRPr="009042E3">
        <w:t xml:space="preserve"> применяется</w:t>
      </w:r>
      <w:r>
        <w:t>?</w:t>
      </w:r>
    </w:p>
    <w:p w:rsidR="00C50946" w:rsidRDefault="00C50946" w:rsidP="00C50946">
      <w:pPr>
        <w:ind w:right="-22"/>
      </w:pPr>
      <w:r>
        <w:t>3 Что можно сделать с текстом  при его форматировании?</w:t>
      </w:r>
    </w:p>
    <w:p w:rsidR="00C50946" w:rsidRDefault="00C50946" w:rsidP="00C50946">
      <w:pPr>
        <w:ind w:right="-22"/>
      </w:pPr>
      <w:r>
        <w:t>4 Что такое стили и где они применяются?</w:t>
      </w:r>
    </w:p>
    <w:p w:rsidR="00C50946" w:rsidRDefault="00C50946" w:rsidP="00C50946">
      <w:pPr>
        <w:ind w:right="-22"/>
      </w:pPr>
      <w:r>
        <w:t>5</w:t>
      </w:r>
      <w:proofErr w:type="gramStart"/>
      <w:r>
        <w:t xml:space="preserve"> К</w:t>
      </w:r>
      <w:proofErr w:type="gramEnd"/>
      <w:r>
        <w:t>ак вставить графический объект в файл?</w:t>
      </w:r>
    </w:p>
    <w:p w:rsidR="00C50946" w:rsidRDefault="00C50946" w:rsidP="00C50946">
      <w:pPr>
        <w:pStyle w:val="af5"/>
        <w:spacing w:after="0" w:line="360" w:lineRule="auto"/>
        <w:ind w:left="0"/>
        <w:jc w:val="center"/>
        <w:rPr>
          <w:b/>
          <w:bCs/>
          <w:szCs w:val="24"/>
        </w:rPr>
      </w:pPr>
    </w:p>
    <w:p w:rsidR="00C50946" w:rsidRDefault="00C50946" w:rsidP="00C50946">
      <w:pPr>
        <w:pStyle w:val="af5"/>
        <w:spacing w:after="0" w:line="360" w:lineRule="auto"/>
        <w:ind w:left="0"/>
        <w:jc w:val="center"/>
        <w:rPr>
          <w:b/>
          <w:bCs/>
          <w:szCs w:val="24"/>
        </w:rPr>
      </w:pPr>
    </w:p>
    <w:p w:rsidR="00C50946" w:rsidRPr="00457DF2" w:rsidRDefault="00C50946" w:rsidP="00C50946">
      <w:pPr>
        <w:pStyle w:val="af5"/>
        <w:spacing w:after="0" w:line="360" w:lineRule="auto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Лабораторная работа 3</w:t>
      </w:r>
    </w:p>
    <w:p w:rsidR="00C50946" w:rsidRPr="00457DF2" w:rsidRDefault="00C50946" w:rsidP="00C50946">
      <w:pPr>
        <w:spacing w:line="360" w:lineRule="auto"/>
        <w:jc w:val="center"/>
        <w:rPr>
          <w:b/>
          <w:bCs/>
        </w:rPr>
      </w:pPr>
      <w:r w:rsidRPr="00457DF2">
        <w:rPr>
          <w:b/>
          <w:color w:val="000000"/>
        </w:rPr>
        <w:t xml:space="preserve">«Архивирование информации. Архиваторы: </w:t>
      </w:r>
      <w:r w:rsidRPr="00457DF2">
        <w:rPr>
          <w:b/>
          <w:color w:val="000000"/>
          <w:lang w:val="en-US"/>
        </w:rPr>
        <w:t>RAR</w:t>
      </w:r>
      <w:r w:rsidRPr="00457DF2">
        <w:rPr>
          <w:b/>
          <w:color w:val="000000"/>
        </w:rPr>
        <w:t xml:space="preserve">, </w:t>
      </w:r>
      <w:r w:rsidRPr="00457DF2">
        <w:rPr>
          <w:b/>
          <w:color w:val="000000"/>
          <w:lang w:val="en-US"/>
        </w:rPr>
        <w:t>ZIP</w:t>
      </w:r>
      <w:r w:rsidRPr="00457DF2">
        <w:rPr>
          <w:b/>
          <w:color w:val="000000"/>
        </w:rPr>
        <w:t>. Сравнение»</w:t>
      </w:r>
    </w:p>
    <w:p w:rsidR="00C50946" w:rsidRDefault="00C50946" w:rsidP="00C50946">
      <w:pPr>
        <w:rPr>
          <w:b/>
          <w:bCs/>
        </w:rPr>
      </w:pPr>
    </w:p>
    <w:p w:rsidR="00C50946" w:rsidRDefault="00C50946" w:rsidP="00C50946">
      <w:pPr>
        <w:rPr>
          <w:b/>
          <w:bCs/>
        </w:rPr>
      </w:pPr>
      <w:r>
        <w:rPr>
          <w:b/>
          <w:bCs/>
        </w:rPr>
        <w:t xml:space="preserve">Цель работы:  </w:t>
      </w:r>
      <w:r>
        <w:t>Ознакомиться</w:t>
      </w:r>
      <w:r w:rsidRPr="00FB7534">
        <w:t xml:space="preserve"> с принципами</w:t>
      </w:r>
      <w:r>
        <w:t xml:space="preserve"> </w:t>
      </w:r>
      <w:r w:rsidRPr="00FB7534">
        <w:t>архивации </w:t>
      </w:r>
      <w:bookmarkStart w:id="0" w:name="YANDEX_4"/>
      <w:bookmarkEnd w:id="0"/>
      <w:r w:rsidRPr="00FB7534">
        <w:t>файлов, функциями и режимами работы наибол</w:t>
      </w:r>
      <w:r>
        <w:t>ее распространенных архиваторов</w:t>
      </w:r>
      <w:r>
        <w:rPr>
          <w:b/>
          <w:bCs/>
        </w:rPr>
        <w:t xml:space="preserve">. </w:t>
      </w:r>
      <w:r>
        <w:t>Приобрести практические навыки</w:t>
      </w:r>
      <w:r w:rsidRPr="00FB7534">
        <w:t xml:space="preserve"> работы по созданию архивных файлов и извлечению</w:t>
      </w:r>
      <w:bookmarkStart w:id="1" w:name="YANDEX_6"/>
      <w:bookmarkEnd w:id="1"/>
      <w:r w:rsidRPr="00FB7534">
        <w:t> файлов из архивов.</w:t>
      </w:r>
    </w:p>
    <w:p w:rsidR="00C50946" w:rsidRDefault="00C50946" w:rsidP="00C50946">
      <w:pPr>
        <w:jc w:val="center"/>
        <w:rPr>
          <w:b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/>
    <w:p w:rsidR="00C50946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Default="00C50946" w:rsidP="00C50946">
      <w:pPr>
        <w:jc w:val="center"/>
        <w:rPr>
          <w:b/>
        </w:rPr>
      </w:pPr>
    </w:p>
    <w:p w:rsidR="00C50946" w:rsidRPr="000B4967" w:rsidRDefault="00C50946" w:rsidP="00C50946">
      <w:pPr>
        <w:ind w:firstLine="709"/>
        <w:jc w:val="both"/>
        <w:rPr>
          <w:b/>
        </w:rPr>
      </w:pPr>
      <w:r w:rsidRPr="005F1DDE">
        <w:t xml:space="preserve">Одним из наиболее широко распространенных видов сервисных программ являются программы, предназначенные для архивации, упаковки файлов путем </w:t>
      </w:r>
      <w:proofErr w:type="gramStart"/>
      <w:r w:rsidRPr="005F1DDE">
        <w:t>сжатия</w:t>
      </w:r>
      <w:proofErr w:type="gramEnd"/>
      <w:r w:rsidRPr="005F1DDE">
        <w:t xml:space="preserve"> хранимой в них информации.</w:t>
      </w:r>
    </w:p>
    <w:p w:rsidR="00C50946" w:rsidRDefault="00C50946" w:rsidP="00C50946">
      <w:pPr>
        <w:ind w:firstLine="709"/>
        <w:jc w:val="both"/>
      </w:pPr>
      <w:r w:rsidRPr="005F1DDE">
        <w:rPr>
          <w:bCs/>
        </w:rPr>
        <w:t>Сжатие информации</w:t>
      </w:r>
      <w:r w:rsidRPr="005F1DDE">
        <w:rPr>
          <w:b/>
          <w:bCs/>
        </w:rPr>
        <w:t xml:space="preserve"> </w:t>
      </w:r>
      <w:r w:rsidRPr="005F1DDE">
        <w:t>— это процесс преобразования информации, храня</w:t>
      </w:r>
      <w:r w:rsidRPr="005F1DDE">
        <w:softHyphen/>
        <w:t>щейся в файле, к виду, при котором уменьшается избыточность в ее пред</w:t>
      </w:r>
      <w:r w:rsidRPr="005F1DDE">
        <w:softHyphen/>
        <w:t>ставлении и соответственно требуется меньший объем памяти для хранения.</w:t>
      </w:r>
    </w:p>
    <w:p w:rsidR="00C50946" w:rsidRDefault="00C50946" w:rsidP="00C50946">
      <w:pPr>
        <w:ind w:firstLine="709"/>
        <w:jc w:val="both"/>
      </w:pPr>
      <w:r w:rsidRPr="005F1DDE">
        <w:t>Сжатие информации в файлах производится за счет устранения избыточности различ</w:t>
      </w:r>
      <w:r w:rsidRPr="005F1DDE">
        <w:softHyphen/>
        <w:t>ными способами, например за счет упрощения кодов или представления повторяющихся символов, или повторяющейся последовательности сим</w:t>
      </w:r>
      <w:r w:rsidRPr="005F1DDE">
        <w:softHyphen/>
        <w:t>волов в виде коэффициента повторения и соответствующих символов. Применяются раз</w:t>
      </w:r>
      <w:r w:rsidRPr="005F1DDE">
        <w:softHyphen/>
        <w:t>личные алгоритмы подобного сжатия информации.</w:t>
      </w:r>
    </w:p>
    <w:p w:rsidR="00C50946" w:rsidRDefault="00C50946" w:rsidP="00C50946">
      <w:pPr>
        <w:ind w:firstLine="709"/>
        <w:jc w:val="both"/>
      </w:pPr>
      <w:r w:rsidRPr="005F1DDE">
        <w:t>Сжиматься могут как один, так и несколько файлов, которые в сжатом виде помеща</w:t>
      </w:r>
      <w:r w:rsidRPr="005F1DDE">
        <w:softHyphen/>
        <w:t>ются в так называемый архивный файл или архив.</w:t>
      </w:r>
    </w:p>
    <w:p w:rsidR="00C50946" w:rsidRDefault="00C50946" w:rsidP="00C50946">
      <w:pPr>
        <w:ind w:firstLine="709"/>
        <w:jc w:val="both"/>
      </w:pPr>
      <w:r w:rsidRPr="005F1DDE">
        <w:rPr>
          <w:bCs/>
        </w:rPr>
        <w:t>Архивный файл</w:t>
      </w:r>
      <w:r w:rsidRPr="005F1DDE">
        <w:rPr>
          <w:b/>
          <w:bCs/>
        </w:rPr>
        <w:t xml:space="preserve"> </w:t>
      </w:r>
      <w:r w:rsidRPr="005F1DDE">
        <w:t>— это специальным образом организованный файл, со</w:t>
      </w:r>
      <w:r w:rsidRPr="005F1DDE">
        <w:softHyphen/>
        <w:t>держащий в себе один или несколько файлов в сжатом или несжатом виде и служебную информацию об именах файлов, дате и времени их создания или модификации, размерах и т.п.</w:t>
      </w:r>
    </w:p>
    <w:p w:rsidR="00C50946" w:rsidRDefault="00C50946" w:rsidP="00C50946">
      <w:pPr>
        <w:ind w:firstLine="709"/>
        <w:jc w:val="both"/>
      </w:pPr>
      <w:r w:rsidRPr="005F1DDE">
        <w:t> Целью упаковки файлов обычно являются обеспечение более компактного размеще</w:t>
      </w:r>
      <w:r w:rsidRPr="005F1DDE">
        <w:softHyphen/>
        <w:t>ния информации на диске, сокращение времени и соответственно стоимости передачи ин</w:t>
      </w:r>
      <w:r w:rsidRPr="005F1DDE">
        <w:softHyphen/>
        <w:t>формации по каналам связи в компьютерных сетях. Кроме того, упаковка в один архивный файл группы файлов существенно упрощает их перенос с одного компьютера на другой, со</w:t>
      </w:r>
      <w:r w:rsidRPr="005F1DDE">
        <w:softHyphen/>
        <w:t>кращает время копирования файлов на диски, позволяет защитить информацию от несан</w:t>
      </w:r>
      <w:r w:rsidRPr="005F1DDE">
        <w:softHyphen/>
        <w:t>кционированного доступа, способствует защите от заражения компьютерными вирусами.</w:t>
      </w:r>
    </w:p>
    <w:p w:rsidR="00C50946" w:rsidRPr="005F1DDE" w:rsidRDefault="00C50946" w:rsidP="00C50946">
      <w:pPr>
        <w:ind w:firstLine="709"/>
        <w:jc w:val="both"/>
      </w:pPr>
      <w:r w:rsidRPr="005F1DDE">
        <w:rPr>
          <w:i/>
          <w:iCs/>
        </w:rPr>
        <w:t xml:space="preserve">Степень сжатия файлов </w:t>
      </w:r>
      <w:r w:rsidRPr="005F1DDE">
        <w:t xml:space="preserve">характеризуется коэффициентом </w:t>
      </w:r>
      <w:r w:rsidRPr="005F1DDE">
        <w:rPr>
          <w:i/>
          <w:iCs/>
        </w:rPr>
        <w:t>К</w:t>
      </w:r>
      <w:r w:rsidRPr="005F1DDE">
        <w:rPr>
          <w:i/>
          <w:iCs/>
          <w:vertAlign w:val="subscript"/>
        </w:rPr>
        <w:t>с</w:t>
      </w:r>
      <w:r w:rsidRPr="005F1DDE">
        <w:rPr>
          <w:i/>
          <w:iCs/>
        </w:rPr>
        <w:t xml:space="preserve">, </w:t>
      </w:r>
      <w:r w:rsidRPr="005F1DDE">
        <w:t>определяе</w:t>
      </w:r>
      <w:r w:rsidRPr="005F1DDE">
        <w:softHyphen/>
        <w:t xml:space="preserve">мым как отношение объема сжатого файла </w:t>
      </w:r>
      <w:proofErr w:type="spellStart"/>
      <w:r w:rsidRPr="005F1DDE">
        <w:rPr>
          <w:i/>
          <w:iCs/>
        </w:rPr>
        <w:t>V</w:t>
      </w:r>
      <w:r w:rsidRPr="005F1DDE">
        <w:rPr>
          <w:i/>
          <w:iCs/>
          <w:vertAlign w:val="subscript"/>
        </w:rPr>
        <w:t>c</w:t>
      </w:r>
      <w:proofErr w:type="spellEnd"/>
      <w:r w:rsidRPr="005F1DDE">
        <w:rPr>
          <w:i/>
          <w:iCs/>
        </w:rPr>
        <w:t xml:space="preserve"> </w:t>
      </w:r>
      <w:r w:rsidRPr="005F1DDE">
        <w:t xml:space="preserve">к объему исходного файла </w:t>
      </w:r>
      <w:proofErr w:type="spellStart"/>
      <w:proofErr w:type="gramStart"/>
      <w:r w:rsidRPr="005F1DDE">
        <w:rPr>
          <w:i/>
          <w:iCs/>
        </w:rPr>
        <w:t>V</w:t>
      </w:r>
      <w:proofErr w:type="gramEnd"/>
      <w:r w:rsidRPr="005F1DDE">
        <w:rPr>
          <w:i/>
          <w:iCs/>
          <w:vertAlign w:val="subscript"/>
        </w:rPr>
        <w:t>о</w:t>
      </w:r>
      <w:proofErr w:type="spellEnd"/>
      <w:r w:rsidRPr="005F1DDE">
        <w:t xml:space="preserve">, выраженное в процентах: </w:t>
      </w:r>
    </w:p>
    <w:p w:rsidR="00C50946" w:rsidRPr="005F1DDE" w:rsidRDefault="00C50946" w:rsidP="00C50946">
      <w:pPr>
        <w:pStyle w:val="af8"/>
        <w:ind w:firstLine="709"/>
        <w:jc w:val="center"/>
        <w:rPr>
          <w:color w:val="auto"/>
        </w:rPr>
      </w:pPr>
      <w:proofErr w:type="spellStart"/>
      <w:r w:rsidRPr="005F1DDE">
        <w:rPr>
          <w:bCs/>
          <w:i/>
          <w:iCs/>
          <w:color w:val="auto"/>
        </w:rPr>
        <w:t>K</w:t>
      </w:r>
      <w:r w:rsidRPr="005F1DDE">
        <w:rPr>
          <w:bCs/>
          <w:i/>
          <w:iCs/>
          <w:color w:val="auto"/>
          <w:vertAlign w:val="subscript"/>
        </w:rPr>
        <w:t>c</w:t>
      </w:r>
      <w:r w:rsidRPr="005F1DDE">
        <w:rPr>
          <w:bCs/>
          <w:i/>
          <w:iCs/>
          <w:color w:val="auto"/>
        </w:rPr>
        <w:t>=</w:t>
      </w:r>
      <w:proofErr w:type="spellEnd"/>
      <w:r w:rsidRPr="005F1DDE">
        <w:rPr>
          <w:bCs/>
          <w:i/>
          <w:iCs/>
          <w:color w:val="auto"/>
        </w:rPr>
        <w:t>(</w:t>
      </w:r>
      <w:proofErr w:type="spellStart"/>
      <w:r w:rsidRPr="005F1DDE">
        <w:rPr>
          <w:bCs/>
          <w:i/>
          <w:iCs/>
          <w:color w:val="auto"/>
        </w:rPr>
        <w:t>V</w:t>
      </w:r>
      <w:r w:rsidRPr="005F1DDE">
        <w:rPr>
          <w:bCs/>
          <w:i/>
          <w:iCs/>
          <w:color w:val="auto"/>
          <w:vertAlign w:val="subscript"/>
        </w:rPr>
        <w:t>c</w:t>
      </w:r>
      <w:proofErr w:type="spellEnd"/>
      <w:r w:rsidRPr="005F1DDE">
        <w:rPr>
          <w:bCs/>
          <w:i/>
          <w:iCs/>
          <w:color w:val="auto"/>
        </w:rPr>
        <w:t>/ V</w:t>
      </w:r>
      <w:r w:rsidRPr="005F1DDE">
        <w:rPr>
          <w:bCs/>
          <w:i/>
          <w:iCs/>
          <w:color w:val="auto"/>
          <w:vertAlign w:val="subscript"/>
        </w:rPr>
        <w:t>0</w:t>
      </w:r>
      <w:r w:rsidRPr="005F1DDE">
        <w:rPr>
          <w:bCs/>
          <w:i/>
          <w:iCs/>
          <w:color w:val="auto"/>
        </w:rPr>
        <w:t>)*100%</w:t>
      </w:r>
    </w:p>
    <w:p w:rsidR="00C50946" w:rsidRPr="000B4967" w:rsidRDefault="00C50946" w:rsidP="00C50946">
      <w:pPr>
        <w:pStyle w:val="af8"/>
        <w:ind w:firstLine="709"/>
        <w:jc w:val="both"/>
        <w:rPr>
          <w:color w:val="auto"/>
        </w:rPr>
      </w:pPr>
      <w:r w:rsidRPr="005F1DDE">
        <w:rPr>
          <w:color w:val="auto"/>
        </w:rPr>
        <w:t>Степень сжатия зависит от используемой программы, метода сжатия и типа исходного файла. Наиболее хорошо сжимаются файлы графических образов, текстовые файлы и файлы данных, для которых степень сжатия может достигать 5 - 40%, меньше сжимаются файлы исполняемых программ и загрузочных модулей — 60 - 90%. Почти не сжимаются архивные файлы. Программы для архивации отличаются используемыми методами сжатия, что соответственно влияет на степень сжатия.</w:t>
      </w:r>
      <w:r>
        <w:rPr>
          <w:color w:val="auto"/>
        </w:rPr>
        <w:t xml:space="preserve"> </w:t>
      </w:r>
      <w:r w:rsidRPr="005F1DDE">
        <w:rPr>
          <w:bCs/>
          <w:color w:val="auto"/>
        </w:rPr>
        <w:t>Архивация (упаковка)</w:t>
      </w:r>
      <w:r w:rsidRPr="005F1DDE">
        <w:rPr>
          <w:b/>
          <w:bCs/>
          <w:color w:val="auto"/>
        </w:rPr>
        <w:t xml:space="preserve"> </w:t>
      </w:r>
      <w:r w:rsidRPr="005F1DDE">
        <w:rPr>
          <w:color w:val="auto"/>
        </w:rPr>
        <w:t>— помещение (загрузка) исходных файлов в архив</w:t>
      </w:r>
      <w:r w:rsidRPr="005F1DDE">
        <w:rPr>
          <w:color w:val="auto"/>
        </w:rPr>
        <w:softHyphen/>
        <w:t>ный файл в сжатом или несжатом виде.</w:t>
      </w:r>
      <w:r>
        <w:rPr>
          <w:color w:val="auto"/>
        </w:rPr>
        <w:t xml:space="preserve"> </w:t>
      </w:r>
      <w:r w:rsidRPr="005F1DDE">
        <w:rPr>
          <w:bCs/>
          <w:color w:val="auto"/>
        </w:rPr>
        <w:t>Разархивация (распаковка)</w:t>
      </w:r>
      <w:r w:rsidRPr="005F1DDE">
        <w:rPr>
          <w:b/>
          <w:bCs/>
          <w:color w:val="auto"/>
        </w:rPr>
        <w:t xml:space="preserve"> </w:t>
      </w:r>
      <w:r w:rsidRPr="005F1DDE">
        <w:rPr>
          <w:color w:val="auto"/>
        </w:rPr>
        <w:t xml:space="preserve">— процесс восстановления файлов из архива точно в таком виде, какой они имели до загрузки в архив. При распаковке файлы извлекаются из архива </w:t>
      </w:r>
      <w:r w:rsidRPr="005F1DDE">
        <w:rPr>
          <w:color w:val="auto"/>
        </w:rPr>
        <w:lastRenderedPageBreak/>
        <w:t>и помешаются на диск или в оперативную память.</w:t>
      </w:r>
      <w:r>
        <w:rPr>
          <w:color w:val="auto"/>
        </w:rPr>
        <w:t xml:space="preserve"> </w:t>
      </w:r>
      <w:r w:rsidRPr="005F1DDE">
        <w:rPr>
          <w:color w:val="auto"/>
        </w:rPr>
        <w:t xml:space="preserve">Программы, осуществляющие упаковку </w:t>
      </w:r>
      <w:r w:rsidRPr="000B4967">
        <w:rPr>
          <w:color w:val="auto"/>
        </w:rPr>
        <w:t xml:space="preserve">и распаковку файлов, называются </w:t>
      </w:r>
      <w:r w:rsidRPr="000B4967">
        <w:rPr>
          <w:i/>
          <w:iCs/>
          <w:color w:val="auto"/>
        </w:rPr>
        <w:t>про</w:t>
      </w:r>
      <w:r w:rsidRPr="000B4967">
        <w:rPr>
          <w:i/>
          <w:iCs/>
          <w:color w:val="auto"/>
        </w:rPr>
        <w:softHyphen/>
        <w:t>граммами-архиваторами.</w:t>
      </w:r>
    </w:p>
    <w:p w:rsidR="00C50946" w:rsidRPr="000B4967" w:rsidRDefault="00C50946" w:rsidP="00C50946">
      <w:pPr>
        <w:pStyle w:val="af8"/>
        <w:ind w:firstLine="709"/>
        <w:jc w:val="both"/>
        <w:rPr>
          <w:color w:val="auto"/>
        </w:rPr>
      </w:pPr>
      <w:r w:rsidRPr="000B4967">
        <w:rPr>
          <w:color w:val="auto"/>
        </w:rPr>
        <w:t xml:space="preserve">Большие по объему архивные файлы могут быть размещены на нескольких дисках (томах). Такие архивы называются </w:t>
      </w:r>
      <w:r w:rsidRPr="000B4967">
        <w:rPr>
          <w:i/>
          <w:iCs/>
          <w:color w:val="auto"/>
        </w:rPr>
        <w:t xml:space="preserve">многотомными. </w:t>
      </w:r>
      <w:r w:rsidRPr="000B4967">
        <w:rPr>
          <w:color w:val="auto"/>
        </w:rPr>
        <w:t>Том — это составная часть многотом</w:t>
      </w:r>
      <w:r w:rsidRPr="000B4967">
        <w:rPr>
          <w:color w:val="auto"/>
        </w:rPr>
        <w:softHyphen/>
        <w:t xml:space="preserve">ного </w:t>
      </w:r>
      <w:proofErr w:type="spellStart"/>
      <w:r w:rsidRPr="000B4967">
        <w:rPr>
          <w:color w:val="auto"/>
        </w:rPr>
        <w:t>архива</w:t>
      </w:r>
      <w:proofErr w:type="gramStart"/>
      <w:r w:rsidRPr="000B4967">
        <w:rPr>
          <w:color w:val="auto"/>
        </w:rPr>
        <w:t>.С</w:t>
      </w:r>
      <w:proofErr w:type="gramEnd"/>
      <w:r w:rsidRPr="000B4967">
        <w:rPr>
          <w:color w:val="auto"/>
        </w:rPr>
        <w:t>оздавая</w:t>
      </w:r>
      <w:proofErr w:type="spellEnd"/>
      <w:r w:rsidRPr="000B4967">
        <w:rPr>
          <w:color w:val="auto"/>
        </w:rPr>
        <w:t xml:space="preserve"> архив из нескольких частей, можно записать его части на несколько частей.</w:t>
      </w:r>
    </w:p>
    <w:p w:rsidR="00C50946" w:rsidRDefault="00C50946" w:rsidP="00C50946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>
      <w:pPr>
        <w:jc w:val="center"/>
        <w:rPr>
          <w:b/>
        </w:rPr>
      </w:pPr>
    </w:p>
    <w:p w:rsidR="00C50946" w:rsidRDefault="00C50946" w:rsidP="00C50946">
      <w:pPr>
        <w:jc w:val="both"/>
      </w:pPr>
      <w:r w:rsidRPr="00FB7534">
        <w:t xml:space="preserve">Все файлы и папки, которые необходимо будет создать в процессе работы, следует размещать в Вашей личной папке. </w:t>
      </w:r>
    </w:p>
    <w:p w:rsidR="00C50946" w:rsidRPr="00FB7534" w:rsidRDefault="00C50946" w:rsidP="00C50946">
      <w:pPr>
        <w:jc w:val="both"/>
      </w:pPr>
      <w:r>
        <w:t>1</w:t>
      </w:r>
      <w:proofErr w:type="gramStart"/>
      <w:r>
        <w:t xml:space="preserve"> </w:t>
      </w:r>
      <w:r w:rsidRPr="00FB7534">
        <w:t xml:space="preserve"> С</w:t>
      </w:r>
      <w:proofErr w:type="gramEnd"/>
      <w:r w:rsidRPr="00FB7534">
        <w:t xml:space="preserve">оздать следующую систему папок </w:t>
      </w:r>
    </w:p>
    <w:p w:rsidR="00C50946" w:rsidRPr="00FB7534" w:rsidRDefault="00C50946" w:rsidP="00C50946">
      <w:pPr>
        <w:ind w:firstLine="540"/>
        <w:jc w:val="both"/>
      </w:pPr>
      <w:r>
        <w:rPr>
          <w:noProof/>
        </w:rPr>
        <w:drawing>
          <wp:inline distT="0" distB="0" distL="0" distR="0">
            <wp:extent cx="1085850" cy="809625"/>
            <wp:effectExtent l="19050" t="0" r="0" b="0"/>
            <wp:docPr id="2" name="Рисунок 2" descr="Структура па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уктура пап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Pr="00FB7534" w:rsidRDefault="00C50946" w:rsidP="00C50946">
      <w:pPr>
        <w:jc w:val="both"/>
      </w:pPr>
      <w:r>
        <w:t>2.</w:t>
      </w:r>
      <w:r w:rsidRPr="00FB7534">
        <w:t>    Скопировать:</w:t>
      </w:r>
    </w:p>
    <w:p w:rsidR="00C50946" w:rsidRPr="00FB7534" w:rsidRDefault="00C50946" w:rsidP="00C50946">
      <w:pPr>
        <w:ind w:firstLine="540"/>
        <w:jc w:val="both"/>
      </w:pPr>
      <w:r w:rsidRPr="00FB7534">
        <w:t>в папку ВМР — несколько файлов с расширением ВМР;</w:t>
      </w:r>
    </w:p>
    <w:p w:rsidR="00C50946" w:rsidRPr="00FB7534" w:rsidRDefault="00C50946" w:rsidP="00C50946">
      <w:pPr>
        <w:ind w:firstLine="540"/>
        <w:jc w:val="both"/>
      </w:pPr>
      <w:r w:rsidRPr="00FB7534">
        <w:t>в папку DOC — несколько файлов с расширением DOC;</w:t>
      </w:r>
    </w:p>
    <w:p w:rsidR="00C50946" w:rsidRPr="00FB7534" w:rsidRDefault="00C50946" w:rsidP="00C50946">
      <w:pPr>
        <w:ind w:firstLine="540"/>
        <w:jc w:val="both"/>
      </w:pPr>
      <w:r w:rsidRPr="00FB7534">
        <w:t>в папку ТХТ — несколько текстовых файлов;</w:t>
      </w:r>
    </w:p>
    <w:p w:rsidR="00C50946" w:rsidRPr="00FB7534" w:rsidRDefault="00C50946" w:rsidP="00C50946">
      <w:pPr>
        <w:jc w:val="both"/>
      </w:pPr>
      <w:r>
        <w:t>3</w:t>
      </w:r>
      <w:proofErr w:type="gramStart"/>
      <w:r w:rsidRPr="00FB7534">
        <w:t>     С</w:t>
      </w:r>
      <w:proofErr w:type="gramEnd"/>
      <w:r w:rsidRPr="00FB7534">
        <w:t xml:space="preserve"> помощью программы </w:t>
      </w:r>
      <w:proofErr w:type="spellStart"/>
      <w:r w:rsidRPr="00FB7534">
        <w:t>WinZip</w:t>
      </w:r>
      <w:proofErr w:type="spellEnd"/>
      <w:r w:rsidRPr="00FB7534">
        <w:t xml:space="preserve"> в папке Архив создать архивы </w:t>
      </w:r>
      <w:proofErr w:type="spellStart"/>
      <w:r w:rsidRPr="00FB7534">
        <w:t>txt.zip</w:t>
      </w:r>
      <w:proofErr w:type="spellEnd"/>
      <w:r w:rsidRPr="00FB7534">
        <w:t xml:space="preserve">, </w:t>
      </w:r>
      <w:proofErr w:type="spellStart"/>
      <w:r w:rsidRPr="00FB7534">
        <w:t>bmp.zip</w:t>
      </w:r>
      <w:proofErr w:type="spellEnd"/>
      <w:r w:rsidRPr="00FB7534">
        <w:t xml:space="preserve">, </w:t>
      </w:r>
      <w:proofErr w:type="spellStart"/>
      <w:r w:rsidRPr="00FB7534">
        <w:t>doc.zip</w:t>
      </w:r>
      <w:proofErr w:type="spellEnd"/>
      <w:r w:rsidRPr="00FB7534">
        <w:t>, в которые поместить файлы из папок с соответствующим именем.</w:t>
      </w:r>
    </w:p>
    <w:p w:rsidR="00C50946" w:rsidRPr="00FB7534" w:rsidRDefault="00C50946" w:rsidP="00C50946">
      <w:pPr>
        <w:ind w:firstLine="540"/>
        <w:jc w:val="both"/>
      </w:pPr>
      <w:r w:rsidRPr="00FB7534">
        <w:t>Использовать все возможные способы:</w:t>
      </w:r>
    </w:p>
    <w:p w:rsidR="00C50946" w:rsidRPr="00FB7534" w:rsidRDefault="00C50946" w:rsidP="00C50946">
      <w:pPr>
        <w:ind w:firstLine="540"/>
        <w:jc w:val="both"/>
      </w:pPr>
      <w:r w:rsidRPr="00FB7534">
        <w:t>·     с помощью контекстного меню;</w:t>
      </w:r>
    </w:p>
    <w:p w:rsidR="00C50946" w:rsidRPr="00FB7534" w:rsidRDefault="00C50946" w:rsidP="00C50946">
      <w:pPr>
        <w:ind w:firstLine="540"/>
        <w:jc w:val="both"/>
      </w:pPr>
      <w:r w:rsidRPr="00FB7534">
        <w:t>·     методом буксировки;</w:t>
      </w:r>
    </w:p>
    <w:p w:rsidR="00C50946" w:rsidRPr="00FB7534" w:rsidRDefault="00C50946" w:rsidP="00C50946">
      <w:pPr>
        <w:ind w:firstLine="540"/>
        <w:jc w:val="both"/>
      </w:pPr>
      <w:r w:rsidRPr="00FB7534">
        <w:t xml:space="preserve">·     с помощью команды </w:t>
      </w:r>
      <w:proofErr w:type="spellStart"/>
      <w:r w:rsidRPr="00FB7534">
        <w:t>New</w:t>
      </w:r>
      <w:proofErr w:type="spellEnd"/>
      <w:r w:rsidRPr="00FB7534">
        <w:t xml:space="preserve"> (</w:t>
      </w:r>
      <w:proofErr w:type="gramStart"/>
      <w:r w:rsidRPr="00FB7534">
        <w:t>Новый</w:t>
      </w:r>
      <w:proofErr w:type="gramEnd"/>
      <w:r w:rsidRPr="00FB7534">
        <w:t>).</w:t>
      </w:r>
    </w:p>
    <w:p w:rsidR="00C50946" w:rsidRPr="00FB7534" w:rsidRDefault="00C50946" w:rsidP="00C50946">
      <w:pPr>
        <w:ind w:firstLine="540"/>
        <w:jc w:val="both"/>
      </w:pPr>
      <w:r w:rsidRPr="00FB7534">
        <w:t xml:space="preserve">Архивировать со степенью сжатия </w:t>
      </w:r>
      <w:proofErr w:type="spellStart"/>
      <w:r w:rsidRPr="00FB7534">
        <w:t>Normal</w:t>
      </w:r>
      <w:proofErr w:type="spellEnd"/>
      <w:r w:rsidRPr="00FB7534">
        <w:t xml:space="preserve"> (</w:t>
      </w:r>
      <w:proofErr w:type="gramStart"/>
      <w:r w:rsidRPr="00FB7534">
        <w:t>Нормальный</w:t>
      </w:r>
      <w:proofErr w:type="gramEnd"/>
      <w:r w:rsidRPr="00FB7534">
        <w:t>).</w:t>
      </w:r>
    </w:p>
    <w:p w:rsidR="00C50946" w:rsidRPr="00FB7534" w:rsidRDefault="00C50946" w:rsidP="00C50946">
      <w:pPr>
        <w:jc w:val="both"/>
      </w:pPr>
      <w:r>
        <w:t>4</w:t>
      </w:r>
      <w:proofErr w:type="gramStart"/>
      <w:r w:rsidRPr="00FB7534">
        <w:t>    С</w:t>
      </w:r>
      <w:proofErr w:type="gramEnd"/>
      <w:r w:rsidRPr="00FB7534">
        <w:t xml:space="preserve"> помощью программы </w:t>
      </w:r>
      <w:proofErr w:type="spellStart"/>
      <w:r w:rsidRPr="00FB7534">
        <w:t>WinZip</w:t>
      </w:r>
      <w:proofErr w:type="spellEnd"/>
      <w:r w:rsidRPr="00FB7534">
        <w:t xml:space="preserve"> в папке Архив создать архивы </w:t>
      </w:r>
      <w:proofErr w:type="spellStart"/>
      <w:r w:rsidRPr="00FB7534">
        <w:t>txt_max.zip</w:t>
      </w:r>
      <w:proofErr w:type="spellEnd"/>
      <w:r w:rsidRPr="00FB7534">
        <w:t xml:space="preserve">, </w:t>
      </w:r>
      <w:proofErr w:type="spellStart"/>
      <w:r w:rsidRPr="00FB7534">
        <w:t>bmp_max.zip</w:t>
      </w:r>
      <w:proofErr w:type="spellEnd"/>
      <w:r w:rsidRPr="00FB7534">
        <w:t xml:space="preserve">, </w:t>
      </w:r>
      <w:proofErr w:type="spellStart"/>
      <w:r w:rsidRPr="00FB7534">
        <w:t>doc_max.zip</w:t>
      </w:r>
      <w:proofErr w:type="spellEnd"/>
      <w:r w:rsidRPr="00FB7534">
        <w:t xml:space="preserve">, в которые поместить файлы из папок с соответствующим именем. Архивировать со степенью сжатия </w:t>
      </w:r>
      <w:proofErr w:type="spellStart"/>
      <w:r w:rsidRPr="00FB7534">
        <w:t>Maximum</w:t>
      </w:r>
      <w:proofErr w:type="spellEnd"/>
      <w:r w:rsidRPr="00FB7534">
        <w:t>.</w:t>
      </w:r>
    </w:p>
    <w:p w:rsidR="00C50946" w:rsidRPr="00FB7534" w:rsidRDefault="00C50946" w:rsidP="00C50946">
      <w:pPr>
        <w:jc w:val="both"/>
      </w:pPr>
      <w:r>
        <w:t>5</w:t>
      </w:r>
      <w:proofErr w:type="gramStart"/>
      <w:r w:rsidRPr="00FB7534">
        <w:t>     С</w:t>
      </w:r>
      <w:proofErr w:type="gramEnd"/>
      <w:r w:rsidRPr="00FB7534">
        <w:t xml:space="preserve"> помощью программы </w:t>
      </w:r>
      <w:proofErr w:type="spellStart"/>
      <w:r w:rsidRPr="00FB7534">
        <w:t>WinRar</w:t>
      </w:r>
      <w:proofErr w:type="spellEnd"/>
      <w:r w:rsidRPr="00FB7534">
        <w:t xml:space="preserve"> в папке Архив создать архивы </w:t>
      </w:r>
      <w:proofErr w:type="spellStart"/>
      <w:r w:rsidRPr="00FB7534">
        <w:t>txt.rar</w:t>
      </w:r>
      <w:proofErr w:type="spellEnd"/>
      <w:r w:rsidRPr="00FB7534">
        <w:t xml:space="preserve">, </w:t>
      </w:r>
      <w:proofErr w:type="spellStart"/>
      <w:r w:rsidRPr="00FB7534">
        <w:t>bmp.rar</w:t>
      </w:r>
      <w:proofErr w:type="spellEnd"/>
      <w:r w:rsidRPr="00FB7534">
        <w:t xml:space="preserve">, </w:t>
      </w:r>
      <w:proofErr w:type="spellStart"/>
      <w:r w:rsidRPr="00FB7534">
        <w:t>doc.rar</w:t>
      </w:r>
      <w:proofErr w:type="spellEnd"/>
      <w:r w:rsidRPr="00FB7534">
        <w:t>, в которые поместить файлы из папок с соответствующим именем.</w:t>
      </w:r>
    </w:p>
    <w:p w:rsidR="00C50946" w:rsidRPr="00FB7534" w:rsidRDefault="00C50946" w:rsidP="00C50946">
      <w:pPr>
        <w:ind w:firstLine="540"/>
        <w:jc w:val="both"/>
      </w:pPr>
      <w:r w:rsidRPr="00FB7534">
        <w:t xml:space="preserve">Использовать все возможные способы: </w:t>
      </w:r>
    </w:p>
    <w:p w:rsidR="00C50946" w:rsidRPr="00FB7534" w:rsidRDefault="00C50946" w:rsidP="00C50946">
      <w:pPr>
        <w:jc w:val="both"/>
      </w:pPr>
      <w:r>
        <w:t xml:space="preserve">- </w:t>
      </w:r>
      <w:r w:rsidRPr="00FB7534">
        <w:t>  с помощью контекстного меню;</w:t>
      </w:r>
    </w:p>
    <w:p w:rsidR="00C50946" w:rsidRPr="00FB7534" w:rsidRDefault="00C50946" w:rsidP="00C50946">
      <w:pPr>
        <w:jc w:val="both"/>
      </w:pPr>
      <w:r>
        <w:t xml:space="preserve">- </w:t>
      </w:r>
      <w:r w:rsidRPr="00FB7534">
        <w:t>методом буксировки;</w:t>
      </w:r>
    </w:p>
    <w:p w:rsidR="00C50946" w:rsidRPr="00FB7534" w:rsidRDefault="00C50946" w:rsidP="00C50946">
      <w:pPr>
        <w:jc w:val="both"/>
      </w:pPr>
      <w:r>
        <w:t xml:space="preserve">- </w:t>
      </w:r>
      <w:r w:rsidRPr="00FB7534">
        <w:t>с помощью команды</w:t>
      </w:r>
      <w:proofErr w:type="gramStart"/>
      <w:r w:rsidRPr="00FB7534">
        <w:t xml:space="preserve"> Д</w:t>
      </w:r>
      <w:proofErr w:type="gramEnd"/>
      <w:r w:rsidRPr="00FB7534">
        <w:t>обавить.</w:t>
      </w:r>
    </w:p>
    <w:p w:rsidR="00C50946" w:rsidRPr="00FB7534" w:rsidRDefault="00C50946" w:rsidP="00C50946">
      <w:pPr>
        <w:ind w:firstLine="540"/>
        <w:jc w:val="both"/>
      </w:pPr>
      <w:r w:rsidRPr="00FB7534">
        <w:t xml:space="preserve">Архивировать со степенью сжатия </w:t>
      </w:r>
      <w:proofErr w:type="gramStart"/>
      <w:r w:rsidRPr="00FB7534">
        <w:t>Обычный</w:t>
      </w:r>
      <w:proofErr w:type="gramEnd"/>
      <w:r w:rsidRPr="00FB7534">
        <w:t>.</w:t>
      </w:r>
    </w:p>
    <w:p w:rsidR="00C50946" w:rsidRPr="00FB7534" w:rsidRDefault="00C50946" w:rsidP="00C50946">
      <w:pPr>
        <w:jc w:val="both"/>
      </w:pPr>
      <w:r>
        <w:t>6</w:t>
      </w:r>
      <w:proofErr w:type="gramStart"/>
      <w:r w:rsidRPr="00FB7534">
        <w:t>      С</w:t>
      </w:r>
      <w:proofErr w:type="gramEnd"/>
      <w:r w:rsidRPr="00FB7534">
        <w:t xml:space="preserve"> помощью программы </w:t>
      </w:r>
      <w:proofErr w:type="spellStart"/>
      <w:r w:rsidRPr="00FB7534">
        <w:t>WinRar</w:t>
      </w:r>
      <w:proofErr w:type="spellEnd"/>
      <w:r w:rsidRPr="00FB7534">
        <w:t xml:space="preserve"> в папке Архив создать </w:t>
      </w:r>
      <w:proofErr w:type="spellStart"/>
      <w:r w:rsidRPr="00FB7534">
        <w:t>txt_max.rar</w:t>
      </w:r>
      <w:proofErr w:type="spellEnd"/>
      <w:r w:rsidRPr="00FB7534">
        <w:t xml:space="preserve">, </w:t>
      </w:r>
      <w:proofErr w:type="spellStart"/>
      <w:r w:rsidRPr="00FB7534">
        <w:t>bmp_max.rar</w:t>
      </w:r>
      <w:proofErr w:type="spellEnd"/>
      <w:r w:rsidRPr="00FB7534">
        <w:t xml:space="preserve">, </w:t>
      </w:r>
      <w:proofErr w:type="spellStart"/>
      <w:r w:rsidRPr="00FB7534">
        <w:t>doc_max.rar</w:t>
      </w:r>
      <w:proofErr w:type="spellEnd"/>
      <w:r w:rsidRPr="00FB7534">
        <w:t>, в которые поместить файлы из папок с соответствующим именем.</w:t>
      </w:r>
    </w:p>
    <w:p w:rsidR="00C50946" w:rsidRPr="00FB7534" w:rsidRDefault="00C50946" w:rsidP="00C50946">
      <w:pPr>
        <w:ind w:firstLine="540"/>
        <w:jc w:val="both"/>
      </w:pPr>
      <w:r w:rsidRPr="00FB7534">
        <w:t xml:space="preserve">Архивировать со степенью сжатия </w:t>
      </w:r>
      <w:proofErr w:type="gramStart"/>
      <w:r w:rsidRPr="00FB7534">
        <w:t>Максимальный</w:t>
      </w:r>
      <w:proofErr w:type="gramEnd"/>
      <w:r w:rsidRPr="00FB7534">
        <w:t>.</w:t>
      </w:r>
    </w:p>
    <w:p w:rsidR="00C50946" w:rsidRPr="00FB7534" w:rsidRDefault="00C50946" w:rsidP="00C50946">
      <w:pPr>
        <w:jc w:val="both"/>
      </w:pPr>
      <w:r>
        <w:t>7</w:t>
      </w:r>
      <w:proofErr w:type="gramStart"/>
      <w:r w:rsidRPr="00FB7534">
        <w:t>     З</w:t>
      </w:r>
      <w:proofErr w:type="gramEnd"/>
      <w:r w:rsidRPr="00FB7534">
        <w:t xml:space="preserve">аархивировать с помощью программы </w:t>
      </w:r>
      <w:proofErr w:type="spellStart"/>
      <w:r w:rsidRPr="00FB7534">
        <w:t>WinZip</w:t>
      </w:r>
      <w:proofErr w:type="spellEnd"/>
      <w:r w:rsidRPr="00FB7534">
        <w:t xml:space="preserve"> все файлы из папок TXT, BMP, DOC в файл ALL.ZIP.</w:t>
      </w:r>
    </w:p>
    <w:p w:rsidR="00C50946" w:rsidRPr="00FB7534" w:rsidRDefault="00C50946" w:rsidP="00C50946">
      <w:pPr>
        <w:jc w:val="both"/>
      </w:pPr>
      <w:r>
        <w:t>8</w:t>
      </w:r>
      <w:proofErr w:type="gramStart"/>
      <w:r w:rsidRPr="00FB7534">
        <w:t>      З</w:t>
      </w:r>
      <w:proofErr w:type="gramEnd"/>
      <w:r w:rsidRPr="00FB7534">
        <w:t xml:space="preserve">аархивировать с помощью программы </w:t>
      </w:r>
      <w:proofErr w:type="spellStart"/>
      <w:r w:rsidRPr="00FB7534">
        <w:t>WinRar</w:t>
      </w:r>
      <w:proofErr w:type="spellEnd"/>
      <w:r w:rsidRPr="00FB7534">
        <w:t xml:space="preserve"> все файлы из папок TXT, BMP, DOC в файл ALL.RAR.</w:t>
      </w:r>
    </w:p>
    <w:p w:rsidR="00C50946" w:rsidRDefault="00C50946" w:rsidP="00C50946">
      <w:r>
        <w:t>9</w:t>
      </w:r>
      <w:proofErr w:type="gramStart"/>
      <w:r w:rsidRPr="00FB7534">
        <w:t>     З</w:t>
      </w:r>
      <w:proofErr w:type="gramEnd"/>
      <w:r w:rsidRPr="00FB7534">
        <w:t>анести информаци</w:t>
      </w:r>
      <w:r>
        <w:t>ю про созданные архивы в таблицу 1</w:t>
      </w:r>
    </w:p>
    <w:p w:rsidR="00C50946" w:rsidRDefault="00C50946" w:rsidP="00C50946"/>
    <w:p w:rsidR="00C50946" w:rsidRDefault="00C50946" w:rsidP="00C50946">
      <w:pPr>
        <w:jc w:val="right"/>
      </w:pPr>
    </w:p>
    <w:p w:rsidR="00C50946" w:rsidRPr="00FB7534" w:rsidRDefault="00C50946" w:rsidP="00C50946">
      <w:pPr>
        <w:jc w:val="right"/>
      </w:pPr>
      <w:r>
        <w:t>Таблица 1</w:t>
      </w:r>
    </w:p>
    <w:tbl>
      <w:tblPr>
        <w:tblW w:w="70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00"/>
        <w:gridCol w:w="1080"/>
        <w:gridCol w:w="1005"/>
        <w:gridCol w:w="1080"/>
      </w:tblGrid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pPr>
              <w:jc w:val="center"/>
              <w:rPr>
                <w:b/>
              </w:rPr>
            </w:pPr>
            <w:r w:rsidRPr="00FB7534">
              <w:rPr>
                <w:b/>
              </w:rPr>
              <w:t xml:space="preserve">Размер, </w:t>
            </w:r>
            <w:proofErr w:type="spellStart"/>
            <w:r w:rsidRPr="00FB7534">
              <w:rPr>
                <w:b/>
              </w:rPr>
              <w:t>Kb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pPr>
              <w:jc w:val="center"/>
              <w:rPr>
                <w:b/>
              </w:rPr>
            </w:pPr>
            <w:proofErr w:type="spellStart"/>
            <w:r w:rsidRPr="00FB7534">
              <w:rPr>
                <w:b/>
              </w:rPr>
              <w:t>txt</w:t>
            </w:r>
            <w:proofErr w:type="spellEnd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pPr>
              <w:jc w:val="center"/>
              <w:rPr>
                <w:b/>
              </w:rPr>
            </w:pPr>
            <w:proofErr w:type="spellStart"/>
            <w:r w:rsidRPr="00FB7534">
              <w:rPr>
                <w:b/>
              </w:rPr>
              <w:t>bmp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pPr>
              <w:jc w:val="center"/>
              <w:rPr>
                <w:b/>
              </w:rPr>
            </w:pPr>
            <w:proofErr w:type="spellStart"/>
            <w:r w:rsidRPr="00FB7534">
              <w:rPr>
                <w:b/>
              </w:rPr>
              <w:t>doc</w:t>
            </w:r>
            <w:proofErr w:type="spellEnd"/>
          </w:p>
        </w:tc>
      </w:tr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>
              <w:t>1</w:t>
            </w:r>
            <w:r w:rsidRPr="00FB7534">
              <w:t xml:space="preserve">Незаархивированных файлов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</w:tr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lastRenderedPageBreak/>
              <w:t xml:space="preserve">ZIP-архив, </w:t>
            </w:r>
            <w:proofErr w:type="spellStart"/>
            <w:r w:rsidRPr="00FB7534">
              <w:t>Normal</w:t>
            </w:r>
            <w:proofErr w:type="spellEnd"/>
            <w:r w:rsidRPr="00FB7534"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</w:tr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ZIP-архив, </w:t>
            </w:r>
            <w:proofErr w:type="spellStart"/>
            <w:r w:rsidRPr="00FB7534">
              <w:t>Maximum</w:t>
            </w:r>
            <w:proofErr w:type="spellEnd"/>
            <w:r w:rsidRPr="00FB7534"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</w:tr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RAR-архив, Обычный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</w:tr>
      <w:tr w:rsidR="00C50946" w:rsidRPr="00FB7534" w:rsidTr="002127BC">
        <w:trPr>
          <w:tblCellSpacing w:w="0" w:type="dxa"/>
          <w:jc w:val="center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>RAR-архив, Максимальный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FB7534" w:rsidRDefault="00C50946" w:rsidP="002127BC">
            <w:r w:rsidRPr="00FB7534">
              <w:t xml:space="preserve">  </w:t>
            </w:r>
          </w:p>
        </w:tc>
      </w:tr>
    </w:tbl>
    <w:p w:rsidR="00C50946" w:rsidRPr="00B652A0" w:rsidRDefault="00C50946" w:rsidP="00C50946">
      <w:pPr>
        <w:pStyle w:val="af8"/>
        <w:rPr>
          <w:color w:val="auto"/>
        </w:rPr>
      </w:pPr>
      <w:r>
        <w:rPr>
          <w:color w:val="auto"/>
        </w:rPr>
        <w:t>Подсчитать степень сжатия и заполнить таблицу 2:</w:t>
      </w:r>
    </w:p>
    <w:p w:rsidR="00C50946" w:rsidRPr="00B652A0" w:rsidRDefault="00C50946" w:rsidP="00C50946">
      <w:pPr>
        <w:pStyle w:val="af8"/>
        <w:jc w:val="right"/>
        <w:rPr>
          <w:color w:val="auto"/>
        </w:rPr>
      </w:pPr>
      <w:r w:rsidRPr="00B652A0">
        <w:rPr>
          <w:color w:val="auto"/>
        </w:rPr>
        <w:t>Таблица 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30"/>
        <w:gridCol w:w="1110"/>
        <w:gridCol w:w="1035"/>
        <w:gridCol w:w="1080"/>
      </w:tblGrid>
      <w:tr w:rsidR="00C50946" w:rsidRPr="00B652A0" w:rsidTr="002127BC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jc w:val="center"/>
              <w:rPr>
                <w:color w:val="auto"/>
              </w:rPr>
            </w:pPr>
            <w:r w:rsidRPr="00B652A0">
              <w:rPr>
                <w:b/>
                <w:bCs/>
                <w:color w:val="auto"/>
              </w:rPr>
              <w:t>Степень сжатия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jc w:val="center"/>
              <w:rPr>
                <w:color w:val="auto"/>
              </w:rPr>
            </w:pPr>
            <w:proofErr w:type="spellStart"/>
            <w:r w:rsidRPr="00B652A0">
              <w:rPr>
                <w:b/>
                <w:bCs/>
                <w:color w:val="auto"/>
              </w:rPr>
              <w:t>txt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jc w:val="center"/>
              <w:rPr>
                <w:color w:val="auto"/>
              </w:rPr>
            </w:pPr>
            <w:proofErr w:type="spellStart"/>
            <w:r w:rsidRPr="00B652A0">
              <w:rPr>
                <w:b/>
                <w:bCs/>
                <w:color w:val="auto"/>
              </w:rPr>
              <w:t>bmp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jc w:val="center"/>
              <w:rPr>
                <w:color w:val="auto"/>
              </w:rPr>
            </w:pPr>
            <w:proofErr w:type="spellStart"/>
            <w:r w:rsidRPr="00B652A0">
              <w:rPr>
                <w:b/>
                <w:bCs/>
                <w:color w:val="auto"/>
              </w:rPr>
              <w:t>doc</w:t>
            </w:r>
            <w:proofErr w:type="spellEnd"/>
          </w:p>
        </w:tc>
      </w:tr>
      <w:tr w:rsidR="00C50946" w:rsidRPr="00B652A0" w:rsidTr="002127BC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rPr>
                <w:color w:val="auto"/>
              </w:rPr>
            </w:pPr>
            <w:r w:rsidRPr="00B652A0">
              <w:rPr>
                <w:color w:val="auto"/>
              </w:rPr>
              <w:t xml:space="preserve">ZIP-архив, </w:t>
            </w:r>
            <w:proofErr w:type="spellStart"/>
            <w:r w:rsidRPr="00B652A0">
              <w:rPr>
                <w:color w:val="auto"/>
              </w:rPr>
              <w:t>Normal</w:t>
            </w:r>
            <w:proofErr w:type="spellEnd"/>
            <w:r w:rsidRPr="00B652A0">
              <w:rPr>
                <w:color w:val="auto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</w:tr>
      <w:tr w:rsidR="00C50946" w:rsidRPr="00B652A0" w:rsidTr="002127BC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rPr>
                <w:color w:val="auto"/>
              </w:rPr>
            </w:pPr>
            <w:r w:rsidRPr="00B652A0">
              <w:rPr>
                <w:color w:val="auto"/>
              </w:rPr>
              <w:t xml:space="preserve">ZIP-архив, </w:t>
            </w:r>
            <w:proofErr w:type="spellStart"/>
            <w:r w:rsidRPr="00B652A0">
              <w:rPr>
                <w:color w:val="auto"/>
              </w:rPr>
              <w:t>Maximum</w:t>
            </w:r>
            <w:proofErr w:type="spellEnd"/>
            <w:r w:rsidRPr="00B652A0">
              <w:rPr>
                <w:color w:val="auto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</w:tr>
      <w:tr w:rsidR="00C50946" w:rsidRPr="00B652A0" w:rsidTr="002127BC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rPr>
                <w:color w:val="auto"/>
              </w:rPr>
            </w:pPr>
            <w:r w:rsidRPr="00B652A0">
              <w:rPr>
                <w:color w:val="auto"/>
              </w:rPr>
              <w:t xml:space="preserve">RAR-архив, Обычный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</w:tr>
      <w:tr w:rsidR="00C50946" w:rsidRPr="00B652A0" w:rsidTr="002127BC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pPr>
              <w:pStyle w:val="af8"/>
              <w:rPr>
                <w:color w:val="auto"/>
              </w:rPr>
            </w:pPr>
            <w:r w:rsidRPr="00B652A0">
              <w:rPr>
                <w:color w:val="auto"/>
              </w:rPr>
              <w:t>RAR-архив, Максимальный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6" w:rsidRPr="00B652A0" w:rsidRDefault="00C50946" w:rsidP="002127BC">
            <w:r w:rsidRPr="00B652A0">
              <w:t xml:space="preserve">  </w:t>
            </w:r>
          </w:p>
        </w:tc>
      </w:tr>
    </w:tbl>
    <w:p w:rsidR="00C50946" w:rsidRPr="00B652A0" w:rsidRDefault="00C50946" w:rsidP="00C50946">
      <w:pPr>
        <w:ind w:firstLine="540"/>
      </w:pPr>
    </w:p>
    <w:p w:rsidR="00C50946" w:rsidRPr="00FB7534" w:rsidRDefault="00C50946" w:rsidP="00C50946">
      <w:r>
        <w:t>10</w:t>
      </w:r>
      <w:proofErr w:type="gramStart"/>
      <w:r w:rsidRPr="00FB7534">
        <w:t>  У</w:t>
      </w:r>
      <w:proofErr w:type="gramEnd"/>
      <w:r w:rsidRPr="00FB7534">
        <w:t>далить все файлы из папок TXT, BMP, DOC.</w:t>
      </w:r>
    </w:p>
    <w:p w:rsidR="00C50946" w:rsidRPr="00FB7534" w:rsidRDefault="00C50946" w:rsidP="00C50946">
      <w:r>
        <w:t>11</w:t>
      </w:r>
      <w:proofErr w:type="gramStart"/>
      <w:r w:rsidRPr="00FB7534">
        <w:t xml:space="preserve"> Р</w:t>
      </w:r>
      <w:proofErr w:type="gramEnd"/>
      <w:r w:rsidRPr="00FB7534">
        <w:t xml:space="preserve">азархивировать: </w:t>
      </w:r>
    </w:p>
    <w:p w:rsidR="00C50946" w:rsidRPr="00FB7534" w:rsidRDefault="00C50946" w:rsidP="00C50946">
      <w:pPr>
        <w:ind w:firstLine="540"/>
      </w:pPr>
      <w:r w:rsidRPr="00FB7534">
        <w:t xml:space="preserve">·     Из архива </w:t>
      </w:r>
      <w:proofErr w:type="spellStart"/>
      <w:r w:rsidRPr="00FB7534">
        <w:t>txt.zip</w:t>
      </w:r>
      <w:proofErr w:type="spellEnd"/>
      <w:r w:rsidRPr="00FB7534">
        <w:t xml:space="preserve"> в папку TXT - все файлы. </w:t>
      </w:r>
    </w:p>
    <w:p w:rsidR="00C50946" w:rsidRPr="00FB7534" w:rsidRDefault="00C50946" w:rsidP="00C50946">
      <w:pPr>
        <w:ind w:firstLine="540"/>
      </w:pPr>
      <w:r w:rsidRPr="00FB7534">
        <w:t xml:space="preserve">·     Из архива </w:t>
      </w:r>
      <w:proofErr w:type="spellStart"/>
      <w:r w:rsidRPr="00FB7534">
        <w:t>bmp.zip</w:t>
      </w:r>
      <w:proofErr w:type="spellEnd"/>
      <w:r w:rsidRPr="00FB7534">
        <w:t xml:space="preserve"> в папку BMP - все файлы. </w:t>
      </w:r>
    </w:p>
    <w:p w:rsidR="00C50946" w:rsidRPr="00FB7534" w:rsidRDefault="00C50946" w:rsidP="00C50946">
      <w:pPr>
        <w:ind w:firstLine="540"/>
      </w:pPr>
      <w:r w:rsidRPr="00FB7534">
        <w:t xml:space="preserve">·     Из архива </w:t>
      </w:r>
      <w:proofErr w:type="spellStart"/>
      <w:r w:rsidRPr="00FB7534">
        <w:t>doc.zip</w:t>
      </w:r>
      <w:proofErr w:type="spellEnd"/>
      <w:r w:rsidRPr="00FB7534">
        <w:t xml:space="preserve"> в папку DOC - все файлы. </w:t>
      </w:r>
    </w:p>
    <w:p w:rsidR="00C50946" w:rsidRPr="00FB7534" w:rsidRDefault="00C50946" w:rsidP="00C50946">
      <w:pPr>
        <w:ind w:firstLine="540"/>
      </w:pPr>
      <w:r w:rsidRPr="00FB7534">
        <w:t xml:space="preserve">Использовать способы: </w:t>
      </w:r>
    </w:p>
    <w:p w:rsidR="00C50946" w:rsidRPr="00FB7534" w:rsidRDefault="00C50946" w:rsidP="00C50946">
      <w:pPr>
        <w:ind w:firstLine="540"/>
      </w:pPr>
      <w:r w:rsidRPr="00FB7534">
        <w:t xml:space="preserve">·     Команду </w:t>
      </w:r>
      <w:proofErr w:type="spellStart"/>
      <w:r w:rsidRPr="00FB7534">
        <w:t>Extract</w:t>
      </w:r>
      <w:proofErr w:type="spellEnd"/>
      <w:r w:rsidRPr="00FB7534">
        <w:t xml:space="preserve"> (Извлечь). </w:t>
      </w:r>
    </w:p>
    <w:p w:rsidR="00C50946" w:rsidRPr="00FB7534" w:rsidRDefault="00C50946" w:rsidP="00C50946">
      <w:pPr>
        <w:ind w:firstLine="540"/>
      </w:pPr>
      <w:r w:rsidRPr="00FB7534">
        <w:t xml:space="preserve">·     Буксировкой. </w:t>
      </w:r>
    </w:p>
    <w:p w:rsidR="00C50946" w:rsidRPr="00FB7534" w:rsidRDefault="00C50946" w:rsidP="00C50946">
      <w:pPr>
        <w:ind w:firstLine="540"/>
      </w:pPr>
      <w:r w:rsidRPr="00FB7534">
        <w:t xml:space="preserve">·     С помощью команд контекстного меню. </w:t>
      </w:r>
    </w:p>
    <w:p w:rsidR="00C50946" w:rsidRDefault="00C50946" w:rsidP="00C50946">
      <w:pPr>
        <w:rPr>
          <w:b/>
        </w:rPr>
      </w:pPr>
    </w:p>
    <w:p w:rsidR="00C50946" w:rsidRDefault="00C50946" w:rsidP="00C50946"/>
    <w:p w:rsidR="00C50946" w:rsidRDefault="00C50946" w:rsidP="00C50946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Контрольные вопросы:</w:t>
      </w:r>
    </w:p>
    <w:p w:rsidR="00C50946" w:rsidRDefault="00C50946" w:rsidP="00C50946">
      <w:r>
        <w:t xml:space="preserve">1 </w:t>
      </w:r>
      <w:r w:rsidRPr="00FB7534">
        <w:t>Что такое сжатие информации?</w:t>
      </w:r>
    </w:p>
    <w:p w:rsidR="00C50946" w:rsidRDefault="00C50946" w:rsidP="00C50946">
      <w:r>
        <w:t xml:space="preserve">2 </w:t>
      </w:r>
      <w:r w:rsidRPr="00FB7534">
        <w:t>Что такое степень сжатия файлов?</w:t>
      </w:r>
    </w:p>
    <w:p w:rsidR="00C50946" w:rsidRDefault="00C50946" w:rsidP="00C50946">
      <w:r>
        <w:t xml:space="preserve">3 </w:t>
      </w:r>
      <w:r w:rsidRPr="00FB7534">
        <w:t>Что такое архивный файл и самораспаковывающийся архивный файл?</w:t>
      </w:r>
    </w:p>
    <w:p w:rsidR="00C50946" w:rsidRPr="00FB7534" w:rsidRDefault="00C50946" w:rsidP="00C50946">
      <w:r>
        <w:t xml:space="preserve">4 </w:t>
      </w:r>
      <w:r w:rsidRPr="00FB7534">
        <w:t>Что такое архивация и разархивация?</w:t>
      </w:r>
    </w:p>
    <w:p w:rsidR="00C50946" w:rsidRPr="00FB7534" w:rsidRDefault="00C50946" w:rsidP="00C50946">
      <w:r>
        <w:t xml:space="preserve">5 </w:t>
      </w:r>
      <w:r w:rsidRPr="00FB7534">
        <w:t xml:space="preserve">Что такое многотомный архив? </w:t>
      </w:r>
    </w:p>
    <w:p w:rsidR="00C50946" w:rsidRDefault="00C50946" w:rsidP="00C50946">
      <w:r>
        <w:t>6</w:t>
      </w:r>
      <w:proofErr w:type="gramStart"/>
      <w:r>
        <w:t>  </w:t>
      </w:r>
      <w:r w:rsidRPr="00FB7534">
        <w:t>К</w:t>
      </w:r>
      <w:proofErr w:type="gramEnd"/>
      <w:r w:rsidRPr="00FB7534">
        <w:t xml:space="preserve">ак добавить файл в архив? </w:t>
      </w:r>
    </w:p>
    <w:p w:rsidR="00C50946" w:rsidRPr="00DB3E07" w:rsidRDefault="00C50946" w:rsidP="00C50946">
      <w:r>
        <w:t>7</w:t>
      </w:r>
      <w:proofErr w:type="gramStart"/>
      <w:r>
        <w:t>  </w:t>
      </w:r>
      <w:r w:rsidRPr="00FB7534">
        <w:t>К</w:t>
      </w:r>
      <w:proofErr w:type="gramEnd"/>
      <w:r w:rsidRPr="00FB7534">
        <w:t xml:space="preserve">акие вы знаете архиваторы? </w:t>
      </w:r>
    </w:p>
    <w:p w:rsidR="00C50946" w:rsidRPr="00F85783" w:rsidRDefault="00C50946" w:rsidP="00C50946">
      <w:pPr>
        <w:tabs>
          <w:tab w:val="left" w:pos="1980"/>
        </w:tabs>
        <w:spacing w:line="360" w:lineRule="auto"/>
        <w:rPr>
          <w:b/>
          <w:bCs/>
          <w:sz w:val="28"/>
        </w:rPr>
      </w:pPr>
    </w:p>
    <w:p w:rsidR="00C50946" w:rsidRPr="00A52F07" w:rsidRDefault="00C50946" w:rsidP="00C50946">
      <w:pPr>
        <w:tabs>
          <w:tab w:val="left" w:pos="19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Лабораторная работа 4</w:t>
      </w:r>
    </w:p>
    <w:p w:rsidR="00C50946" w:rsidRPr="00A52F07" w:rsidRDefault="00C50946" w:rsidP="00C50946">
      <w:pPr>
        <w:jc w:val="center"/>
        <w:rPr>
          <w:b/>
          <w:sz w:val="28"/>
          <w:szCs w:val="28"/>
        </w:rPr>
      </w:pPr>
      <w:r w:rsidRPr="00A52F07">
        <w:rPr>
          <w:b/>
          <w:color w:val="000000"/>
        </w:rPr>
        <w:t xml:space="preserve">«Выполнение работы  </w:t>
      </w:r>
      <w:r>
        <w:rPr>
          <w:b/>
          <w:color w:val="000000"/>
        </w:rPr>
        <w:t xml:space="preserve">в </w:t>
      </w:r>
      <w:r w:rsidRPr="00A52F07">
        <w:rPr>
          <w:b/>
          <w:color w:val="000000"/>
          <w:lang w:val="en-US"/>
        </w:rPr>
        <w:t>Microsoft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Office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Excel</w:t>
      </w:r>
      <w:r w:rsidRPr="00A52F07">
        <w:rPr>
          <w:b/>
          <w:color w:val="000000"/>
        </w:rPr>
        <w:t>.</w:t>
      </w:r>
      <w:r>
        <w:rPr>
          <w:b/>
        </w:rPr>
        <w:t xml:space="preserve"> Табулирование функции. Выполнение работы с формулами, относительная и абсолютная ссылка в</w:t>
      </w:r>
      <w:r w:rsidRPr="0015073D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Microsoft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Office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Excel</w:t>
      </w:r>
      <w:r>
        <w:rPr>
          <w:b/>
        </w:rPr>
        <w:t xml:space="preserve"> </w:t>
      </w:r>
      <w:r w:rsidRPr="00A52F07">
        <w:rPr>
          <w:b/>
        </w:rPr>
        <w:t>»</w:t>
      </w:r>
      <w:r w:rsidRPr="00A52F07">
        <w:rPr>
          <w:b/>
        </w:rPr>
        <w:tab/>
      </w:r>
    </w:p>
    <w:p w:rsidR="00C50946" w:rsidRDefault="00C50946" w:rsidP="00C50946">
      <w:pPr>
        <w:rPr>
          <w:b/>
          <w:sz w:val="28"/>
          <w:szCs w:val="28"/>
        </w:rPr>
      </w:pPr>
    </w:p>
    <w:p w:rsidR="00C50946" w:rsidRPr="004343CE" w:rsidRDefault="00C50946" w:rsidP="00C50946">
      <w:pPr>
        <w:rPr>
          <w:b/>
          <w:sz w:val="28"/>
          <w:szCs w:val="28"/>
        </w:rPr>
      </w:pPr>
      <w:r>
        <w:rPr>
          <w:b/>
          <w:bCs/>
        </w:rPr>
        <w:t>Цель работы:</w:t>
      </w:r>
      <w:r>
        <w:rPr>
          <w:bCs/>
        </w:rPr>
        <w:t xml:space="preserve"> </w:t>
      </w:r>
      <w:r>
        <w:t xml:space="preserve">Научиться создавать формулы, строить графики и диаграммы по средствам </w:t>
      </w:r>
      <w:r w:rsidRPr="00487C22">
        <w:rPr>
          <w:lang w:val="en-US"/>
        </w:rPr>
        <w:t>MICROSOFT</w:t>
      </w:r>
      <w:r w:rsidRPr="00487C22">
        <w:t xml:space="preserve"> </w:t>
      </w:r>
      <w:r w:rsidRPr="00487C22">
        <w:rPr>
          <w:lang w:val="en-US"/>
        </w:rPr>
        <w:t>EXCEL</w:t>
      </w:r>
    </w:p>
    <w:p w:rsidR="00C50946" w:rsidRPr="00334AF1" w:rsidRDefault="00C50946" w:rsidP="00C50946">
      <w:pPr>
        <w:rPr>
          <w:bCs/>
          <w:i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lastRenderedPageBreak/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>
      <w:pPr>
        <w:jc w:val="center"/>
        <w:rPr>
          <w:b/>
        </w:rPr>
      </w:pPr>
    </w:p>
    <w:p w:rsidR="00C50946" w:rsidRDefault="00C50946" w:rsidP="00C50946">
      <w:pPr>
        <w:jc w:val="center"/>
        <w:rPr>
          <w:b/>
        </w:rPr>
      </w:pPr>
    </w:p>
    <w:p w:rsidR="00C50946" w:rsidRPr="004343CE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Pr="00B43344" w:rsidRDefault="00C50946" w:rsidP="00C50946">
      <w:pPr>
        <w:keepNext/>
        <w:ind w:firstLine="709"/>
        <w:jc w:val="both"/>
        <w:outlineLvl w:val="5"/>
        <w:rPr>
          <w:i/>
        </w:rPr>
      </w:pPr>
      <w:r w:rsidRPr="00B43344">
        <w:rPr>
          <w:i/>
        </w:rPr>
        <w:t>Создание формул и проверка книг</w:t>
      </w:r>
    </w:p>
    <w:p w:rsidR="00C50946" w:rsidRPr="00DE074F" w:rsidRDefault="00C50946" w:rsidP="00C50946">
      <w:pPr>
        <w:ind w:firstLine="709"/>
        <w:jc w:val="both"/>
      </w:pPr>
      <w:r w:rsidRPr="00DE074F">
        <w:t xml:space="preserve">Формула является основным средством для анализа данных. С помощью формул можно складывать, умножать и сравнивать данные, а также объединять значения. Формулы могут ссылаться на ячейки текущего листа, листов той же книги или других книг. </w:t>
      </w:r>
    </w:p>
    <w:p w:rsidR="00C50946" w:rsidRPr="00B43344" w:rsidRDefault="00C50946" w:rsidP="00C50946">
      <w:pPr>
        <w:ind w:firstLine="709"/>
        <w:jc w:val="both"/>
        <w:rPr>
          <w:i/>
        </w:rPr>
      </w:pPr>
      <w:r w:rsidRPr="00B43344">
        <w:rPr>
          <w:i/>
        </w:rPr>
        <w:t>Синтаксис формулы</w:t>
      </w:r>
    </w:p>
    <w:p w:rsidR="00C50946" w:rsidRPr="00567309" w:rsidRDefault="00C50946" w:rsidP="00C50946">
      <w:pPr>
        <w:ind w:firstLine="709"/>
        <w:jc w:val="both"/>
      </w:pPr>
      <w:r w:rsidRPr="00DE074F">
        <w:t>Синтаксисом формул называется порядок, в котором вычисляются значения. Синтаксисом формулы задается последовательность вычислений. Формула должна начинаться со знака равенства</w:t>
      </w:r>
      <w:proofErr w:type="gramStart"/>
      <w:r w:rsidRPr="00DE074F">
        <w:t xml:space="preserve"> (=), </w:t>
      </w:r>
      <w:proofErr w:type="gramEnd"/>
      <w:r w:rsidRPr="00DE074F">
        <w:t>за которым следует набор вычисляемых величин.</w:t>
      </w:r>
      <w:r>
        <w:t xml:space="preserve"> </w:t>
      </w:r>
    </w:p>
    <w:p w:rsidR="00C50946" w:rsidRPr="00B43344" w:rsidRDefault="00C50946" w:rsidP="00C50946">
      <w:pPr>
        <w:pStyle w:val="5"/>
        <w:spacing w:before="0" w:after="0" w:line="240" w:lineRule="auto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Ввод формулы для вычисления значения</w:t>
      </w:r>
    </w:p>
    <w:p w:rsidR="00C50946" w:rsidRPr="001A3B9C" w:rsidRDefault="00C50946" w:rsidP="00C50946">
      <w:pPr>
        <w:ind w:firstLine="709"/>
        <w:jc w:val="both"/>
      </w:pPr>
      <w:r w:rsidRPr="001A3B9C">
        <w:t>Используя формулы можно создавать выражения, выполняющие как простые арифметические операции, так и расчет моделей.</w:t>
      </w:r>
    </w:p>
    <w:p w:rsidR="00C50946" w:rsidRPr="001A3B9C" w:rsidRDefault="00C50946" w:rsidP="00C50946">
      <w:pPr>
        <w:ind w:firstLine="709"/>
        <w:jc w:val="both"/>
      </w:pPr>
      <w:r w:rsidRPr="001A3B9C">
        <w:t>Формула может содержать функции, которые дополняют набор операторов. Чтобы одновременно выполнить ряд вычислений, воспользуйтесь формулой массива.</w:t>
      </w:r>
    </w:p>
    <w:p w:rsidR="00C50946" w:rsidRPr="00B43344" w:rsidRDefault="00C50946" w:rsidP="00C50946">
      <w:pPr>
        <w:pStyle w:val="5"/>
        <w:spacing w:before="0" w:after="0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Правка формулы</w:t>
      </w:r>
    </w:p>
    <w:p w:rsidR="00C50946" w:rsidRPr="001A3B9C" w:rsidRDefault="00C50946" w:rsidP="00C50946">
      <w:pPr>
        <w:ind w:firstLine="709"/>
        <w:jc w:val="both"/>
      </w:pPr>
      <w:r w:rsidRPr="001A3B9C">
        <w:t>Укажите ячейку, содержащую изменяемую формулу.</w:t>
      </w:r>
    </w:p>
    <w:p w:rsidR="00C50946" w:rsidRDefault="00C50946" w:rsidP="00C50946">
      <w:pPr>
        <w:ind w:firstLine="709"/>
        <w:jc w:val="both"/>
      </w:pPr>
      <w:r w:rsidRPr="001A3B9C">
        <w:t>Если в ячейке содержится гиперссылка, выберите ячейку справа от изменяемой ячейки и выберите ячейку с изменяемой формулой, используя клавишу стрелки.</w:t>
      </w:r>
    </w:p>
    <w:p w:rsidR="00C50946" w:rsidRPr="001A3B9C" w:rsidRDefault="00C50946" w:rsidP="00C50946">
      <w:pPr>
        <w:ind w:firstLine="709"/>
        <w:jc w:val="both"/>
      </w:pPr>
      <w:r w:rsidRPr="001A3B9C">
        <w:t xml:space="preserve">Измените формулу в строке формул. </w:t>
      </w:r>
    </w:p>
    <w:p w:rsidR="00C50946" w:rsidRPr="001A3B9C" w:rsidRDefault="00C50946" w:rsidP="00C50946">
      <w:pPr>
        <w:ind w:firstLine="709"/>
        <w:jc w:val="both"/>
      </w:pPr>
      <w:r w:rsidRPr="001A3B9C">
        <w:t>Если в формуле необходимо отредактировать функцию, измените аргументы функции.</w:t>
      </w:r>
    </w:p>
    <w:p w:rsidR="00C50946" w:rsidRPr="001A3B9C" w:rsidRDefault="00C50946" w:rsidP="00C50946">
      <w:pPr>
        <w:ind w:firstLine="709"/>
        <w:jc w:val="both"/>
      </w:pPr>
      <w:r w:rsidRPr="001A3B9C">
        <w:t>Нажмите клавишу ENTER.</w:t>
      </w:r>
    </w:p>
    <w:p w:rsidR="00C50946" w:rsidRDefault="00C50946" w:rsidP="00C50946">
      <w:pPr>
        <w:ind w:firstLine="709"/>
        <w:jc w:val="both"/>
      </w:pPr>
      <w:r w:rsidRPr="001A3B9C">
        <w:t>Если формула является формулой массива, нажмите клавиши CTRL+SHIFT+ENTER.</w:t>
      </w:r>
    </w:p>
    <w:p w:rsidR="00C50946" w:rsidRPr="00B43344" w:rsidRDefault="00C50946" w:rsidP="00C50946">
      <w:pPr>
        <w:keepNext/>
        <w:ind w:firstLine="709"/>
        <w:jc w:val="both"/>
        <w:outlineLvl w:val="0"/>
        <w:rPr>
          <w:i/>
        </w:rPr>
      </w:pPr>
      <w:r w:rsidRPr="00B43344">
        <w:rPr>
          <w:i/>
        </w:rPr>
        <w:t>Функции</w:t>
      </w:r>
    </w:p>
    <w:p w:rsidR="00C50946" w:rsidRPr="00567309" w:rsidRDefault="00C50946" w:rsidP="00C50946">
      <w:pPr>
        <w:ind w:firstLine="709"/>
        <w:jc w:val="both"/>
      </w:pPr>
      <w:r w:rsidRPr="00567309">
        <w:t xml:space="preserve">В </w:t>
      </w:r>
      <w:r w:rsidRPr="00567309">
        <w:rPr>
          <w:lang w:val="en-US"/>
        </w:rPr>
        <w:t>Microsoft</w:t>
      </w:r>
      <w:r w:rsidRPr="00567309">
        <w:t xml:space="preserve"> </w:t>
      </w:r>
      <w:r w:rsidRPr="00567309">
        <w:rPr>
          <w:lang w:val="en-US"/>
        </w:rPr>
        <w:t>Excel</w:t>
      </w:r>
      <w:r w:rsidRPr="00567309">
        <w:t xml:space="preserve"> содержится большое количество стандартных формул, называемых функциями. Под функцией понимают зависимость одной переменной (</w:t>
      </w:r>
      <w:r w:rsidRPr="00567309">
        <w:rPr>
          <w:lang w:val="en-US"/>
        </w:rPr>
        <w:t>y</w:t>
      </w:r>
      <w:r w:rsidRPr="00567309">
        <w:t>) от одной переменной (</w:t>
      </w:r>
      <w:r w:rsidRPr="00567309">
        <w:rPr>
          <w:lang w:val="en-US"/>
        </w:rPr>
        <w:t>x</w:t>
      </w:r>
      <w:r w:rsidRPr="00567309">
        <w:t>) или нескольких переменных (</w:t>
      </w:r>
      <w:proofErr w:type="spellStart"/>
      <w:r w:rsidRPr="00567309">
        <w:rPr>
          <w:lang w:val="en-US"/>
        </w:rPr>
        <w:t>x</w:t>
      </w:r>
      <w:r w:rsidRPr="00567309">
        <w:rPr>
          <w:sz w:val="16"/>
          <w:lang w:val="en-US"/>
        </w:rPr>
        <w:t>n</w:t>
      </w:r>
      <w:proofErr w:type="spellEnd"/>
      <w:r w:rsidRPr="00567309">
        <w:t>).Функции используются для простых или сложных вычислений. В электронных таблицах могут быть представлены следующие  виды функций:</w:t>
      </w:r>
    </w:p>
    <w:p w:rsidR="00C50946" w:rsidRPr="00567309" w:rsidRDefault="00C50946" w:rsidP="00C50946">
      <w:pPr>
        <w:jc w:val="both"/>
      </w:pPr>
      <w:r>
        <w:t>-</w:t>
      </w:r>
      <w:r w:rsidRPr="00567309">
        <w:t>математические;</w:t>
      </w:r>
    </w:p>
    <w:p w:rsidR="00C50946" w:rsidRPr="00567309" w:rsidRDefault="00C50946" w:rsidP="00C50946">
      <w:pPr>
        <w:jc w:val="both"/>
      </w:pPr>
      <w:r>
        <w:t>-</w:t>
      </w:r>
      <w:r w:rsidRPr="00567309">
        <w:t>статистические;</w:t>
      </w:r>
    </w:p>
    <w:p w:rsidR="00C50946" w:rsidRPr="00567309" w:rsidRDefault="00C50946" w:rsidP="00C50946">
      <w:pPr>
        <w:jc w:val="both"/>
      </w:pPr>
      <w:r>
        <w:t>-</w:t>
      </w:r>
      <w:r w:rsidRPr="00567309">
        <w:t>текстовые;</w:t>
      </w:r>
    </w:p>
    <w:p w:rsidR="00C50946" w:rsidRPr="00567309" w:rsidRDefault="00C50946" w:rsidP="00C50946">
      <w:pPr>
        <w:jc w:val="both"/>
      </w:pPr>
      <w:r>
        <w:t>-</w:t>
      </w:r>
      <w:r w:rsidRPr="00567309">
        <w:t>логические;</w:t>
      </w:r>
    </w:p>
    <w:p w:rsidR="00C50946" w:rsidRPr="00567309" w:rsidRDefault="00C50946" w:rsidP="00C50946">
      <w:pPr>
        <w:jc w:val="both"/>
      </w:pPr>
      <w:r>
        <w:t>-</w:t>
      </w:r>
      <w:r w:rsidRPr="00567309">
        <w:t>финансовые;</w:t>
      </w:r>
    </w:p>
    <w:p w:rsidR="00C50946" w:rsidRDefault="00C50946" w:rsidP="00C50946">
      <w:pPr>
        <w:jc w:val="both"/>
      </w:pPr>
      <w:r>
        <w:t>-</w:t>
      </w:r>
      <w:r w:rsidRPr="00567309">
        <w:t>функции даты и времени.</w:t>
      </w:r>
    </w:p>
    <w:p w:rsidR="00C50946" w:rsidRPr="004D3B81" w:rsidRDefault="00C50946" w:rsidP="00C50946">
      <w:pPr>
        <w:ind w:firstLine="709"/>
        <w:jc w:val="both"/>
        <w:rPr>
          <w:color w:val="000000"/>
        </w:rPr>
      </w:pPr>
      <w:r w:rsidRPr="00B43344">
        <w:rPr>
          <w:i/>
          <w:color w:val="000000"/>
        </w:rPr>
        <w:t xml:space="preserve">Электронная таблица </w:t>
      </w:r>
      <w:r w:rsidRPr="004D3B81">
        <w:rPr>
          <w:color w:val="000000"/>
        </w:rPr>
        <w:t xml:space="preserve">– самая распространенная и мощная информационная технология для профессиональной работы с табличными данными. </w:t>
      </w:r>
    </w:p>
    <w:p w:rsidR="00C50946" w:rsidRPr="008C029F" w:rsidRDefault="00C50946" w:rsidP="00C50946">
      <w:pPr>
        <w:ind w:firstLine="709"/>
        <w:jc w:val="both"/>
      </w:pPr>
      <w:r w:rsidRPr="00B43344">
        <w:rPr>
          <w:i/>
        </w:rPr>
        <w:t>Книга</w:t>
      </w:r>
      <w:r w:rsidRPr="008C029F">
        <w:rPr>
          <w:b/>
        </w:rPr>
        <w:t xml:space="preserve"> </w:t>
      </w:r>
      <w:r w:rsidRPr="008C029F">
        <w:t xml:space="preserve">в </w:t>
      </w:r>
      <w:r w:rsidRPr="008C029F">
        <w:rPr>
          <w:lang w:val="en-US"/>
        </w:rPr>
        <w:t>Microsoft</w:t>
      </w:r>
      <w:r w:rsidRPr="008C029F">
        <w:t xml:space="preserve"> </w:t>
      </w:r>
      <w:r w:rsidRPr="008C029F">
        <w:rPr>
          <w:lang w:val="en-US"/>
        </w:rPr>
        <w:t>Excel</w:t>
      </w:r>
      <w:r w:rsidRPr="008C029F">
        <w:t xml:space="preserve"> представляет собой файл, используемый для обработки и хранения данных. Каждая книга может состоять из нескольких листов, поэтому в одном </w:t>
      </w:r>
      <w:r w:rsidRPr="008C029F">
        <w:lastRenderedPageBreak/>
        <w:t>файле можно поместить разнообразные сведения и установить между ними необходимые связи.</w:t>
      </w:r>
    </w:p>
    <w:p w:rsidR="00C50946" w:rsidRPr="008C029F" w:rsidRDefault="00C50946" w:rsidP="00C50946">
      <w:pPr>
        <w:ind w:firstLine="709"/>
        <w:jc w:val="both"/>
      </w:pPr>
      <w:r w:rsidRPr="00B43344">
        <w:rPr>
          <w:i/>
        </w:rPr>
        <w:t>Листы</w:t>
      </w:r>
      <w:r w:rsidRPr="008C029F">
        <w:t xml:space="preserve"> служат для организации и анализа данных. Можно вводить и изменять данные одновременно на нескольких листах, а также выполнять вычисления на основе данных из нескольких листов. При создании диаграммы ее можно поместить на лист с соответствующими данными или на отдельный лист диаграммы.</w:t>
      </w:r>
    </w:p>
    <w:p w:rsidR="00C50946" w:rsidRPr="008C029F" w:rsidRDefault="00C50946" w:rsidP="00C50946">
      <w:pPr>
        <w:ind w:firstLine="709"/>
        <w:jc w:val="both"/>
      </w:pPr>
      <w:r w:rsidRPr="008C029F">
        <w:t>Имена листов отображаются на ярлычках в нижней части окна книги. Для перехода с одного листа на другой следует указать соответствующий ярлычок. Название активного листа выделено жирным шрифтом.</w:t>
      </w:r>
    </w:p>
    <w:p w:rsidR="00C50946" w:rsidRPr="008C029F" w:rsidRDefault="00C50946" w:rsidP="00C50946">
      <w:pPr>
        <w:ind w:firstLine="709"/>
        <w:jc w:val="both"/>
      </w:pPr>
      <w:r w:rsidRPr="008C029F">
        <w:t xml:space="preserve">Табличный процессор дает возможность открывать одновременно  множество окон, организуя тем самым «многооконный» режим работы. </w:t>
      </w:r>
      <w:r w:rsidRPr="008C029F">
        <w:rPr>
          <w:i/>
        </w:rPr>
        <w:t>Окна</w:t>
      </w:r>
      <w:r w:rsidRPr="008C029F">
        <w:t>, которые в настоящий момент мы видим на экране, называются текущими.</w:t>
      </w:r>
    </w:p>
    <w:p w:rsidR="00C50946" w:rsidRPr="008C029F" w:rsidRDefault="00C50946" w:rsidP="00C50946">
      <w:pPr>
        <w:ind w:firstLine="709"/>
        <w:jc w:val="both"/>
      </w:pPr>
      <w:r w:rsidRPr="008C029F">
        <w:t>Рабочая часть электронной таблицы состоит из строк и столбцов, имеющих свои имена. Имена строк – это их номера. Нумерация строк начинается с 1 и заканчивается максимальным числом, установленным для данной программы. Имена столбцов – это буквы латинского алфавита от</w:t>
      </w:r>
      <w:proofErr w:type="gramStart"/>
      <w:r w:rsidRPr="008C029F">
        <w:t xml:space="preserve"> А</w:t>
      </w:r>
      <w:proofErr w:type="gramEnd"/>
      <w:r w:rsidRPr="008C029F">
        <w:t xml:space="preserve"> до </w:t>
      </w:r>
      <w:r w:rsidRPr="008C029F">
        <w:rPr>
          <w:lang w:val="en-US"/>
        </w:rPr>
        <w:t>Z</w:t>
      </w:r>
      <w:r w:rsidRPr="008C029F">
        <w:t xml:space="preserve">, затем от АА до </w:t>
      </w:r>
      <w:r w:rsidRPr="008C029F">
        <w:rPr>
          <w:lang w:val="en-US"/>
        </w:rPr>
        <w:t>BZ</w:t>
      </w:r>
      <w:r w:rsidRPr="008C029F">
        <w:t xml:space="preserve"> и т.д. Максимальное количество строк и столбцов определяется особенностями используемой программы и объемом памяти компьютера. Пересечение строки и столбца образует ячейку таблицы, имеющую свой адрес.</w:t>
      </w:r>
    </w:p>
    <w:p w:rsidR="00C50946" w:rsidRDefault="00C50946" w:rsidP="00C50946">
      <w:pPr>
        <w:ind w:firstLine="709"/>
        <w:jc w:val="both"/>
      </w:pPr>
    </w:p>
    <w:p w:rsidR="00C50946" w:rsidRPr="00334AF1" w:rsidRDefault="00C50946" w:rsidP="00C50946">
      <w:pPr>
        <w:rPr>
          <w:color w:val="000000"/>
        </w:rPr>
      </w:pP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>
      <w:pPr>
        <w:pStyle w:val="11"/>
        <w:ind w:firstLine="0"/>
        <w:jc w:val="left"/>
        <w:rPr>
          <w:sz w:val="24"/>
          <w:szCs w:val="24"/>
        </w:rPr>
      </w:pPr>
      <w:r w:rsidRPr="00334AF1">
        <w:rPr>
          <w:sz w:val="24"/>
          <w:szCs w:val="24"/>
        </w:rPr>
        <w:t>1</w:t>
      </w:r>
      <w:proofErr w:type="gramStart"/>
      <w:r w:rsidRPr="00334AF1">
        <w:rPr>
          <w:szCs w:val="24"/>
        </w:rPr>
        <w:t xml:space="preserve"> </w:t>
      </w:r>
      <w:r w:rsidRPr="00334AF1">
        <w:rPr>
          <w:sz w:val="24"/>
          <w:szCs w:val="24"/>
        </w:rPr>
        <w:t xml:space="preserve"> П</w:t>
      </w:r>
      <w:proofErr w:type="gramEnd"/>
      <w:r w:rsidRPr="00334AF1">
        <w:rPr>
          <w:sz w:val="24"/>
          <w:szCs w:val="24"/>
        </w:rPr>
        <w:t>остроить  график функции</w:t>
      </w:r>
    </w:p>
    <w:p w:rsidR="00C50946" w:rsidRPr="00334AF1" w:rsidRDefault="00C50946" w:rsidP="00C50946">
      <w:pPr>
        <w:pStyle w:val="11"/>
        <w:ind w:firstLine="0"/>
        <w:jc w:val="left"/>
        <w:rPr>
          <w:sz w:val="24"/>
          <w:szCs w:val="24"/>
        </w:rPr>
      </w:pPr>
      <w:r w:rsidRPr="00334AF1">
        <w:rPr>
          <w:sz w:val="24"/>
          <w:szCs w:val="24"/>
        </w:rPr>
        <w:t xml:space="preserve">Рассмотрим процедуру построения графика функции </w:t>
      </w:r>
    </w:p>
    <w:p w:rsidR="00C50946" w:rsidRPr="00533B3B" w:rsidRDefault="00C50946" w:rsidP="00C50946">
      <w:pPr>
        <w:spacing w:before="100" w:beforeAutospacing="1" w:after="100" w:afterAutospacing="1"/>
        <w:jc w:val="center"/>
      </w:pPr>
      <w:r w:rsidRPr="00533B3B">
        <w:rPr>
          <w:i/>
          <w:lang w:val="en-US"/>
        </w:rPr>
        <w:t>Y</w:t>
      </w:r>
      <w:r w:rsidRPr="00533B3B">
        <w:rPr>
          <w:i/>
        </w:rPr>
        <w:t xml:space="preserve"> = </w:t>
      </w:r>
      <w:proofErr w:type="spellStart"/>
      <w:r w:rsidRPr="00533B3B">
        <w:rPr>
          <w:lang w:val="en-US"/>
        </w:rPr>
        <w:t>cos</w:t>
      </w:r>
      <w:proofErr w:type="spellEnd"/>
      <w:r w:rsidRPr="00533B3B">
        <w:rPr>
          <w:i/>
        </w:rPr>
        <w:t xml:space="preserve"> </w:t>
      </w:r>
      <w:r w:rsidRPr="00533B3B">
        <w:rPr>
          <w:i/>
          <w:vertAlign w:val="superscript"/>
        </w:rPr>
        <w:t>2</w:t>
      </w:r>
      <w:r w:rsidRPr="00533B3B">
        <w:rPr>
          <w:i/>
        </w:rPr>
        <w:t xml:space="preserve"> (</w:t>
      </w:r>
      <w:r w:rsidRPr="00533B3B">
        <w:rPr>
          <w:lang w:val="en-US"/>
        </w:rPr>
        <w:sym w:font="Symbol" w:char="0070"/>
      </w:r>
      <w:r w:rsidRPr="00533B3B">
        <w:rPr>
          <w:i/>
          <w:lang w:val="en-US"/>
        </w:rPr>
        <w:t>x</w:t>
      </w:r>
      <w:r w:rsidRPr="00533B3B">
        <w:rPr>
          <w:i/>
        </w:rPr>
        <w:t xml:space="preserve">) </w:t>
      </w:r>
      <w:r w:rsidRPr="00533B3B">
        <w:t xml:space="preserve">при </w:t>
      </w:r>
      <w:r w:rsidRPr="00533B3B">
        <w:rPr>
          <w:i/>
          <w:lang w:val="en-US"/>
        </w:rPr>
        <w:t>x</w:t>
      </w:r>
      <w:r w:rsidRPr="00533B3B">
        <w:rPr>
          <w:i/>
        </w:rPr>
        <w:t xml:space="preserve"> </w:t>
      </w:r>
      <w:r w:rsidRPr="00533B3B">
        <w:rPr>
          <w:lang w:val="en-US"/>
        </w:rPr>
        <w:sym w:font="Symbol" w:char="041E"/>
      </w:r>
      <w:r w:rsidRPr="00533B3B">
        <w:t xml:space="preserve"> [0</w:t>
      </w:r>
      <w:proofErr w:type="gramStart"/>
      <w:r w:rsidRPr="00533B3B">
        <w:t>,1</w:t>
      </w:r>
      <w:proofErr w:type="gramEnd"/>
      <w:r w:rsidRPr="00533B3B">
        <w:t>].</w:t>
      </w:r>
    </w:p>
    <w:p w:rsidR="00C50946" w:rsidRDefault="00C50946" w:rsidP="00C50946">
      <w:pPr>
        <w:ind w:firstLine="709"/>
        <w:jc w:val="both"/>
      </w:pPr>
      <w:r w:rsidRPr="00533B3B">
        <w:t xml:space="preserve">Для построения графика функции необходимо сначала построить таблицу ее значений при различных значениях аргумента, причем аргумент изменяется с фиксированным шагом. Будем считать, что шаг </w:t>
      </w:r>
      <w:r w:rsidRPr="00533B3B">
        <w:rPr>
          <w:i/>
          <w:lang w:val="en-US"/>
        </w:rPr>
        <w:t>h</w:t>
      </w:r>
      <w:r w:rsidRPr="00533B3B">
        <w:t xml:space="preserve"> = 0,1. Необходимо найти </w:t>
      </w:r>
      <w:r w:rsidRPr="00533B3B">
        <w:rPr>
          <w:i/>
          <w:lang w:val="en-US"/>
        </w:rPr>
        <w:t>y</w:t>
      </w:r>
      <w:r w:rsidRPr="00533B3B">
        <w:t>(0),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>(0,1),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>(0,2),…,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 xml:space="preserve">(1). С этой целью в диапазон ячеек </w:t>
      </w:r>
      <w:r w:rsidRPr="00533B3B">
        <w:rPr>
          <w:lang w:val="en-US"/>
        </w:rPr>
        <w:t>A</w:t>
      </w:r>
      <w:r w:rsidRPr="00533B3B">
        <w:t>1:</w:t>
      </w:r>
      <w:r w:rsidRPr="00533B3B">
        <w:rPr>
          <w:lang w:val="en-US"/>
        </w:rPr>
        <w:t>A</w:t>
      </w:r>
      <w:r w:rsidRPr="00533B3B">
        <w:t xml:space="preserve">11 надо ввести значения переменной </w:t>
      </w:r>
      <w:proofErr w:type="spellStart"/>
      <w:r w:rsidRPr="00533B3B">
        <w:rPr>
          <w:i/>
        </w:rPr>
        <w:t>х</w:t>
      </w:r>
      <w:proofErr w:type="spellEnd"/>
      <w:r w:rsidRPr="00533B3B">
        <w:rPr>
          <w:i/>
        </w:rPr>
        <w:t xml:space="preserve"> </w:t>
      </w:r>
      <w:r w:rsidRPr="00533B3B">
        <w:t>0,   0</w:t>
      </w:r>
      <w:proofErr w:type="gramStart"/>
      <w:r w:rsidRPr="00533B3B">
        <w:t>,1</w:t>
      </w:r>
      <w:proofErr w:type="gramEnd"/>
      <w:r w:rsidRPr="00533B3B">
        <w:t xml:space="preserve">,   0,2   0,3   … 1. Отметим, что выбранные значения переменной образуют арифметическую прогрессию. Заполнение ячеек членами арифметической прогрессии в </w:t>
      </w:r>
      <w:r w:rsidRPr="00533B3B">
        <w:rPr>
          <w:lang w:val="en-US"/>
        </w:rPr>
        <w:t>Excel</w:t>
      </w:r>
      <w:r w:rsidRPr="00533B3B">
        <w:t xml:space="preserve"> можно осуществить двумя способами. </w:t>
      </w:r>
    </w:p>
    <w:p w:rsidR="00C50946" w:rsidRPr="00533B3B" w:rsidRDefault="00C50946" w:rsidP="00C50946">
      <w:pPr>
        <w:ind w:firstLine="709"/>
        <w:jc w:val="both"/>
      </w:pPr>
      <w:r w:rsidRPr="00533B3B">
        <w:t xml:space="preserve">Первый способ. В ячейки </w:t>
      </w:r>
      <w:r w:rsidRPr="00533B3B">
        <w:rPr>
          <w:i/>
        </w:rPr>
        <w:t>А</w:t>
      </w:r>
      <w:proofErr w:type="gramStart"/>
      <w:r w:rsidRPr="00533B3B">
        <w:t>1</w:t>
      </w:r>
      <w:proofErr w:type="gramEnd"/>
      <w:r w:rsidRPr="00533B3B">
        <w:t xml:space="preserve"> и </w:t>
      </w:r>
      <w:r w:rsidRPr="00533B3B">
        <w:rPr>
          <w:i/>
        </w:rPr>
        <w:t>А</w:t>
      </w:r>
      <w:r w:rsidRPr="00533B3B">
        <w:t>2 введите первый и второй члены арифметической прогрессии и выделите эти ячейки. После этого установите указатель мыши на маркере заполн</w:t>
      </w:r>
      <w:r>
        <w:t xml:space="preserve">ения выделенного диапазона (рисунок </w:t>
      </w:r>
      <w:r w:rsidRPr="00533B3B">
        <w:t xml:space="preserve">1) и протащите его вниз до тех пор, пока не получится числовой ряд. </w:t>
      </w:r>
    </w:p>
    <w:p w:rsidR="00C50946" w:rsidRDefault="00C50946" w:rsidP="00C50946">
      <w:pPr>
        <w:spacing w:before="100" w:beforeAutospacing="1" w:after="100" w:afterAutospacing="1"/>
        <w:ind w:firstLine="709"/>
        <w:jc w:val="center"/>
      </w:pPr>
      <w:r>
        <w:rPr>
          <w:noProof/>
        </w:rPr>
        <w:drawing>
          <wp:inline distT="0" distB="0" distL="0" distR="0">
            <wp:extent cx="1743075" cy="1685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Default="00C50946" w:rsidP="00C50946">
      <w:pPr>
        <w:spacing w:before="100" w:beforeAutospacing="1" w:after="100" w:afterAutospacing="1"/>
        <w:ind w:firstLine="709"/>
        <w:jc w:val="center"/>
      </w:pPr>
      <w:r>
        <w:t>Рисунок 1 - Указатель мыши на маркере заполнения</w:t>
      </w:r>
    </w:p>
    <w:p w:rsidR="00C50946" w:rsidRPr="00334AF1" w:rsidRDefault="00C50946" w:rsidP="00C50946">
      <w:pPr>
        <w:spacing w:before="100" w:beforeAutospacing="1" w:after="100" w:afterAutospacing="1"/>
        <w:ind w:firstLine="709"/>
        <w:jc w:val="both"/>
      </w:pPr>
      <w:r w:rsidRPr="00334AF1">
        <w:lastRenderedPageBreak/>
        <w:t xml:space="preserve">Второй способ. В ячейку </w:t>
      </w:r>
      <w:r w:rsidRPr="00334AF1">
        <w:rPr>
          <w:i/>
        </w:rPr>
        <w:t>А</w:t>
      </w:r>
      <w:proofErr w:type="gramStart"/>
      <w:r w:rsidRPr="00334AF1">
        <w:t>1</w:t>
      </w:r>
      <w:proofErr w:type="gramEnd"/>
      <w:r w:rsidRPr="00334AF1">
        <w:t xml:space="preserve"> введите первый член арифметической прогрессии. Выберите команду Правка, Заполнить, Прогрессия (</w:t>
      </w:r>
      <w:r w:rsidRPr="00334AF1">
        <w:rPr>
          <w:lang w:val="en-US"/>
        </w:rPr>
        <w:t>Edit</w:t>
      </w:r>
      <w:r w:rsidRPr="00334AF1">
        <w:t xml:space="preserve">, </w:t>
      </w:r>
      <w:r w:rsidRPr="00334AF1">
        <w:rPr>
          <w:lang w:val="en-US"/>
        </w:rPr>
        <w:t>Fill</w:t>
      </w:r>
      <w:r w:rsidRPr="00334AF1">
        <w:t xml:space="preserve">, </w:t>
      </w:r>
      <w:r w:rsidRPr="00334AF1">
        <w:rPr>
          <w:lang w:val="en-US"/>
        </w:rPr>
        <w:t>Series</w:t>
      </w:r>
      <w:r w:rsidRPr="00334AF1">
        <w:t>) и в открывшемся диалоговом окне Прогрессия (</w:t>
      </w:r>
      <w:r w:rsidRPr="00334AF1">
        <w:rPr>
          <w:lang w:val="en-US"/>
        </w:rPr>
        <w:t>Series</w:t>
      </w:r>
      <w:r>
        <w:t xml:space="preserve">) (рисунок </w:t>
      </w:r>
      <w:r w:rsidRPr="00334AF1">
        <w:t>2) в группе Расположение установите переключатель в положение</w:t>
      </w:r>
      <w:proofErr w:type="gramStart"/>
      <w:r w:rsidRPr="00334AF1">
        <w:t xml:space="preserve"> П</w:t>
      </w:r>
      <w:proofErr w:type="gramEnd"/>
      <w:r w:rsidRPr="00334AF1">
        <w:t xml:space="preserve">о столбцам, а в группе Тип – в положение Арифметическая. В поля Шаг и Предельные значения введите нужные значения. </w:t>
      </w:r>
    </w:p>
    <w:p w:rsidR="00C50946" w:rsidRDefault="00C50946" w:rsidP="00C50946">
      <w:pPr>
        <w:spacing w:before="100" w:beforeAutospacing="1" w:after="100" w:afterAutospacing="1"/>
        <w:ind w:firstLine="709"/>
        <w:jc w:val="both"/>
      </w:pPr>
      <w:r>
        <w:rPr>
          <w:noProof/>
        </w:rPr>
        <w:drawing>
          <wp:inline distT="0" distB="0" distL="0" distR="0">
            <wp:extent cx="4895850" cy="1514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Default="00C50946" w:rsidP="00C50946">
      <w:pPr>
        <w:spacing w:before="100" w:beforeAutospacing="1" w:after="100" w:afterAutospacing="1"/>
        <w:ind w:firstLine="709"/>
        <w:jc w:val="center"/>
      </w:pPr>
      <w:r>
        <w:t xml:space="preserve">Рисунок 2 - Диалоговое окно Прогрессия </w:t>
      </w:r>
    </w:p>
    <w:p w:rsidR="00C50946" w:rsidRDefault="00C50946" w:rsidP="00C50946">
      <w:pPr>
        <w:spacing w:before="100" w:beforeAutospacing="1" w:after="100" w:afterAutospacing="1"/>
        <w:ind w:firstLine="709"/>
        <w:jc w:val="both"/>
      </w:pPr>
      <w:r w:rsidRPr="0007100D">
        <w:t xml:space="preserve">Затем в ячейку </w:t>
      </w:r>
      <w:r w:rsidRPr="0007100D">
        <w:rPr>
          <w:i/>
          <w:lang w:val="en-US"/>
        </w:rPr>
        <w:t>B</w:t>
      </w:r>
      <w:r w:rsidRPr="0007100D">
        <w:t>1 введите формулу =</w:t>
      </w:r>
      <w:r w:rsidRPr="0007100D">
        <w:rPr>
          <w:lang w:val="en-US"/>
        </w:rPr>
        <w:t>COS</w:t>
      </w:r>
      <w:r w:rsidRPr="0007100D">
        <w:t>(П</w:t>
      </w:r>
      <w:proofErr w:type="gramStart"/>
      <w:r w:rsidRPr="0007100D">
        <w:t>И(</w:t>
      </w:r>
      <w:proofErr w:type="gramEnd"/>
      <w:r w:rsidRPr="0007100D">
        <w:t xml:space="preserve"> )*</w:t>
      </w:r>
      <w:r w:rsidRPr="0007100D">
        <w:rPr>
          <w:i/>
        </w:rPr>
        <w:t>А</w:t>
      </w:r>
      <w:r w:rsidRPr="0007100D">
        <w:t xml:space="preserve">1)^2. </w:t>
      </w:r>
    </w:p>
    <w:p w:rsidR="00C50946" w:rsidRDefault="00C50946" w:rsidP="00C50946">
      <w:pPr>
        <w:ind w:firstLine="709"/>
        <w:jc w:val="both"/>
      </w:pPr>
      <w:r w:rsidRPr="0007100D">
        <w:t>Ввод формул в ячейку можно произво</w:t>
      </w:r>
      <w:r>
        <w:t xml:space="preserve">дить с клавиатуры или с помощью </w:t>
      </w:r>
      <w:r w:rsidRPr="0007100D">
        <w:t>диалогового окна Мастер функций, вызываемого командой Вставка, Функция (</w:t>
      </w:r>
      <w:r w:rsidRPr="0007100D">
        <w:rPr>
          <w:lang w:val="en-US"/>
        </w:rPr>
        <w:t>Insert</w:t>
      </w:r>
      <w:r w:rsidRPr="0007100D">
        <w:t xml:space="preserve">, </w:t>
      </w:r>
      <w:r w:rsidRPr="0007100D">
        <w:rPr>
          <w:lang w:val="en-US"/>
        </w:rPr>
        <w:t>Function</w:t>
      </w:r>
      <w:r w:rsidRPr="0007100D">
        <w:t xml:space="preserve">) или нажатием кнопки </w:t>
      </w:r>
      <w:r w:rsidR="00326693">
        <w:rPr>
          <w:noProof/>
        </w:rPr>
        <w:pict>
          <v:shape id="_x0000_s1027" type="#_x0000_t75" style="position:absolute;left:0;text-align:left;margin-left:0;margin-top:0;width:17.25pt;height:17.25pt;z-index:251660288;mso-position-horizontal:left;mso-position-horizontal-relative:text;mso-position-vertical-relative:line" o:allowoverlap="f">
            <w10:wrap type="square"/>
          </v:shape>
        </w:pict>
      </w:r>
      <w:r w:rsidRPr="0007100D">
        <w:t xml:space="preserve"> панели инструментов Стандартная (</w:t>
      </w:r>
      <w:r w:rsidRPr="0007100D">
        <w:rPr>
          <w:lang w:val="en-US"/>
        </w:rPr>
        <w:t>Standard</w:t>
      </w:r>
      <w:r w:rsidRPr="0007100D">
        <w:t xml:space="preserve">). Мастер функций содержит список всех встроенных в </w:t>
      </w:r>
      <w:r w:rsidRPr="0007100D">
        <w:rPr>
          <w:lang w:val="en-US"/>
        </w:rPr>
        <w:t>Excel</w:t>
      </w:r>
      <w:r w:rsidRPr="0007100D">
        <w:t xml:space="preserve"> функций, а также справки по синтаксису функций и примеры их применения. Отметим, что при</w:t>
      </w:r>
      <w:r w:rsidRPr="005F01A6">
        <w:t xml:space="preserve"> использовании мастера функций перед вводом формулы в ячейку не надо вводить знак “=”, так как мастер функций введет его сам. </w:t>
      </w:r>
      <w:r>
        <w:t xml:space="preserve"> Для того чтобы завершить процесс табулирования функции, выделите ячейку </w:t>
      </w:r>
      <w:r>
        <w:rPr>
          <w:i/>
          <w:lang w:val="en-US"/>
        </w:rPr>
        <w:t>B</w:t>
      </w:r>
      <w:r>
        <w:t xml:space="preserve">1, установите указатель мыши на маркере заполнения и протащите его вниз до ячейки </w:t>
      </w:r>
      <w:r>
        <w:rPr>
          <w:i/>
          <w:lang w:val="en-US"/>
        </w:rPr>
        <w:t>B</w:t>
      </w:r>
      <w:r>
        <w:t>11.</w:t>
      </w:r>
    </w:p>
    <w:p w:rsidR="00C50946" w:rsidRPr="0007100D" w:rsidRDefault="00C50946" w:rsidP="00C50946">
      <w:pPr>
        <w:ind w:firstLine="709"/>
        <w:jc w:val="both"/>
      </w:pPr>
      <w:r w:rsidRPr="0007100D">
        <w:t>На первом шаге мастера диаграмм выберите тип диаграммы - График и вид графика.</w:t>
      </w:r>
      <w:r>
        <w:t xml:space="preserve"> </w:t>
      </w:r>
      <w:r w:rsidRPr="0007100D">
        <w:t xml:space="preserve">На втором шаге введите диапазон ячеек </w:t>
      </w:r>
      <w:r w:rsidRPr="0007100D">
        <w:rPr>
          <w:i/>
          <w:lang w:val="en-US"/>
        </w:rPr>
        <w:t>B</w:t>
      </w:r>
      <w:r w:rsidRPr="0007100D">
        <w:t>1:</w:t>
      </w:r>
      <w:proofErr w:type="gramStart"/>
      <w:r w:rsidRPr="0007100D">
        <w:rPr>
          <w:i/>
          <w:lang w:val="en-US"/>
        </w:rPr>
        <w:t>B</w:t>
      </w:r>
      <w:r w:rsidRPr="0007100D">
        <w:t>11, по которому будет строиться график и установите переключатель Ряды в положение В столбцах.</w:t>
      </w:r>
      <w:proofErr w:type="gramEnd"/>
    </w:p>
    <w:p w:rsidR="00C50946" w:rsidRPr="005F01A6" w:rsidRDefault="00C50946" w:rsidP="00C50946">
      <w:pPr>
        <w:pStyle w:val="af5"/>
        <w:spacing w:line="360" w:lineRule="auto"/>
        <w:ind w:left="0"/>
      </w:pPr>
    </w:p>
    <w:p w:rsidR="00C50946" w:rsidRPr="005F01A6" w:rsidRDefault="00C50946" w:rsidP="00C50946">
      <w:pPr>
        <w:pStyle w:val="af5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905250" cy="3038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Default="00C50946" w:rsidP="00C50946">
      <w:pPr>
        <w:pStyle w:val="af5"/>
        <w:spacing w:line="360" w:lineRule="auto"/>
        <w:jc w:val="center"/>
        <w:rPr>
          <w:szCs w:val="24"/>
        </w:rPr>
      </w:pPr>
      <w:r w:rsidRPr="0007100D">
        <w:rPr>
          <w:szCs w:val="24"/>
        </w:rPr>
        <w:lastRenderedPageBreak/>
        <w:t>Рис</w:t>
      </w:r>
      <w:r>
        <w:rPr>
          <w:szCs w:val="24"/>
        </w:rPr>
        <w:t>унок 3 -</w:t>
      </w:r>
      <w:r w:rsidRPr="0007100D">
        <w:rPr>
          <w:szCs w:val="24"/>
        </w:rPr>
        <w:t xml:space="preserve"> Диалоговое окно Исходные данные </w:t>
      </w:r>
    </w:p>
    <w:p w:rsidR="00C50946" w:rsidRPr="0007100D" w:rsidRDefault="00C50946" w:rsidP="00C50946">
      <w:pPr>
        <w:pStyle w:val="af5"/>
        <w:ind w:firstLine="709"/>
        <w:jc w:val="both"/>
        <w:rPr>
          <w:szCs w:val="24"/>
        </w:rPr>
      </w:pPr>
      <w:r>
        <w:rPr>
          <w:szCs w:val="24"/>
        </w:rPr>
        <w:t>Выберите вкладку Ряд (рисунок 4</w:t>
      </w:r>
      <w:r w:rsidRPr="0007100D">
        <w:rPr>
          <w:szCs w:val="24"/>
        </w:rPr>
        <w:t xml:space="preserve">) и в открывшемся диалоговом окне Источник данных диаграммы в поле Подписи по оси </w:t>
      </w:r>
      <w:r w:rsidRPr="0007100D">
        <w:rPr>
          <w:szCs w:val="24"/>
          <w:lang w:val="en-US"/>
        </w:rPr>
        <w:t>X</w:t>
      </w:r>
      <w:r w:rsidRPr="0007100D">
        <w:rPr>
          <w:szCs w:val="24"/>
        </w:rPr>
        <w:t xml:space="preserve"> введите диапазон </w:t>
      </w:r>
      <w:r w:rsidRPr="0007100D">
        <w:rPr>
          <w:i/>
          <w:szCs w:val="24"/>
        </w:rPr>
        <w:t>А</w:t>
      </w:r>
      <w:proofErr w:type="gramStart"/>
      <w:r w:rsidRPr="0007100D">
        <w:rPr>
          <w:szCs w:val="24"/>
        </w:rPr>
        <w:t>1</w:t>
      </w:r>
      <w:proofErr w:type="gramEnd"/>
      <w:r w:rsidRPr="0007100D">
        <w:rPr>
          <w:szCs w:val="24"/>
        </w:rPr>
        <w:t>:</w:t>
      </w:r>
      <w:r w:rsidRPr="0007100D">
        <w:rPr>
          <w:i/>
          <w:szCs w:val="24"/>
        </w:rPr>
        <w:t>А</w:t>
      </w:r>
      <w:r w:rsidRPr="0007100D">
        <w:rPr>
          <w:szCs w:val="24"/>
        </w:rPr>
        <w:t>11.</w:t>
      </w:r>
    </w:p>
    <w:p w:rsidR="00C50946" w:rsidRPr="0007100D" w:rsidRDefault="00C50946" w:rsidP="00C50946">
      <w:pPr>
        <w:pStyle w:val="af5"/>
        <w:ind w:firstLine="709"/>
        <w:jc w:val="both"/>
        <w:rPr>
          <w:szCs w:val="24"/>
        </w:rPr>
      </w:pPr>
      <w:r w:rsidRPr="0007100D">
        <w:rPr>
          <w:szCs w:val="24"/>
        </w:rPr>
        <w:t xml:space="preserve">На третьем шаге мастера диаграмм в окне Параметры диаграммы, выбирая нужные вкладки, введите название диаграммы, подписи по оси </w:t>
      </w:r>
      <w:r w:rsidRPr="0007100D">
        <w:rPr>
          <w:i/>
          <w:szCs w:val="24"/>
          <w:lang w:val="en-US"/>
        </w:rPr>
        <w:t>X</w:t>
      </w:r>
      <w:r w:rsidRPr="0007100D">
        <w:rPr>
          <w:szCs w:val="24"/>
        </w:rPr>
        <w:t xml:space="preserve"> и </w:t>
      </w:r>
      <w:r w:rsidRPr="0007100D">
        <w:rPr>
          <w:i/>
          <w:szCs w:val="24"/>
          <w:lang w:val="en-US"/>
        </w:rPr>
        <w:t>Y</w:t>
      </w:r>
      <w:r>
        <w:rPr>
          <w:szCs w:val="24"/>
        </w:rPr>
        <w:t xml:space="preserve">, добавьте легенду и </w:t>
      </w:r>
      <w:proofErr w:type="spellStart"/>
      <w:r>
        <w:rPr>
          <w:szCs w:val="24"/>
        </w:rPr>
        <w:t>т</w:t>
      </w:r>
      <w:proofErr w:type="gramStart"/>
      <w:r>
        <w:rPr>
          <w:szCs w:val="24"/>
        </w:rPr>
        <w:t>.д</w:t>
      </w:r>
      <w:proofErr w:type="spellEnd"/>
      <w:proofErr w:type="gramEnd"/>
      <w:r>
        <w:rPr>
          <w:szCs w:val="24"/>
        </w:rPr>
        <w:t xml:space="preserve"> (рисунок </w:t>
      </w:r>
      <w:r w:rsidRPr="0007100D">
        <w:rPr>
          <w:szCs w:val="24"/>
        </w:rPr>
        <w:t>4).</w:t>
      </w:r>
    </w:p>
    <w:p w:rsidR="00C50946" w:rsidRPr="0007100D" w:rsidRDefault="00C50946" w:rsidP="00C50946">
      <w:pPr>
        <w:pStyle w:val="af5"/>
        <w:jc w:val="center"/>
      </w:pPr>
      <w:r>
        <w:rPr>
          <w:noProof/>
          <w:szCs w:val="24"/>
        </w:rPr>
        <w:drawing>
          <wp:inline distT="0" distB="0" distL="0" distR="0">
            <wp:extent cx="4410075" cy="26574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Pr="0007100D" w:rsidRDefault="00C50946" w:rsidP="00C50946">
      <w:pPr>
        <w:pStyle w:val="af5"/>
        <w:jc w:val="center"/>
        <w:rPr>
          <w:szCs w:val="24"/>
        </w:rPr>
      </w:pPr>
      <w:r w:rsidRPr="0007100D">
        <w:rPr>
          <w:szCs w:val="24"/>
        </w:rPr>
        <w:t>Рис</w:t>
      </w:r>
      <w:r>
        <w:rPr>
          <w:szCs w:val="24"/>
        </w:rPr>
        <w:t>унок 4 -</w:t>
      </w:r>
      <w:r w:rsidRPr="0007100D">
        <w:rPr>
          <w:szCs w:val="24"/>
        </w:rPr>
        <w:t xml:space="preserve"> Параметры диаграммы </w:t>
      </w:r>
    </w:p>
    <w:p w:rsidR="00C50946" w:rsidRPr="0007100D" w:rsidRDefault="00C50946" w:rsidP="00C50946">
      <w:pPr>
        <w:pStyle w:val="af5"/>
        <w:rPr>
          <w:szCs w:val="24"/>
        </w:rPr>
      </w:pPr>
      <w:r w:rsidRPr="0007100D">
        <w:rPr>
          <w:szCs w:val="24"/>
        </w:rPr>
        <w:t xml:space="preserve">  </w:t>
      </w:r>
    </w:p>
    <w:p w:rsidR="00C50946" w:rsidRPr="0007100D" w:rsidRDefault="00C50946" w:rsidP="00C50946">
      <w:pPr>
        <w:pStyle w:val="af5"/>
        <w:ind w:firstLine="709"/>
        <w:jc w:val="both"/>
        <w:rPr>
          <w:szCs w:val="24"/>
        </w:rPr>
      </w:pPr>
      <w:r w:rsidRPr="0007100D">
        <w:rPr>
          <w:szCs w:val="24"/>
        </w:rPr>
        <w:t>На четвертом шаге мастера диаграмм укажите, где будет размещен график: на отдельном листе или на имеющемся.</w:t>
      </w:r>
    </w:p>
    <w:p w:rsidR="00C50946" w:rsidRPr="001546B3" w:rsidRDefault="00C50946" w:rsidP="00C50946">
      <w:pPr>
        <w:pStyle w:val="af5"/>
        <w:ind w:firstLine="709"/>
        <w:jc w:val="both"/>
        <w:rPr>
          <w:szCs w:val="24"/>
        </w:rPr>
      </w:pPr>
      <w:r w:rsidRPr="0007100D">
        <w:rPr>
          <w:szCs w:val="24"/>
        </w:rPr>
        <w:t>Нажмите кноп</w:t>
      </w:r>
      <w:r>
        <w:rPr>
          <w:szCs w:val="24"/>
        </w:rPr>
        <w:t xml:space="preserve">ку Готово, график построен (рисунок </w:t>
      </w:r>
      <w:r w:rsidRPr="0007100D">
        <w:rPr>
          <w:szCs w:val="24"/>
        </w:rPr>
        <w:t>5).</w:t>
      </w:r>
    </w:p>
    <w:p w:rsidR="00C50946" w:rsidRDefault="00C50946" w:rsidP="00C50946">
      <w:pPr>
        <w:pStyle w:val="afc"/>
        <w:spacing w:line="360" w:lineRule="auto"/>
        <w:jc w:val="center"/>
      </w:pPr>
      <w:r>
        <w:rPr>
          <w:noProof/>
        </w:rPr>
        <w:drawing>
          <wp:inline distT="0" distB="0" distL="0" distR="0">
            <wp:extent cx="4791075" cy="19907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Pr="0007100D" w:rsidRDefault="00C50946" w:rsidP="00C50946">
      <w:pPr>
        <w:pStyle w:val="afc"/>
        <w:spacing w:line="360" w:lineRule="auto"/>
        <w:jc w:val="center"/>
        <w:rPr>
          <w:szCs w:val="24"/>
        </w:rPr>
      </w:pPr>
      <w:r w:rsidRPr="0007100D">
        <w:rPr>
          <w:szCs w:val="24"/>
        </w:rPr>
        <w:t>Рис</w:t>
      </w:r>
      <w:r>
        <w:rPr>
          <w:szCs w:val="24"/>
        </w:rPr>
        <w:t>унок</w:t>
      </w:r>
      <w:r w:rsidRPr="0007100D">
        <w:rPr>
          <w:szCs w:val="24"/>
        </w:rPr>
        <w:t xml:space="preserve"> </w:t>
      </w:r>
      <w:r>
        <w:rPr>
          <w:szCs w:val="24"/>
        </w:rPr>
        <w:t>5-</w:t>
      </w:r>
      <w:r w:rsidRPr="0007100D">
        <w:rPr>
          <w:szCs w:val="24"/>
        </w:rPr>
        <w:t xml:space="preserve"> Результат построения графика функции</w:t>
      </w:r>
    </w:p>
    <w:p w:rsidR="00C50946" w:rsidRPr="0007100D" w:rsidRDefault="00C50946" w:rsidP="00C50946">
      <w:pPr>
        <w:pStyle w:val="afc"/>
        <w:spacing w:line="360" w:lineRule="auto"/>
        <w:rPr>
          <w:szCs w:val="24"/>
        </w:rPr>
      </w:pPr>
      <w:r w:rsidRPr="0007100D">
        <w:rPr>
          <w:szCs w:val="24"/>
        </w:rPr>
        <w:t>2</w:t>
      </w:r>
      <w:proofErr w:type="gramStart"/>
      <w:r w:rsidRPr="0007100D">
        <w:rPr>
          <w:szCs w:val="24"/>
        </w:rPr>
        <w:t xml:space="preserve"> П</w:t>
      </w:r>
      <w:proofErr w:type="gramEnd"/>
      <w:r w:rsidRPr="0007100D">
        <w:rPr>
          <w:szCs w:val="24"/>
        </w:rPr>
        <w:t>остроить график функции</w:t>
      </w:r>
    </w:p>
    <w:p w:rsidR="00C50946" w:rsidRDefault="00C50946" w:rsidP="00C50946">
      <w:pPr>
        <w:spacing w:before="100" w:beforeAutospacing="1" w:after="100" w:afterAutospacing="1" w:line="360" w:lineRule="auto"/>
        <w:jc w:val="both"/>
      </w:pPr>
    </w:p>
    <w:p w:rsidR="00C50946" w:rsidRDefault="00C50946" w:rsidP="00C50946">
      <w:pPr>
        <w:spacing w:before="100" w:beforeAutospacing="1" w:after="100" w:afterAutospacing="1"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1838325" cy="11811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46" w:rsidRDefault="00C50946" w:rsidP="00C50946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C50946" w:rsidRDefault="00C50946" w:rsidP="00C50946">
      <w:pPr>
        <w:ind w:right="-22"/>
        <w:jc w:val="center"/>
        <w:rPr>
          <w:b/>
        </w:rPr>
      </w:pPr>
    </w:p>
    <w:p w:rsidR="00C50946" w:rsidRDefault="00C50946" w:rsidP="00C50946">
      <w:pPr>
        <w:tabs>
          <w:tab w:val="num" w:pos="450"/>
        </w:tabs>
      </w:pPr>
      <w:r>
        <w:t>1</w:t>
      </w:r>
      <w:proofErr w:type="gramStart"/>
      <w:r>
        <w:rPr>
          <w:sz w:val="14"/>
          <w:szCs w:val="14"/>
        </w:rPr>
        <w:t xml:space="preserve">   </w:t>
      </w:r>
      <w:r>
        <w:t>К</w:t>
      </w:r>
      <w:proofErr w:type="gramEnd"/>
      <w:r>
        <w:t>ак просмотреть и отредактировать формулу, содержащуюся в ячейке?</w:t>
      </w:r>
    </w:p>
    <w:p w:rsidR="00C50946" w:rsidRDefault="00C50946" w:rsidP="00C50946">
      <w:pPr>
        <w:tabs>
          <w:tab w:val="num" w:pos="450"/>
        </w:tabs>
      </w:pPr>
      <w:r>
        <w:t>2</w:t>
      </w:r>
      <w:r>
        <w:rPr>
          <w:sz w:val="14"/>
          <w:szCs w:val="14"/>
        </w:rPr>
        <w:t xml:space="preserve">    </w:t>
      </w:r>
      <w:r>
        <w:t>Что такое функция в электронной таблице и ее типы. Приведите примеры.</w:t>
      </w:r>
    </w:p>
    <w:p w:rsidR="00C50946" w:rsidRDefault="00C50946" w:rsidP="00C50946">
      <w:pPr>
        <w:tabs>
          <w:tab w:val="num" w:pos="450"/>
        </w:tabs>
      </w:pPr>
      <w:r>
        <w:t>3</w:t>
      </w:r>
      <w:proofErr w:type="gramStart"/>
      <w:r>
        <w:rPr>
          <w:sz w:val="14"/>
          <w:szCs w:val="14"/>
        </w:rPr>
        <w:t xml:space="preserve">   </w:t>
      </w:r>
      <w:r>
        <w:t>П</w:t>
      </w:r>
      <w:proofErr w:type="gramEnd"/>
      <w:r>
        <w:t>оясните очередность выполнения операций в арифметических формулах.</w:t>
      </w:r>
    </w:p>
    <w:p w:rsidR="00C50946" w:rsidRDefault="00C50946" w:rsidP="00C50946">
      <w:pPr>
        <w:tabs>
          <w:tab w:val="num" w:pos="450"/>
        </w:tabs>
      </w:pPr>
      <w:r>
        <w:t>4</w:t>
      </w:r>
      <w:proofErr w:type="gramStart"/>
      <w:r>
        <w:rPr>
          <w:sz w:val="14"/>
          <w:szCs w:val="14"/>
        </w:rPr>
        <w:t xml:space="preserve">     </w:t>
      </w:r>
      <w:r>
        <w:t>К</w:t>
      </w:r>
      <w:proofErr w:type="gramEnd"/>
      <w:r>
        <w:t>ак указывается блок (диапазон) ячеек при выполнении какой-либо команды?</w:t>
      </w:r>
    </w:p>
    <w:p w:rsidR="00C50946" w:rsidRDefault="00C50946" w:rsidP="00C50946">
      <w:pPr>
        <w:tabs>
          <w:tab w:val="num" w:pos="450"/>
        </w:tabs>
      </w:pPr>
      <w:r>
        <w:t>5</w:t>
      </w:r>
      <w:proofErr w:type="gramStart"/>
      <w:r>
        <w:rPr>
          <w:sz w:val="14"/>
          <w:szCs w:val="14"/>
        </w:rPr>
        <w:t xml:space="preserve">   </w:t>
      </w:r>
      <w:r>
        <w:t>П</w:t>
      </w:r>
      <w:proofErr w:type="gramEnd"/>
      <w:r>
        <w:t>оясните, для чего используются абсолютные и относительные адреса ячеек.</w:t>
      </w:r>
    </w:p>
    <w:p w:rsidR="00C50946" w:rsidRDefault="00C50946" w:rsidP="00C50946">
      <w:pPr>
        <w:tabs>
          <w:tab w:val="num" w:pos="450"/>
        </w:tabs>
      </w:pPr>
      <w:r>
        <w:t>6</w:t>
      </w:r>
      <w:proofErr w:type="gramStart"/>
      <w:r>
        <w:rPr>
          <w:sz w:val="14"/>
          <w:szCs w:val="14"/>
        </w:rPr>
        <w:t xml:space="preserve">   </w:t>
      </w:r>
      <w:r>
        <w:t>В</w:t>
      </w:r>
      <w:proofErr w:type="gramEnd"/>
      <w:r>
        <w:t xml:space="preserve"> чем смысл правил автоматической настройки формул при выполнении операций копирования и перемещения?</w:t>
      </w:r>
    </w:p>
    <w:p w:rsidR="00C50946" w:rsidRDefault="00C50946" w:rsidP="00C50946">
      <w:pPr>
        <w:tabs>
          <w:tab w:val="num" w:pos="450"/>
        </w:tabs>
      </w:pPr>
      <w:r>
        <w:t>7</w:t>
      </w:r>
      <w:proofErr w:type="gramStart"/>
      <w:r>
        <w:rPr>
          <w:sz w:val="14"/>
          <w:szCs w:val="14"/>
        </w:rPr>
        <w:t xml:space="preserve">    </w:t>
      </w:r>
      <w:r>
        <w:t>П</w:t>
      </w:r>
      <w:proofErr w:type="gramEnd"/>
      <w:r>
        <w:t>окажите на примерах все возможные варианты автоматического изменения адресов в формулах при выполнении операции копирования.</w:t>
      </w:r>
    </w:p>
    <w:p w:rsidR="00C50946" w:rsidRPr="0014518F" w:rsidRDefault="00C50946" w:rsidP="00C50946">
      <w:pPr>
        <w:ind w:left="142"/>
        <w:rPr>
          <w:b/>
          <w:u w:val="single"/>
        </w:rPr>
      </w:pPr>
    </w:p>
    <w:p w:rsidR="00C50946" w:rsidRPr="00A52F07" w:rsidRDefault="00C50946" w:rsidP="00C50946">
      <w:pPr>
        <w:tabs>
          <w:tab w:val="left" w:pos="19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Лабораторная работа 5</w:t>
      </w:r>
    </w:p>
    <w:p w:rsidR="00C50946" w:rsidRPr="00A52F07" w:rsidRDefault="00C50946" w:rsidP="00C50946">
      <w:pPr>
        <w:jc w:val="center"/>
        <w:rPr>
          <w:b/>
          <w:sz w:val="28"/>
          <w:szCs w:val="28"/>
        </w:rPr>
      </w:pPr>
      <w:r w:rsidRPr="00A52F07">
        <w:rPr>
          <w:b/>
          <w:color w:val="000000"/>
        </w:rPr>
        <w:t xml:space="preserve">«Выполнение работы  </w:t>
      </w:r>
      <w:r>
        <w:rPr>
          <w:b/>
          <w:color w:val="000000"/>
        </w:rPr>
        <w:t xml:space="preserve">с </w:t>
      </w:r>
      <w:r w:rsidRPr="00A52F07">
        <w:rPr>
          <w:b/>
          <w:color w:val="000000"/>
          <w:lang w:val="en-US"/>
        </w:rPr>
        <w:t>Microsoft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Office</w:t>
      </w:r>
      <w:r w:rsidRPr="00A52F07">
        <w:rPr>
          <w:b/>
          <w:color w:val="000000"/>
        </w:rPr>
        <w:t xml:space="preserve"> </w:t>
      </w:r>
      <w:r w:rsidRPr="00A52F07">
        <w:rPr>
          <w:b/>
          <w:color w:val="000000"/>
          <w:lang w:val="en-US"/>
        </w:rPr>
        <w:t>Excel</w:t>
      </w:r>
      <w:r w:rsidRPr="00A52F07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b/>
        </w:rPr>
        <w:t>Использование математических и логических функций</w:t>
      </w:r>
      <w:r w:rsidRPr="00A52F07">
        <w:rPr>
          <w:b/>
        </w:rPr>
        <w:t>»</w:t>
      </w:r>
      <w:r w:rsidRPr="00A52F07">
        <w:rPr>
          <w:b/>
        </w:rPr>
        <w:tab/>
      </w:r>
    </w:p>
    <w:p w:rsidR="00C50946" w:rsidRDefault="00C50946" w:rsidP="00C50946">
      <w:pPr>
        <w:rPr>
          <w:b/>
          <w:sz w:val="28"/>
          <w:szCs w:val="28"/>
        </w:rPr>
      </w:pPr>
    </w:p>
    <w:p w:rsidR="00C50946" w:rsidRPr="004343CE" w:rsidRDefault="00C50946" w:rsidP="00C50946">
      <w:pPr>
        <w:rPr>
          <w:b/>
          <w:sz w:val="28"/>
          <w:szCs w:val="28"/>
        </w:rPr>
      </w:pPr>
      <w:r>
        <w:rPr>
          <w:b/>
          <w:bCs/>
        </w:rPr>
        <w:t>Цель работы:</w:t>
      </w:r>
      <w:r>
        <w:rPr>
          <w:bCs/>
        </w:rPr>
        <w:t xml:space="preserve"> </w:t>
      </w:r>
      <w:r>
        <w:t xml:space="preserve">Научиться </w:t>
      </w:r>
      <w:r w:rsidRPr="0015073D">
        <w:t xml:space="preserve">создавать формулы с использованием математических и логических функций по средствам </w:t>
      </w:r>
      <w:r w:rsidRPr="0015073D">
        <w:rPr>
          <w:lang w:val="en-US"/>
        </w:rPr>
        <w:t>MICROSOFT</w:t>
      </w:r>
      <w:r w:rsidRPr="0015073D">
        <w:t xml:space="preserve"> </w:t>
      </w:r>
      <w:r w:rsidRPr="0015073D">
        <w:rPr>
          <w:lang w:val="en-US"/>
        </w:rPr>
        <w:t>EXCEL</w:t>
      </w:r>
    </w:p>
    <w:p w:rsidR="00C50946" w:rsidRPr="00334AF1" w:rsidRDefault="00C50946" w:rsidP="00C50946">
      <w:pPr>
        <w:rPr>
          <w:bCs/>
          <w:i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/>
    <w:p w:rsidR="00C50946" w:rsidRPr="004343CE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Pr="008C029F" w:rsidRDefault="00C50946" w:rsidP="00C50946">
      <w:pPr>
        <w:ind w:firstLine="709"/>
        <w:jc w:val="both"/>
      </w:pPr>
      <w:r w:rsidRPr="00B43344">
        <w:rPr>
          <w:i/>
        </w:rPr>
        <w:t>Ячейка</w:t>
      </w:r>
      <w:r w:rsidRPr="008C029F">
        <w:rPr>
          <w:b/>
        </w:rPr>
        <w:t xml:space="preserve"> </w:t>
      </w:r>
      <w:r w:rsidRPr="008C029F">
        <w:t>– область, определяемая пересечением столбца и строки электронной таблицы.</w:t>
      </w:r>
    </w:p>
    <w:p w:rsidR="00C50946" w:rsidRPr="008C029F" w:rsidRDefault="00C50946" w:rsidP="00C50946">
      <w:pPr>
        <w:ind w:firstLine="709"/>
        <w:jc w:val="both"/>
      </w:pPr>
      <w:r w:rsidRPr="00B43344">
        <w:rPr>
          <w:i/>
        </w:rPr>
        <w:t>Адрес ячейки</w:t>
      </w:r>
      <w:r w:rsidRPr="008C029F">
        <w:t xml:space="preserve"> – определяется названием (номером) столбца и номером строки.</w:t>
      </w:r>
    </w:p>
    <w:p w:rsidR="00C50946" w:rsidRDefault="00C50946" w:rsidP="00C50946">
      <w:pPr>
        <w:ind w:firstLine="709"/>
        <w:jc w:val="both"/>
      </w:pPr>
      <w:r w:rsidRPr="00B43344">
        <w:rPr>
          <w:i/>
        </w:rPr>
        <w:t>Ссылка</w:t>
      </w:r>
      <w:r w:rsidRPr="008C029F">
        <w:rPr>
          <w:b/>
        </w:rPr>
        <w:t xml:space="preserve"> </w:t>
      </w:r>
      <w:r w:rsidRPr="008C029F">
        <w:rPr>
          <w:i/>
        </w:rPr>
        <w:t xml:space="preserve">– </w:t>
      </w:r>
      <w:r w:rsidRPr="008C029F">
        <w:t>способ указания адреса ячейки.</w:t>
      </w:r>
    </w:p>
    <w:p w:rsidR="00C50946" w:rsidRPr="008C029F" w:rsidRDefault="00C50946" w:rsidP="00C50946">
      <w:pPr>
        <w:ind w:firstLine="709"/>
        <w:jc w:val="both"/>
      </w:pPr>
      <w:r w:rsidRPr="008C029F">
        <w:lastRenderedPageBreak/>
        <w:t>Ячейки рабочего листа имеют заданный формат, который устанавливается командой</w:t>
      </w:r>
      <w:r w:rsidRPr="008C029F">
        <w:rPr>
          <w:b/>
        </w:rPr>
        <w:t xml:space="preserve"> </w:t>
      </w:r>
      <w:r w:rsidRPr="008C029F">
        <w:rPr>
          <w:i/>
        </w:rPr>
        <w:t>Формат</w:t>
      </w:r>
      <w:r w:rsidRPr="008C029F">
        <w:rPr>
          <w:b/>
        </w:rPr>
        <w:t xml:space="preserve"> </w:t>
      </w:r>
      <w:r w:rsidRPr="008C029F">
        <w:rPr>
          <w:i/>
        </w:rPr>
        <w:t xml:space="preserve">Ячейки </w:t>
      </w:r>
      <w:r w:rsidRPr="008C029F">
        <w:t>или командой контекстного меню</w:t>
      </w:r>
      <w:r w:rsidRPr="008C029F">
        <w:rPr>
          <w:b/>
        </w:rPr>
        <w:t xml:space="preserve"> </w:t>
      </w:r>
      <w:r w:rsidRPr="008C029F">
        <w:rPr>
          <w:i/>
        </w:rPr>
        <w:t>Формат ячеек</w:t>
      </w:r>
      <w:r w:rsidRPr="008C029F">
        <w:rPr>
          <w:b/>
        </w:rPr>
        <w:t>.</w:t>
      </w:r>
      <w:r w:rsidRPr="008C029F">
        <w:t xml:space="preserve"> Эти команды имеют несколько вкладок: </w:t>
      </w:r>
      <w:r w:rsidRPr="008C029F">
        <w:rPr>
          <w:i/>
        </w:rPr>
        <w:t xml:space="preserve">Число, Выравнивание, Шрифт, Граница, Вид, Защита. </w:t>
      </w:r>
      <w:r w:rsidRPr="008C029F">
        <w:t xml:space="preserve">   Вкладка </w:t>
      </w:r>
      <w:r w:rsidRPr="008C029F">
        <w:rPr>
          <w:i/>
        </w:rPr>
        <w:t>Число —</w:t>
      </w:r>
      <w:r w:rsidRPr="008C029F">
        <w:t xml:space="preserve"> задает форматы представления данных в ячейке: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proofErr w:type="gramStart"/>
      <w:r w:rsidRPr="008C029F">
        <w:rPr>
          <w:i/>
        </w:rPr>
        <w:t>Общий</w:t>
      </w:r>
      <w:proofErr w:type="gramEnd"/>
      <w:r w:rsidRPr="008C029F">
        <w:rPr>
          <w:i/>
        </w:rPr>
        <w:t xml:space="preserve"> —</w:t>
      </w:r>
      <w:r w:rsidRPr="008C029F">
        <w:t xml:space="preserve"> обеспечивает отображение числовых и текстовых данных произвольного типа;</w:t>
      </w:r>
    </w:p>
    <w:p w:rsidR="00C50946" w:rsidRPr="008C029F" w:rsidRDefault="00C50946" w:rsidP="00C50946">
      <w:pPr>
        <w:jc w:val="both"/>
      </w:pPr>
      <w:proofErr w:type="gramStart"/>
      <w:r w:rsidRPr="008C029F">
        <w:t xml:space="preserve">• </w:t>
      </w:r>
      <w:r w:rsidRPr="008C029F">
        <w:rPr>
          <w:i/>
        </w:rPr>
        <w:t>Числовой —</w:t>
      </w:r>
      <w:r w:rsidRPr="008C029F">
        <w:t xml:space="preserve"> включает цифры и символы-разделители: десятичная точка, процент, знак мантиссы, знак числа, круглые скобки, денежное обозначение (р. или $);</w:t>
      </w:r>
      <w:proofErr w:type="gramEnd"/>
    </w:p>
    <w:p w:rsidR="00C50946" w:rsidRPr="008C029F" w:rsidRDefault="00C50946" w:rsidP="00C50946">
      <w:pPr>
        <w:jc w:val="both"/>
      </w:pPr>
      <w:r w:rsidRPr="008C029F">
        <w:t xml:space="preserve">• </w:t>
      </w:r>
      <w:proofErr w:type="gramStart"/>
      <w:r w:rsidRPr="008C029F">
        <w:rPr>
          <w:i/>
        </w:rPr>
        <w:t>Денежный</w:t>
      </w:r>
      <w:proofErr w:type="gramEnd"/>
      <w:r w:rsidRPr="008C029F">
        <w:t xml:space="preserve"> или </w:t>
      </w:r>
      <w:r w:rsidRPr="008C029F">
        <w:rPr>
          <w:i/>
        </w:rPr>
        <w:t>Финансовый —</w:t>
      </w:r>
      <w:r w:rsidRPr="008C029F">
        <w:t xml:space="preserve"> для отображения денежных величин;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r w:rsidRPr="008C029F">
        <w:rPr>
          <w:i/>
        </w:rPr>
        <w:t>Дата/время —</w:t>
      </w:r>
      <w:r w:rsidRPr="008C029F">
        <w:t xml:space="preserve"> для отображения даты и времени в выбранном формате;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proofErr w:type="gramStart"/>
      <w:r w:rsidRPr="008C029F">
        <w:rPr>
          <w:i/>
        </w:rPr>
        <w:t>Процентный</w:t>
      </w:r>
      <w:proofErr w:type="gramEnd"/>
      <w:r w:rsidRPr="008C029F">
        <w:rPr>
          <w:i/>
        </w:rPr>
        <w:t xml:space="preserve"> —</w:t>
      </w:r>
      <w:r w:rsidRPr="008C029F">
        <w:t xml:space="preserve"> для вывода чисел, предварительно умноженных на 100, с символом процента;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proofErr w:type="gramStart"/>
      <w:r w:rsidRPr="008C029F">
        <w:rPr>
          <w:i/>
        </w:rPr>
        <w:t>Дробный</w:t>
      </w:r>
      <w:proofErr w:type="gramEnd"/>
      <w:r w:rsidRPr="008C029F">
        <w:rPr>
          <w:i/>
        </w:rPr>
        <w:t xml:space="preserve"> —</w:t>
      </w:r>
      <w:r w:rsidRPr="008C029F">
        <w:t xml:space="preserve"> для вывода дробных чисел;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r w:rsidRPr="008C029F">
        <w:rPr>
          <w:i/>
        </w:rPr>
        <w:t>Экспоненциальный —</w:t>
      </w:r>
      <w:r w:rsidRPr="008C029F">
        <w:t xml:space="preserve"> для вывода чисел в экспоненциальном формате, например 1.65</w:t>
      </w:r>
      <w:proofErr w:type="gramStart"/>
      <w:r w:rsidRPr="008C029F">
        <w:t>Е</w:t>
      </w:r>
      <w:proofErr w:type="gramEnd"/>
      <w:r w:rsidRPr="008C029F">
        <w:t>+044;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proofErr w:type="gramStart"/>
      <w:r w:rsidRPr="008C029F">
        <w:rPr>
          <w:i/>
        </w:rPr>
        <w:t>Текстовый</w:t>
      </w:r>
      <w:proofErr w:type="gramEnd"/>
      <w:r w:rsidRPr="008C029F">
        <w:rPr>
          <w:i/>
        </w:rPr>
        <w:t xml:space="preserve"> —</w:t>
      </w:r>
      <w:r w:rsidRPr="008C029F">
        <w:t xml:space="preserve"> последовательность букв, цифр, специальных символов;</w:t>
      </w:r>
    </w:p>
    <w:p w:rsidR="00C50946" w:rsidRPr="008C029F" w:rsidRDefault="00C50946" w:rsidP="00C50946">
      <w:pPr>
        <w:jc w:val="both"/>
      </w:pPr>
      <w:r w:rsidRPr="008C029F">
        <w:t xml:space="preserve">• </w:t>
      </w:r>
      <w:r w:rsidRPr="008C029F">
        <w:rPr>
          <w:i/>
        </w:rPr>
        <w:t>Дополнительный —</w:t>
      </w:r>
      <w:r w:rsidRPr="008C029F">
        <w:t xml:space="preserve"> нестандартные дополнительные форматы, например номер телефона, почтовый индекс и пр.</w:t>
      </w:r>
    </w:p>
    <w:p w:rsidR="00C50946" w:rsidRPr="008C029F" w:rsidRDefault="00C50946" w:rsidP="00C50946">
      <w:pPr>
        <w:tabs>
          <w:tab w:val="left" w:pos="6990"/>
        </w:tabs>
        <w:jc w:val="both"/>
      </w:pPr>
      <w:r w:rsidRPr="008C029F">
        <w:t xml:space="preserve">• </w:t>
      </w:r>
      <w:r w:rsidRPr="008C029F">
        <w:rPr>
          <w:i/>
        </w:rPr>
        <w:t>Все форматы —</w:t>
      </w:r>
      <w:r w:rsidRPr="008C029F">
        <w:t xml:space="preserve"> показывает все имеющиеся в </w:t>
      </w:r>
      <w:r w:rsidRPr="008C029F">
        <w:rPr>
          <w:lang w:val="en-US"/>
        </w:rPr>
        <w:t>Excel</w:t>
      </w:r>
      <w:r w:rsidRPr="008C029F">
        <w:t xml:space="preserve"> форматы.</w:t>
      </w:r>
      <w:r>
        <w:tab/>
      </w:r>
    </w:p>
    <w:p w:rsidR="00C50946" w:rsidRPr="00B43344" w:rsidRDefault="00C50946" w:rsidP="00C50946">
      <w:pPr>
        <w:keepNext/>
        <w:ind w:firstLine="709"/>
        <w:jc w:val="both"/>
        <w:outlineLvl w:val="5"/>
        <w:rPr>
          <w:i/>
        </w:rPr>
      </w:pPr>
      <w:r w:rsidRPr="00B43344">
        <w:rPr>
          <w:i/>
        </w:rPr>
        <w:t>Создание формул и проверка книг</w:t>
      </w:r>
    </w:p>
    <w:p w:rsidR="00C50946" w:rsidRPr="00DE074F" w:rsidRDefault="00C50946" w:rsidP="00C50946">
      <w:pPr>
        <w:ind w:firstLine="709"/>
        <w:jc w:val="both"/>
      </w:pPr>
      <w:r w:rsidRPr="00DE074F">
        <w:t xml:space="preserve">Формула является основным средством для анализа данных. С помощью формул можно складывать, умножать и сравнивать данные, а также объединять значения. Формулы могут ссылаться на ячейки текущего листа, листов той же книги или других книг. </w:t>
      </w:r>
    </w:p>
    <w:p w:rsidR="00C50946" w:rsidRPr="00B43344" w:rsidRDefault="00C50946" w:rsidP="00C50946">
      <w:pPr>
        <w:ind w:firstLine="709"/>
        <w:jc w:val="both"/>
        <w:rPr>
          <w:i/>
        </w:rPr>
      </w:pPr>
      <w:r w:rsidRPr="00B43344">
        <w:rPr>
          <w:i/>
        </w:rPr>
        <w:t>Синтаксис формулы</w:t>
      </w:r>
    </w:p>
    <w:p w:rsidR="00C50946" w:rsidRPr="00567309" w:rsidRDefault="00C50946" w:rsidP="00C50946">
      <w:pPr>
        <w:ind w:firstLine="709"/>
        <w:jc w:val="both"/>
      </w:pPr>
      <w:r w:rsidRPr="00DE074F">
        <w:t>Синтаксисом формул называется порядок, в котором вычисляются значения. Синтаксисом формулы задается последовательность вычислений. Формула должна начинаться со знака равенства</w:t>
      </w:r>
      <w:proofErr w:type="gramStart"/>
      <w:r w:rsidRPr="00DE074F">
        <w:t xml:space="preserve"> (=), </w:t>
      </w:r>
      <w:proofErr w:type="gramEnd"/>
      <w:r w:rsidRPr="00DE074F">
        <w:t>за которым следует набор вычисляемых величин.</w:t>
      </w:r>
      <w:r>
        <w:t xml:space="preserve"> </w:t>
      </w:r>
    </w:p>
    <w:p w:rsidR="00C50946" w:rsidRPr="00B43344" w:rsidRDefault="00C50946" w:rsidP="00C50946">
      <w:pPr>
        <w:pStyle w:val="5"/>
        <w:spacing w:before="0" w:after="0" w:line="240" w:lineRule="auto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Ввод формулы для вычисления значения</w:t>
      </w:r>
    </w:p>
    <w:p w:rsidR="00C50946" w:rsidRPr="001A3B9C" w:rsidRDefault="00C50946" w:rsidP="00C50946">
      <w:pPr>
        <w:ind w:firstLine="709"/>
        <w:jc w:val="both"/>
      </w:pPr>
      <w:r w:rsidRPr="001A3B9C">
        <w:t>Используя формулы можно создавать выражения, выполняющие как простые арифметические операции, так и расчет моделей.</w:t>
      </w:r>
    </w:p>
    <w:p w:rsidR="00C50946" w:rsidRPr="001A3B9C" w:rsidRDefault="00C50946" w:rsidP="00C50946">
      <w:pPr>
        <w:ind w:firstLine="709"/>
        <w:jc w:val="both"/>
      </w:pPr>
      <w:r w:rsidRPr="001A3B9C">
        <w:t>Формула может содержать функции, которые дополняют набор операторов. Чтобы одновременно выполнить ряд вычислений, воспользуйтесь формулой массива.</w:t>
      </w:r>
    </w:p>
    <w:p w:rsidR="00C50946" w:rsidRPr="00B43344" w:rsidRDefault="00C50946" w:rsidP="00C50946">
      <w:pPr>
        <w:pStyle w:val="5"/>
        <w:spacing w:before="0" w:after="0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Правка формулы</w:t>
      </w:r>
    </w:p>
    <w:p w:rsidR="00C50946" w:rsidRPr="001A3B9C" w:rsidRDefault="00C50946" w:rsidP="00C50946">
      <w:pPr>
        <w:ind w:firstLine="709"/>
        <w:jc w:val="both"/>
      </w:pPr>
      <w:r w:rsidRPr="001A3B9C">
        <w:t>Укажите ячейку, содержащую изменяемую формулу.</w:t>
      </w:r>
    </w:p>
    <w:p w:rsidR="00C50946" w:rsidRPr="001A3B9C" w:rsidRDefault="00C50946" w:rsidP="00C50946">
      <w:pPr>
        <w:ind w:firstLine="709"/>
        <w:jc w:val="both"/>
      </w:pPr>
      <w:r w:rsidRPr="001A3B9C">
        <w:t>Если в ячейке содержится гиперссылка, выберите ячейку справа от изменяемой ячейки и выберите ячейку с изменяемой формулой, используя клавишу стрелки.</w:t>
      </w:r>
    </w:p>
    <w:p w:rsidR="00C50946" w:rsidRPr="001A3B9C" w:rsidRDefault="00C50946" w:rsidP="00C50946">
      <w:pPr>
        <w:ind w:firstLine="709"/>
        <w:jc w:val="both"/>
      </w:pPr>
      <w:r w:rsidRPr="001A3B9C">
        <w:t xml:space="preserve">Измените формулу в строке формул. </w:t>
      </w:r>
    </w:p>
    <w:p w:rsidR="00C50946" w:rsidRPr="001A3B9C" w:rsidRDefault="00C50946" w:rsidP="00C50946">
      <w:pPr>
        <w:ind w:firstLine="709"/>
        <w:jc w:val="both"/>
      </w:pPr>
      <w:r w:rsidRPr="001A3B9C">
        <w:t>Если в формуле необходимо отредактировать функцию, измените аргументы функции.</w:t>
      </w:r>
    </w:p>
    <w:p w:rsidR="00C50946" w:rsidRPr="001A3B9C" w:rsidRDefault="00C50946" w:rsidP="00C50946">
      <w:pPr>
        <w:ind w:firstLine="709"/>
        <w:jc w:val="both"/>
      </w:pPr>
      <w:r w:rsidRPr="001A3B9C">
        <w:t>Нажмите клавишу ENTER.</w:t>
      </w:r>
    </w:p>
    <w:p w:rsidR="00C50946" w:rsidRDefault="00C50946" w:rsidP="00C50946">
      <w:pPr>
        <w:ind w:firstLine="709"/>
        <w:jc w:val="both"/>
      </w:pPr>
      <w:r w:rsidRPr="001A3B9C">
        <w:t>Если формула является формулой массива, нажмите клавиши CTRL+SHIFT+ENTER.</w:t>
      </w:r>
    </w:p>
    <w:p w:rsidR="00C50946" w:rsidRPr="00B43344" w:rsidRDefault="00C50946" w:rsidP="00C50946">
      <w:pPr>
        <w:keepNext/>
        <w:ind w:firstLine="709"/>
        <w:jc w:val="both"/>
        <w:outlineLvl w:val="0"/>
        <w:rPr>
          <w:i/>
        </w:rPr>
      </w:pPr>
      <w:r w:rsidRPr="00B43344">
        <w:rPr>
          <w:i/>
        </w:rPr>
        <w:t>Функции</w:t>
      </w:r>
    </w:p>
    <w:p w:rsidR="00C50946" w:rsidRPr="00567309" w:rsidRDefault="00C50946" w:rsidP="00C50946">
      <w:pPr>
        <w:ind w:firstLine="709"/>
        <w:jc w:val="both"/>
      </w:pPr>
      <w:r w:rsidRPr="00567309">
        <w:t xml:space="preserve">В </w:t>
      </w:r>
      <w:r w:rsidRPr="00567309">
        <w:rPr>
          <w:lang w:val="en-US"/>
        </w:rPr>
        <w:t>Microsoft</w:t>
      </w:r>
      <w:r w:rsidRPr="00567309">
        <w:t xml:space="preserve"> </w:t>
      </w:r>
      <w:r w:rsidRPr="00567309">
        <w:rPr>
          <w:lang w:val="en-US"/>
        </w:rPr>
        <w:t>Excel</w:t>
      </w:r>
      <w:r w:rsidRPr="00567309">
        <w:t xml:space="preserve"> содержится большое количество стандартных формул, называемых функциями. Под функцией понимают зависимость одной переменной (</w:t>
      </w:r>
      <w:r w:rsidRPr="00567309">
        <w:rPr>
          <w:lang w:val="en-US"/>
        </w:rPr>
        <w:t>y</w:t>
      </w:r>
      <w:r w:rsidRPr="00567309">
        <w:t>) от одной переменной (</w:t>
      </w:r>
      <w:r w:rsidRPr="00567309">
        <w:rPr>
          <w:lang w:val="en-US"/>
        </w:rPr>
        <w:t>x</w:t>
      </w:r>
      <w:r w:rsidRPr="00567309">
        <w:t>) или нескольких переменных (</w:t>
      </w:r>
      <w:proofErr w:type="spellStart"/>
      <w:r w:rsidRPr="00567309">
        <w:rPr>
          <w:lang w:val="en-US"/>
        </w:rPr>
        <w:t>x</w:t>
      </w:r>
      <w:r w:rsidRPr="00567309">
        <w:rPr>
          <w:sz w:val="16"/>
          <w:lang w:val="en-US"/>
        </w:rPr>
        <w:t>n</w:t>
      </w:r>
      <w:proofErr w:type="spellEnd"/>
      <w:r w:rsidRPr="00567309">
        <w:t>).Функции используются для простых или сложных вычислений. В электронных таблицах могут быть представлены следующие  виды функций:</w:t>
      </w:r>
    </w:p>
    <w:p w:rsidR="00C50946" w:rsidRPr="00567309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t>математические;</w:t>
      </w:r>
    </w:p>
    <w:p w:rsidR="00C50946" w:rsidRPr="00567309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t>статистические;</w:t>
      </w:r>
    </w:p>
    <w:p w:rsidR="00C50946" w:rsidRPr="00567309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t>текстовые;</w:t>
      </w:r>
    </w:p>
    <w:p w:rsidR="00C50946" w:rsidRPr="00567309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t>логические;</w:t>
      </w:r>
    </w:p>
    <w:p w:rsidR="00C50946" w:rsidRPr="00567309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lastRenderedPageBreak/>
        <w:t>финансовые;</w:t>
      </w:r>
    </w:p>
    <w:p w:rsidR="00C50946" w:rsidRDefault="00C50946" w:rsidP="00AB51CE">
      <w:pPr>
        <w:numPr>
          <w:ilvl w:val="0"/>
          <w:numId w:val="7"/>
        </w:numPr>
        <w:ind w:left="0" w:firstLine="709"/>
        <w:jc w:val="both"/>
      </w:pPr>
      <w:r w:rsidRPr="00567309">
        <w:t>функции даты и времени.</w:t>
      </w:r>
    </w:p>
    <w:p w:rsidR="00C50946" w:rsidRDefault="00C50946" w:rsidP="00C50946">
      <w:pPr>
        <w:ind w:firstLine="709"/>
        <w:jc w:val="both"/>
      </w:pPr>
    </w:p>
    <w:p w:rsidR="00C50946" w:rsidRPr="00334AF1" w:rsidRDefault="00C50946" w:rsidP="00C50946">
      <w:pPr>
        <w:rPr>
          <w:color w:val="000000"/>
        </w:rPr>
      </w:pP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/>
    <w:p w:rsidR="00C50946" w:rsidRDefault="00C50946" w:rsidP="00C50946">
      <w:r>
        <w:t>Задание</w:t>
      </w:r>
      <w:proofErr w:type="gramStart"/>
      <w:r>
        <w:t>1</w:t>
      </w:r>
      <w:proofErr w:type="gramEnd"/>
      <w:r>
        <w:t>:</w:t>
      </w:r>
    </w:p>
    <w:p w:rsidR="00C50946" w:rsidRPr="00C12B5D" w:rsidRDefault="00C50946" w:rsidP="00C50946">
      <w:pPr>
        <w:rPr>
          <w:b/>
        </w:rPr>
      </w:pPr>
      <w:r>
        <w:t xml:space="preserve">1. </w:t>
      </w:r>
      <w:r w:rsidRPr="00C12B5D">
        <w:t xml:space="preserve">Создать таблицу с использованием математических функций, которая рассчитывает значения функции </w:t>
      </w:r>
      <w:proofErr w:type="spellStart"/>
      <w:r w:rsidRPr="00C12B5D">
        <w:rPr>
          <w:i/>
        </w:rPr>
        <w:t>y=sin</w:t>
      </w:r>
      <w:proofErr w:type="spellEnd"/>
      <w:r w:rsidRPr="00C12B5D">
        <w:rPr>
          <w:i/>
        </w:rPr>
        <w:t>(2x/3)*</w:t>
      </w:r>
      <w:proofErr w:type="spellStart"/>
      <w:r w:rsidRPr="00C12B5D">
        <w:rPr>
          <w:i/>
        </w:rPr>
        <w:t>cos</w:t>
      </w:r>
      <w:proofErr w:type="spellEnd"/>
      <w:r w:rsidRPr="00C12B5D">
        <w:rPr>
          <w:i/>
        </w:rPr>
        <w:t>(</w:t>
      </w:r>
      <w:proofErr w:type="spellStart"/>
      <w:r w:rsidRPr="00C12B5D">
        <w:rPr>
          <w:i/>
        </w:rPr>
        <w:t>x</w:t>
      </w:r>
      <w:proofErr w:type="spellEnd"/>
      <w:r w:rsidRPr="00C12B5D">
        <w:rPr>
          <w:i/>
        </w:rPr>
        <w:t>/2)</w:t>
      </w:r>
      <w:r w:rsidRPr="00C12B5D">
        <w:t xml:space="preserve"> на интервале значений </w:t>
      </w:r>
      <w:proofErr w:type="spellStart"/>
      <w:r w:rsidRPr="00C12B5D">
        <w:rPr>
          <w:i/>
        </w:rPr>
        <w:t>х</w:t>
      </w:r>
      <w:proofErr w:type="spellEnd"/>
      <w:r w:rsidRPr="00C12B5D">
        <w:t xml:space="preserve"> от </w:t>
      </w:r>
      <w:r w:rsidRPr="00C12B5D">
        <w:rPr>
          <w:b/>
        </w:rPr>
        <w:t>-</w:t>
      </w:r>
      <w:r w:rsidRPr="00C12B5D">
        <w:rPr>
          <w:b/>
          <w:position w:val="-6"/>
        </w:rPr>
        <w:object w:dxaOrig="220" w:dyaOrig="220">
          <v:shape id="_x0000_i1026" type="#_x0000_t75" style="width:11.25pt;height:11.25pt" o:ole="" fillcolor="window">
            <v:imagedata r:id="rId15" o:title=""/>
          </v:shape>
          <o:OLEObject Type="Embed" ProgID="Equation.3" ShapeID="_x0000_i1026" DrawAspect="Content" ObjectID="_1505053938" r:id="rId16"/>
        </w:object>
      </w:r>
      <w:r w:rsidRPr="00C12B5D">
        <w:t xml:space="preserve"> до </w:t>
      </w:r>
      <w:r w:rsidRPr="00C12B5D">
        <w:rPr>
          <w:i/>
        </w:rPr>
        <w:t>+2</w:t>
      </w:r>
      <w:r w:rsidRPr="00C12B5D">
        <w:rPr>
          <w:i/>
          <w:position w:val="-6"/>
        </w:rPr>
        <w:object w:dxaOrig="220" w:dyaOrig="220">
          <v:shape id="_x0000_i1027" type="#_x0000_t75" style="width:11.25pt;height:11.25pt" o:ole="" fillcolor="window">
            <v:imagedata r:id="rId15" o:title=""/>
          </v:shape>
          <o:OLEObject Type="Embed" ProgID="Equation.3" ShapeID="_x0000_i1027" DrawAspect="Content" ObjectID="_1505053939" r:id="rId17"/>
        </w:object>
      </w:r>
      <w:r w:rsidRPr="00C12B5D">
        <w:t xml:space="preserve"> с шагом </w:t>
      </w:r>
      <w:r w:rsidRPr="00C12B5D">
        <w:rPr>
          <w:i/>
        </w:rPr>
        <w:t>0.1</w:t>
      </w:r>
      <w:r w:rsidRPr="00C12B5D">
        <w:t xml:space="preserve">, вычисляет </w:t>
      </w:r>
      <w:proofErr w:type="gramStart"/>
      <w:r w:rsidRPr="00C12B5D">
        <w:t>максимальное</w:t>
      </w:r>
      <w:proofErr w:type="gramEnd"/>
      <w:r w:rsidRPr="00C12B5D">
        <w:t xml:space="preserve"> и минимальное значения функции на данном интервале области определения, а также строит график данной функции.</w:t>
      </w:r>
    </w:p>
    <w:p w:rsidR="00C50946" w:rsidRPr="00C12B5D" w:rsidRDefault="00C50946" w:rsidP="00C50946">
      <w:pPr>
        <w:ind w:firstLine="709"/>
      </w:pPr>
    </w:p>
    <w:p w:rsidR="00C50946" w:rsidRPr="00C12B5D" w:rsidRDefault="00C50946" w:rsidP="00C50946">
      <w:r w:rsidRPr="00C12B5D">
        <w:t>1</w:t>
      </w:r>
      <w:proofErr w:type="gramStart"/>
      <w:r w:rsidRPr="00C12B5D">
        <w:t xml:space="preserve"> З</w:t>
      </w:r>
      <w:proofErr w:type="gramEnd"/>
      <w:r w:rsidRPr="00C12B5D">
        <w:t xml:space="preserve">апустить программу </w:t>
      </w:r>
      <w:proofErr w:type="spellStart"/>
      <w:r w:rsidRPr="00C12B5D">
        <w:t>Excel</w:t>
      </w:r>
      <w:proofErr w:type="spellEnd"/>
      <w:r w:rsidRPr="00C12B5D">
        <w:t>.</w:t>
      </w:r>
    </w:p>
    <w:p w:rsidR="00C50946" w:rsidRPr="00C12B5D" w:rsidRDefault="00C50946" w:rsidP="00C50946">
      <w:r w:rsidRPr="00C12B5D">
        <w:t>2</w:t>
      </w:r>
      <w:proofErr w:type="gramStart"/>
      <w:r w:rsidRPr="00C12B5D">
        <w:t xml:space="preserve"> В</w:t>
      </w:r>
      <w:proofErr w:type="gramEnd"/>
      <w:r w:rsidRPr="00C12B5D">
        <w:t xml:space="preserve"> ячейку </w:t>
      </w:r>
      <w:r w:rsidRPr="00C12B5D">
        <w:rPr>
          <w:i/>
        </w:rPr>
        <w:t>А1</w:t>
      </w:r>
      <w:r w:rsidRPr="00C12B5D">
        <w:t xml:space="preserve"> ввести заголовок таблицы </w:t>
      </w:r>
      <w:r w:rsidRPr="00C12B5D">
        <w:rPr>
          <w:i/>
        </w:rPr>
        <w:t>«Таблица значений функции</w:t>
      </w:r>
      <w:r w:rsidRPr="00C12B5D">
        <w:rPr>
          <w:b/>
        </w:rPr>
        <w:t xml:space="preserve"> </w:t>
      </w:r>
      <w:proofErr w:type="spellStart"/>
      <w:r w:rsidRPr="00C12B5D">
        <w:rPr>
          <w:i/>
        </w:rPr>
        <w:t>y=sin</w:t>
      </w:r>
      <w:proofErr w:type="spellEnd"/>
      <w:r w:rsidRPr="00C12B5D">
        <w:rPr>
          <w:i/>
        </w:rPr>
        <w:t>(2x/3)*</w:t>
      </w:r>
      <w:proofErr w:type="spellStart"/>
      <w:r w:rsidRPr="00C12B5D">
        <w:rPr>
          <w:i/>
        </w:rPr>
        <w:t>cos</w:t>
      </w:r>
      <w:proofErr w:type="spellEnd"/>
      <w:r w:rsidRPr="00C12B5D">
        <w:rPr>
          <w:i/>
        </w:rPr>
        <w:t>(</w:t>
      </w:r>
      <w:proofErr w:type="spellStart"/>
      <w:r w:rsidRPr="00C12B5D">
        <w:rPr>
          <w:i/>
        </w:rPr>
        <w:t>x</w:t>
      </w:r>
      <w:proofErr w:type="spellEnd"/>
      <w:r w:rsidRPr="00C12B5D">
        <w:rPr>
          <w:i/>
        </w:rPr>
        <w:t>/2)».</w:t>
      </w:r>
      <w:r w:rsidRPr="00C12B5D">
        <w:t xml:space="preserve"> Задать в ячейке </w:t>
      </w:r>
      <w:r w:rsidRPr="00C12B5D">
        <w:rPr>
          <w:i/>
        </w:rPr>
        <w:t>А2</w:t>
      </w:r>
      <w:r w:rsidRPr="00C12B5D">
        <w:t xml:space="preserve"> формулу </w:t>
      </w:r>
      <w:proofErr w:type="gramStart"/>
      <w:r w:rsidRPr="00C12B5D">
        <w:rPr>
          <w:i/>
        </w:rPr>
        <w:t>=-</w:t>
      </w:r>
      <w:proofErr w:type="gramEnd"/>
      <w:r w:rsidRPr="00C12B5D">
        <w:rPr>
          <w:i/>
        </w:rPr>
        <w:t>ПИ()</w:t>
      </w:r>
      <w:r w:rsidRPr="00C12B5D">
        <w:t xml:space="preserve"> для ввода начального значения </w:t>
      </w:r>
      <w:r w:rsidRPr="00C12B5D">
        <w:rPr>
          <w:i/>
        </w:rPr>
        <w:t>х</w:t>
      </w:r>
      <w:r w:rsidRPr="00C12B5D">
        <w:t>.</w:t>
      </w:r>
    </w:p>
    <w:p w:rsidR="00C50946" w:rsidRPr="00C12B5D" w:rsidRDefault="00C50946" w:rsidP="00C50946">
      <w:r w:rsidRPr="00C12B5D">
        <w:t xml:space="preserve">В ячейке </w:t>
      </w:r>
      <w:r w:rsidRPr="00C12B5D">
        <w:rPr>
          <w:i/>
        </w:rPr>
        <w:t>A3</w:t>
      </w:r>
      <w:r w:rsidRPr="00C12B5D">
        <w:t xml:space="preserve"> задать формулу </w:t>
      </w:r>
      <w:r w:rsidRPr="00C12B5D">
        <w:rPr>
          <w:i/>
        </w:rPr>
        <w:t>=А</w:t>
      </w:r>
      <w:proofErr w:type="gramStart"/>
      <w:r w:rsidRPr="00C12B5D">
        <w:rPr>
          <w:i/>
        </w:rPr>
        <w:t>2</w:t>
      </w:r>
      <w:proofErr w:type="gramEnd"/>
      <w:r w:rsidRPr="00C12B5D">
        <w:rPr>
          <w:i/>
        </w:rPr>
        <w:t>+0,1</w:t>
      </w:r>
      <w:r w:rsidRPr="00C12B5D">
        <w:t xml:space="preserve"> для вычисления следующего значения </w:t>
      </w:r>
      <w:proofErr w:type="spellStart"/>
      <w:r w:rsidRPr="00C12B5D">
        <w:rPr>
          <w:i/>
        </w:rPr>
        <w:t>х</w:t>
      </w:r>
      <w:proofErr w:type="spellEnd"/>
      <w:r w:rsidRPr="00C12B5D">
        <w:t xml:space="preserve">, изменяющегося с шагом </w:t>
      </w:r>
      <w:r w:rsidRPr="00C12B5D">
        <w:rPr>
          <w:i/>
        </w:rPr>
        <w:t>0,1</w:t>
      </w:r>
      <w:r w:rsidRPr="00C12B5D">
        <w:t xml:space="preserve">. Скопировать формулу из </w:t>
      </w:r>
      <w:r w:rsidRPr="00C12B5D">
        <w:rPr>
          <w:i/>
        </w:rPr>
        <w:t>A3</w:t>
      </w:r>
      <w:r w:rsidRPr="00C12B5D">
        <w:t xml:space="preserve"> в диапазон </w:t>
      </w:r>
      <w:r w:rsidRPr="00C12B5D">
        <w:rPr>
          <w:i/>
        </w:rPr>
        <w:t>(А</w:t>
      </w:r>
      <w:proofErr w:type="gramStart"/>
      <w:r w:rsidRPr="00C12B5D">
        <w:rPr>
          <w:i/>
        </w:rPr>
        <w:t>4</w:t>
      </w:r>
      <w:proofErr w:type="gramEnd"/>
      <w:r w:rsidRPr="00C12B5D">
        <w:rPr>
          <w:i/>
        </w:rPr>
        <w:t>:</w:t>
      </w:r>
      <w:proofErr w:type="gramStart"/>
      <w:r w:rsidRPr="00C12B5D">
        <w:rPr>
          <w:i/>
        </w:rPr>
        <w:t>А97).</w:t>
      </w:r>
      <w:proofErr w:type="gramEnd"/>
    </w:p>
    <w:p w:rsidR="00C50946" w:rsidRPr="00C12B5D" w:rsidRDefault="00C50946" w:rsidP="00C50946">
      <w:r w:rsidRPr="00C12B5D">
        <w:t>3</w:t>
      </w:r>
      <w:proofErr w:type="gramStart"/>
      <w:r w:rsidRPr="00C12B5D">
        <w:t xml:space="preserve"> В</w:t>
      </w:r>
      <w:proofErr w:type="gramEnd"/>
      <w:r w:rsidRPr="00C12B5D">
        <w:t xml:space="preserve"> ячейку </w:t>
      </w:r>
      <w:r w:rsidRPr="00C12B5D">
        <w:rPr>
          <w:i/>
        </w:rPr>
        <w:t>В2</w:t>
      </w:r>
      <w:r w:rsidRPr="00C12B5D">
        <w:t xml:space="preserve"> ввести формулу расчета значения функции </w:t>
      </w:r>
      <w:r w:rsidRPr="00C12B5D">
        <w:rPr>
          <w:i/>
        </w:rPr>
        <w:t>=SIN(2*А2/3)*COS(A2/2</w:t>
      </w:r>
      <w:r w:rsidRPr="00C12B5D">
        <w:rPr>
          <w:b/>
        </w:rPr>
        <w:t>)</w:t>
      </w:r>
      <w:r w:rsidRPr="00C12B5D">
        <w:t xml:space="preserve">. Затем скопировать формулу из </w:t>
      </w:r>
      <w:r w:rsidRPr="00C12B5D">
        <w:rPr>
          <w:i/>
        </w:rPr>
        <w:t>В</w:t>
      </w:r>
      <w:proofErr w:type="gramStart"/>
      <w:r w:rsidRPr="00C12B5D">
        <w:rPr>
          <w:i/>
        </w:rPr>
        <w:t>2</w:t>
      </w:r>
      <w:proofErr w:type="gramEnd"/>
      <w:r w:rsidRPr="00C12B5D">
        <w:t xml:space="preserve"> в диапазон </w:t>
      </w:r>
      <w:r w:rsidRPr="00C12B5D">
        <w:rPr>
          <w:i/>
        </w:rPr>
        <w:t>(В3:</w:t>
      </w:r>
      <w:proofErr w:type="gramStart"/>
      <w:r w:rsidRPr="00C12B5D">
        <w:rPr>
          <w:i/>
        </w:rPr>
        <w:t>В97).</w:t>
      </w:r>
      <w:proofErr w:type="gramEnd"/>
    </w:p>
    <w:p w:rsidR="00C50946" w:rsidRPr="00C12B5D" w:rsidRDefault="00C50946" w:rsidP="00C50946">
      <w:pPr>
        <w:pStyle w:val="af5"/>
        <w:ind w:left="0"/>
        <w:rPr>
          <w:szCs w:val="24"/>
        </w:rPr>
      </w:pPr>
      <w:r w:rsidRPr="00C12B5D">
        <w:rPr>
          <w:szCs w:val="24"/>
        </w:rPr>
        <w:t xml:space="preserve">4 В ячейку </w:t>
      </w:r>
      <w:r w:rsidRPr="00C12B5D">
        <w:rPr>
          <w:i/>
          <w:szCs w:val="24"/>
        </w:rPr>
        <w:t>С2</w:t>
      </w:r>
      <w:r w:rsidRPr="00C12B5D">
        <w:rPr>
          <w:szCs w:val="24"/>
        </w:rPr>
        <w:t xml:space="preserve"> ввести формулу определения минимума функции </w:t>
      </w:r>
      <w:r w:rsidRPr="00C12B5D">
        <w:rPr>
          <w:i/>
          <w:szCs w:val="24"/>
        </w:rPr>
        <w:t>=МИ</w:t>
      </w:r>
      <w:proofErr w:type="gramStart"/>
      <w:r w:rsidRPr="00C12B5D">
        <w:rPr>
          <w:i/>
          <w:szCs w:val="24"/>
        </w:rPr>
        <w:t>Н(</w:t>
      </w:r>
      <w:proofErr w:type="gramEnd"/>
      <w:r w:rsidRPr="00C12B5D">
        <w:rPr>
          <w:i/>
          <w:szCs w:val="24"/>
        </w:rPr>
        <w:t>В2:В97),</w:t>
      </w:r>
      <w:r w:rsidRPr="00C12B5D">
        <w:rPr>
          <w:szCs w:val="24"/>
        </w:rPr>
        <w:t xml:space="preserve"> а в ячейку </w:t>
      </w:r>
      <w:r w:rsidRPr="00C12B5D">
        <w:rPr>
          <w:i/>
          <w:szCs w:val="24"/>
        </w:rPr>
        <w:t>С3</w:t>
      </w:r>
      <w:r w:rsidRPr="00C12B5D">
        <w:rPr>
          <w:szCs w:val="24"/>
        </w:rPr>
        <w:t xml:space="preserve"> — формулу определения максимума функции </w:t>
      </w:r>
      <w:r w:rsidRPr="00C12B5D">
        <w:rPr>
          <w:i/>
          <w:szCs w:val="24"/>
        </w:rPr>
        <w:t>=МАК</w:t>
      </w:r>
      <w:proofErr w:type="gramStart"/>
      <w:r w:rsidRPr="00C12B5D">
        <w:rPr>
          <w:i/>
          <w:szCs w:val="24"/>
        </w:rPr>
        <w:t>С(</w:t>
      </w:r>
      <w:proofErr w:type="gramEnd"/>
      <w:r w:rsidRPr="00C12B5D">
        <w:rPr>
          <w:i/>
          <w:szCs w:val="24"/>
        </w:rPr>
        <w:t>В2:</w:t>
      </w:r>
      <w:proofErr w:type="gramStart"/>
      <w:r w:rsidRPr="00C12B5D">
        <w:rPr>
          <w:i/>
          <w:szCs w:val="24"/>
        </w:rPr>
        <w:t>В97).</w:t>
      </w:r>
      <w:proofErr w:type="gramEnd"/>
    </w:p>
    <w:p w:rsidR="00C50946" w:rsidRPr="00C12B5D" w:rsidRDefault="00C50946" w:rsidP="00C50946">
      <w:r w:rsidRPr="00C12B5D">
        <w:t>В результате получится таблица, фрагмент</w:t>
      </w:r>
      <w:r>
        <w:t xml:space="preserve"> которой показан на рисунке 6</w:t>
      </w:r>
    </w:p>
    <w:p w:rsidR="00C50946" w:rsidRPr="00C12B5D" w:rsidRDefault="00C50946" w:rsidP="00C50946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925830</wp:posOffset>
            </wp:positionH>
            <wp:positionV relativeFrom="paragraph">
              <wp:posOffset>79375</wp:posOffset>
            </wp:positionV>
            <wp:extent cx="4690745" cy="1693545"/>
            <wp:effectExtent l="19050" t="0" r="0" b="0"/>
            <wp:wrapTopAndBottom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3124" r="28543" b="5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946" w:rsidRPr="00C12B5D" w:rsidRDefault="00C50946" w:rsidP="00C50946">
      <w:pPr>
        <w:ind w:firstLine="709"/>
      </w:pPr>
    </w:p>
    <w:p w:rsidR="00C50946" w:rsidRPr="004343CE" w:rsidRDefault="00C50946" w:rsidP="00C50946">
      <w:pPr>
        <w:jc w:val="center"/>
      </w:pPr>
      <w:r w:rsidRPr="004343CE">
        <w:t xml:space="preserve">Рисунок 6- Фрагмент таблицы расчета значений функции </w:t>
      </w:r>
      <w:proofErr w:type="spellStart"/>
      <w:r w:rsidRPr="004343CE">
        <w:rPr>
          <w:i/>
        </w:rPr>
        <w:t>y=sin</w:t>
      </w:r>
      <w:proofErr w:type="spellEnd"/>
      <w:r w:rsidRPr="004343CE">
        <w:rPr>
          <w:i/>
        </w:rPr>
        <w:t>(2x/3)*</w:t>
      </w:r>
      <w:proofErr w:type="spellStart"/>
      <w:r w:rsidRPr="004343CE">
        <w:rPr>
          <w:i/>
        </w:rPr>
        <w:t>cos</w:t>
      </w:r>
      <w:proofErr w:type="spellEnd"/>
      <w:r w:rsidRPr="004343CE">
        <w:rPr>
          <w:i/>
        </w:rPr>
        <w:t>(</w:t>
      </w:r>
      <w:proofErr w:type="spellStart"/>
      <w:r w:rsidRPr="004343CE">
        <w:rPr>
          <w:i/>
        </w:rPr>
        <w:t>x</w:t>
      </w:r>
      <w:proofErr w:type="spellEnd"/>
      <w:r w:rsidRPr="004343CE">
        <w:rPr>
          <w:i/>
        </w:rPr>
        <w:t>/2)</w:t>
      </w:r>
    </w:p>
    <w:p w:rsidR="00C50946" w:rsidRPr="00C12B5D" w:rsidRDefault="00C50946" w:rsidP="00C50946">
      <w:pPr>
        <w:ind w:firstLine="709"/>
      </w:pPr>
    </w:p>
    <w:p w:rsidR="00C50946" w:rsidRPr="00C12B5D" w:rsidRDefault="00C50946" w:rsidP="00C50946">
      <w:r w:rsidRPr="00C12B5D">
        <w:t>5</w:t>
      </w:r>
      <w:proofErr w:type="gramStart"/>
      <w:r w:rsidRPr="00C12B5D">
        <w:t xml:space="preserve"> Д</w:t>
      </w:r>
      <w:proofErr w:type="gramEnd"/>
      <w:r w:rsidRPr="00C12B5D">
        <w:t xml:space="preserve">ля построения графика выделить диапазон ячеек </w:t>
      </w:r>
      <w:r w:rsidRPr="00C12B5D">
        <w:rPr>
          <w:i/>
        </w:rPr>
        <w:t>(В2:</w:t>
      </w:r>
      <w:proofErr w:type="gramStart"/>
      <w:r w:rsidRPr="00C12B5D">
        <w:rPr>
          <w:i/>
        </w:rPr>
        <w:t>В97)</w:t>
      </w:r>
      <w:r w:rsidRPr="00C12B5D">
        <w:t xml:space="preserve"> и, щелкнув кнопку </w:t>
      </w:r>
      <w:r w:rsidRPr="00C12B5D">
        <w:rPr>
          <w:i/>
        </w:rPr>
        <w:t>Мастер диаграмм</w:t>
      </w:r>
      <w:r w:rsidRPr="00C12B5D">
        <w:t xml:space="preserve"> на панели инструментов </w:t>
      </w:r>
      <w:r w:rsidRPr="00C12B5D">
        <w:rPr>
          <w:i/>
        </w:rPr>
        <w:t>Стандартная</w:t>
      </w:r>
      <w:r w:rsidRPr="00C12B5D">
        <w:t xml:space="preserve">, вызвать </w:t>
      </w:r>
      <w:r w:rsidRPr="00C12B5D">
        <w:rPr>
          <w:i/>
        </w:rPr>
        <w:t>Мастер диаграмм</w:t>
      </w:r>
      <w:r w:rsidRPr="00C12B5D">
        <w:t>.</w:t>
      </w:r>
      <w:proofErr w:type="gramEnd"/>
      <w:r w:rsidRPr="00C12B5D">
        <w:t xml:space="preserve"> На первом шаге диалога с </w:t>
      </w:r>
      <w:r w:rsidRPr="00700D6F">
        <w:rPr>
          <w:i/>
        </w:rPr>
        <w:t>Мастером диаграмм</w:t>
      </w:r>
      <w:r>
        <w:t xml:space="preserve"> </w:t>
      </w:r>
      <w:r w:rsidRPr="00C12B5D">
        <w:t xml:space="preserve">выбрать тип диаграмм </w:t>
      </w:r>
      <w:r w:rsidRPr="00C12B5D">
        <w:rPr>
          <w:i/>
        </w:rPr>
        <w:t>График</w:t>
      </w:r>
      <w:r w:rsidRPr="00C12B5D">
        <w:rPr>
          <w:b/>
        </w:rPr>
        <w:t xml:space="preserve"> </w:t>
      </w:r>
      <w:r w:rsidRPr="00C12B5D">
        <w:t>и щелкнуть кнопку</w:t>
      </w:r>
      <w:proofErr w:type="gramStart"/>
      <w:r w:rsidRPr="00C12B5D">
        <w:t xml:space="preserve"> </w:t>
      </w:r>
      <w:r w:rsidRPr="00C12B5D">
        <w:rPr>
          <w:i/>
        </w:rPr>
        <w:t>Д</w:t>
      </w:r>
      <w:proofErr w:type="gramEnd"/>
      <w:r w:rsidRPr="00C12B5D">
        <w:rPr>
          <w:i/>
        </w:rPr>
        <w:t>алее</w:t>
      </w:r>
      <w:r w:rsidRPr="00C12B5D">
        <w:t xml:space="preserve">. На втором шаге определить, что данные построения диаграммы берутся из ряда в столбце и уточнить значение диапазона </w:t>
      </w:r>
      <w:r w:rsidRPr="00C12B5D">
        <w:rPr>
          <w:i/>
        </w:rPr>
        <w:t>В</w:t>
      </w:r>
      <w:proofErr w:type="gramStart"/>
      <w:r w:rsidRPr="00C12B5D">
        <w:rPr>
          <w:i/>
        </w:rPr>
        <w:t>2</w:t>
      </w:r>
      <w:proofErr w:type="gramEnd"/>
      <w:r w:rsidRPr="00C12B5D">
        <w:rPr>
          <w:i/>
        </w:rPr>
        <w:t>:В97</w:t>
      </w:r>
      <w:r w:rsidRPr="00C12B5D">
        <w:t>. Щелкнув кнопку</w:t>
      </w:r>
      <w:proofErr w:type="gramStart"/>
      <w:r w:rsidRPr="00C12B5D">
        <w:t xml:space="preserve"> </w:t>
      </w:r>
      <w:r w:rsidRPr="00C12B5D">
        <w:rPr>
          <w:i/>
        </w:rPr>
        <w:t>Д</w:t>
      </w:r>
      <w:proofErr w:type="gramEnd"/>
      <w:r w:rsidRPr="00C12B5D">
        <w:rPr>
          <w:i/>
        </w:rPr>
        <w:t>алее</w:t>
      </w:r>
      <w:r w:rsidRPr="00C12B5D">
        <w:t>, определить параметры диаграммы: заголовки, подписи данных, положение легенды, линии сетки и т.д.</w:t>
      </w:r>
    </w:p>
    <w:p w:rsidR="00C50946" w:rsidRPr="00C12B5D" w:rsidRDefault="00C50946" w:rsidP="00C50946">
      <w:pPr>
        <w:pStyle w:val="af5"/>
        <w:ind w:left="0"/>
        <w:rPr>
          <w:szCs w:val="24"/>
        </w:rPr>
      </w:pPr>
      <w:r w:rsidRPr="00C12B5D">
        <w:rPr>
          <w:szCs w:val="24"/>
        </w:rPr>
        <w:t xml:space="preserve">На последнем шаге определить положение диаграммы на имеющемся листе и щелкнуть кнопку </w:t>
      </w:r>
      <w:r w:rsidRPr="00C12B5D">
        <w:rPr>
          <w:i/>
          <w:szCs w:val="24"/>
        </w:rPr>
        <w:t>Готово</w:t>
      </w:r>
      <w:r>
        <w:rPr>
          <w:szCs w:val="24"/>
        </w:rPr>
        <w:t xml:space="preserve">. На рисунке 7 </w:t>
      </w:r>
      <w:r w:rsidRPr="00C12B5D">
        <w:rPr>
          <w:szCs w:val="24"/>
        </w:rPr>
        <w:t>показан вид фрагмента таблицы с диаграммой.</w:t>
      </w:r>
    </w:p>
    <w:p w:rsidR="00C50946" w:rsidRPr="00C12B5D" w:rsidRDefault="00C50946" w:rsidP="00C50946">
      <w:pPr>
        <w:pStyle w:val="af5"/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1565910</wp:posOffset>
            </wp:positionH>
            <wp:positionV relativeFrom="paragraph">
              <wp:posOffset>163195</wp:posOffset>
            </wp:positionV>
            <wp:extent cx="3204210" cy="2239645"/>
            <wp:effectExtent l="19050" t="0" r="0" b="0"/>
            <wp:wrapTopAndBottom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1326" t="51619" r="37073" b="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946" w:rsidRPr="00C12B5D" w:rsidRDefault="00C50946" w:rsidP="00C50946">
      <w:pPr>
        <w:pStyle w:val="af5"/>
        <w:jc w:val="center"/>
        <w:rPr>
          <w:szCs w:val="24"/>
        </w:rPr>
      </w:pPr>
      <w:r w:rsidRPr="00C12B5D">
        <w:rPr>
          <w:szCs w:val="24"/>
        </w:rPr>
        <w:t xml:space="preserve">Рисунок </w:t>
      </w:r>
      <w:r>
        <w:rPr>
          <w:szCs w:val="24"/>
        </w:rPr>
        <w:t>7-</w:t>
      </w:r>
      <w:r w:rsidRPr="00C12B5D">
        <w:rPr>
          <w:szCs w:val="24"/>
        </w:rPr>
        <w:t>Определение параметров диаграммы</w:t>
      </w:r>
    </w:p>
    <w:p w:rsidR="00C50946" w:rsidRPr="00C12B5D" w:rsidRDefault="00C50946" w:rsidP="00C50946">
      <w:r>
        <w:t>2</w:t>
      </w:r>
      <w:proofErr w:type="gramStart"/>
      <w:r w:rsidRPr="00C12B5D">
        <w:t xml:space="preserve"> С</w:t>
      </w:r>
      <w:proofErr w:type="gramEnd"/>
      <w:r w:rsidRPr="00C12B5D">
        <w:t xml:space="preserve">охранить полученную таблицу, выбрав в меню </w:t>
      </w:r>
      <w:r w:rsidRPr="00C12B5D">
        <w:rPr>
          <w:i/>
        </w:rPr>
        <w:t>Файл</w:t>
      </w:r>
      <w:r w:rsidRPr="00C12B5D">
        <w:t xml:space="preserve"> команду </w:t>
      </w:r>
      <w:r w:rsidRPr="00C12B5D">
        <w:rPr>
          <w:i/>
        </w:rPr>
        <w:t>Сохранить как</w:t>
      </w:r>
      <w:r w:rsidRPr="00C12B5D">
        <w:t xml:space="preserve">, а затем в диалоговом окне </w:t>
      </w:r>
      <w:r w:rsidRPr="00C12B5D">
        <w:rPr>
          <w:i/>
        </w:rPr>
        <w:t>Сохранение документа</w:t>
      </w:r>
      <w:r w:rsidRPr="00C12B5D">
        <w:t xml:space="preserve"> открыть нужную папку, задать в поле имя файла </w:t>
      </w:r>
      <w:r w:rsidRPr="00C12B5D">
        <w:rPr>
          <w:i/>
        </w:rPr>
        <w:t>SIN_COS</w:t>
      </w:r>
      <w:r w:rsidRPr="00C12B5D">
        <w:t xml:space="preserve"> и щелкнуть кнопку </w:t>
      </w:r>
      <w:r w:rsidRPr="00C12B5D">
        <w:rPr>
          <w:i/>
        </w:rPr>
        <w:t>Сохранить</w:t>
      </w:r>
      <w:r w:rsidRPr="00C12B5D">
        <w:t>.</w:t>
      </w:r>
    </w:p>
    <w:p w:rsidR="00C50946" w:rsidRPr="00C12B5D" w:rsidRDefault="00C50946" w:rsidP="00C50946">
      <w:r>
        <w:t>3</w:t>
      </w:r>
      <w:proofErr w:type="gramStart"/>
      <w:r w:rsidRPr="00C12B5D">
        <w:t xml:space="preserve"> Д</w:t>
      </w:r>
      <w:proofErr w:type="gramEnd"/>
      <w:r w:rsidRPr="00C12B5D">
        <w:t xml:space="preserve">ля просмотра вида таблицы на бумаге выбрать в меню </w:t>
      </w:r>
      <w:r w:rsidRPr="00C12B5D">
        <w:rPr>
          <w:i/>
        </w:rPr>
        <w:t>Файл</w:t>
      </w:r>
      <w:r w:rsidRPr="00C12B5D">
        <w:t xml:space="preserve"> команду </w:t>
      </w:r>
      <w:r w:rsidRPr="00C12B5D">
        <w:rPr>
          <w:i/>
        </w:rPr>
        <w:t>Предварительный просмотр</w:t>
      </w:r>
      <w:r w:rsidRPr="00C12B5D">
        <w:t>. Для перехода к другим страницам щелкнуть клавиши</w:t>
      </w:r>
      <w:proofErr w:type="gramStart"/>
      <w:r w:rsidRPr="00C12B5D">
        <w:t xml:space="preserve"> </w:t>
      </w:r>
      <w:r w:rsidRPr="00C12B5D">
        <w:rPr>
          <w:i/>
        </w:rPr>
        <w:t>Д</w:t>
      </w:r>
      <w:proofErr w:type="gramEnd"/>
      <w:r w:rsidRPr="00C12B5D">
        <w:rPr>
          <w:i/>
        </w:rPr>
        <w:t>алее</w:t>
      </w:r>
      <w:r w:rsidRPr="00C12B5D">
        <w:t xml:space="preserve"> или </w:t>
      </w:r>
      <w:r w:rsidRPr="00C12B5D">
        <w:rPr>
          <w:i/>
        </w:rPr>
        <w:t>Назад.</w:t>
      </w:r>
    </w:p>
    <w:p w:rsidR="00C50946" w:rsidRDefault="00C50946" w:rsidP="00C50946">
      <w:r>
        <w:t>4</w:t>
      </w:r>
      <w:proofErr w:type="gramStart"/>
      <w:r w:rsidRPr="00C12B5D">
        <w:t xml:space="preserve"> З</w:t>
      </w:r>
      <w:proofErr w:type="gramEnd"/>
      <w:r w:rsidRPr="00C12B5D">
        <w:t xml:space="preserve">акрыть окно </w:t>
      </w:r>
      <w:proofErr w:type="spellStart"/>
      <w:r w:rsidRPr="00C12B5D">
        <w:t>Excel</w:t>
      </w:r>
      <w:proofErr w:type="spellEnd"/>
      <w:r w:rsidRPr="00C12B5D">
        <w:t>.</w:t>
      </w:r>
    </w:p>
    <w:p w:rsidR="00C50946" w:rsidRDefault="00C50946" w:rsidP="00C50946">
      <w:r>
        <w:t>Задание 2</w:t>
      </w:r>
    </w:p>
    <w:p w:rsidR="00C50946" w:rsidRDefault="00C50946" w:rsidP="00C50946"/>
    <w:p w:rsidR="00C50946" w:rsidRPr="0010544D" w:rsidRDefault="00C50946" w:rsidP="00C50946">
      <w:r w:rsidRPr="0010544D">
        <w:t>Создать таблицу, которая формирует ведомость на выплату заработной платы с прогрессивной шкалой подоходного налога</w:t>
      </w:r>
    </w:p>
    <w:p w:rsidR="00C50946" w:rsidRPr="0010544D" w:rsidRDefault="00C50946" w:rsidP="00C50946">
      <w:r w:rsidRPr="0010544D">
        <w:t>Пусть налог исчисляется по прогрессивной шкале следующим образом: с заработной платы, не превышающей 1000 руб., налог составляет 12%, а с части зарплаты, превышающей 1000 руб., — налог 20% от этой части.</w:t>
      </w:r>
    </w:p>
    <w:p w:rsidR="00C50946" w:rsidRPr="0010544D" w:rsidRDefault="00C50946" w:rsidP="00C50946">
      <w:r w:rsidRPr="0010544D">
        <w:t>1</w:t>
      </w:r>
      <w:r>
        <w:t>.</w:t>
      </w:r>
      <w:r w:rsidRPr="0010544D">
        <w:t xml:space="preserve"> Вначале определим исходные данные задачи: фамилии работников — (текст) и размер заработной платы (число с двумя цифрами в дробной части).</w:t>
      </w:r>
    </w:p>
    <w:p w:rsidR="00C50946" w:rsidRPr="0010544D" w:rsidRDefault="00C50946" w:rsidP="00C50946">
      <w:pPr>
        <w:pStyle w:val="af5"/>
        <w:spacing w:after="0"/>
        <w:ind w:left="0"/>
        <w:rPr>
          <w:szCs w:val="24"/>
        </w:rPr>
      </w:pPr>
      <w:r w:rsidRPr="0010544D">
        <w:rPr>
          <w:szCs w:val="24"/>
        </w:rPr>
        <w:t>Установим, что мы должны рассчитать в задаче величины подоходного налога и получаемой каждым работником суммы.</w:t>
      </w:r>
    </w:p>
    <w:p w:rsidR="00C50946" w:rsidRDefault="00C50946" w:rsidP="00C50946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445770</wp:posOffset>
            </wp:positionV>
            <wp:extent cx="3657600" cy="1028700"/>
            <wp:effectExtent l="19050" t="0" r="0" b="0"/>
            <wp:wrapTopAndBottom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13124" r="59055" b="7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2.</w:t>
      </w:r>
      <w:r w:rsidRPr="0010544D">
        <w:t xml:space="preserve"> Для выполнения расчетов запустить </w:t>
      </w:r>
      <w:proofErr w:type="spellStart"/>
      <w:r w:rsidRPr="0010544D">
        <w:t>Excel</w:t>
      </w:r>
      <w:proofErr w:type="spellEnd"/>
      <w:r w:rsidRPr="0010544D">
        <w:t>, описать структуру таблицы и ввести</w:t>
      </w:r>
      <w:r>
        <w:t xml:space="preserve"> и</w:t>
      </w:r>
      <w:r w:rsidRPr="0010544D">
        <w:t>сходные данные как указано на рисунке 2.1.</w:t>
      </w:r>
    </w:p>
    <w:p w:rsidR="00C50946" w:rsidRPr="0010544D" w:rsidRDefault="00C50946" w:rsidP="00C50946">
      <w:pPr>
        <w:jc w:val="center"/>
      </w:pPr>
      <w:r w:rsidRPr="0010544D">
        <w:t>Рисунок 2.1. Исходные данные</w:t>
      </w:r>
    </w:p>
    <w:p w:rsidR="00C50946" w:rsidRPr="0010544D" w:rsidRDefault="00C50946" w:rsidP="00C50946">
      <w:r>
        <w:t>3.</w:t>
      </w:r>
      <w:r w:rsidRPr="0010544D">
        <w:t xml:space="preserve"> В ячейку С3 необходимо поместить величину подоходного налога вычисляемого по прогрессивной шкале, для этого выделить ячейку С3 и ввести формулу =ЕСЛ</w:t>
      </w:r>
      <w:proofErr w:type="gramStart"/>
      <w:r w:rsidRPr="0010544D">
        <w:t>И(</w:t>
      </w:r>
      <w:proofErr w:type="gramEnd"/>
      <w:r w:rsidRPr="0010544D">
        <w:t>В3&lt;=1000;В3*0,12;1000*0,12+(В3-1000)*02). В этой формуле проверяется условие В3&lt;=1000. Если условие соблюдается, то налог вычисляется по формуле В3*0,12. Если условие ложно, то налог вычисляется по формуле 1000*0,12+(В3-1000)*0,2 (12% от суммы зарплаты в 1000 рублей + 20% от суммы, превышающей 1000 рублей).</w:t>
      </w:r>
    </w:p>
    <w:p w:rsidR="00C50946" w:rsidRPr="0010544D" w:rsidRDefault="00C50946" w:rsidP="00C50946">
      <w:r>
        <w:t xml:space="preserve">4. </w:t>
      </w:r>
      <w:r w:rsidRPr="0010544D">
        <w:t>В ячейку D3 ввести формулу =ВЗ-СЗ для определения суммы разности зарплаты и налога.</w:t>
      </w:r>
    </w:p>
    <w:p w:rsidR="00C50946" w:rsidRPr="0010544D" w:rsidRDefault="00C50946" w:rsidP="00C50946">
      <w:r>
        <w:lastRenderedPageBreak/>
        <w:t>5.</w:t>
      </w:r>
      <w:r w:rsidRPr="0010544D">
        <w:t xml:space="preserve"> Скопировать формулы из диапазона C3:D3 в диапазон C4:D6. В ячейку В7 ввести формулы суммирования результата по столбцу</w:t>
      </w:r>
      <w:proofErr w:type="gramStart"/>
      <w:r w:rsidRPr="0010544D">
        <w:t xml:space="preserve"> В</w:t>
      </w:r>
      <w:proofErr w:type="gramEnd"/>
      <w:r w:rsidRPr="0010544D">
        <w:t>, для чего, выделив ячейки В3:В</w:t>
      </w:r>
      <w:proofErr w:type="gramStart"/>
      <w:r w:rsidRPr="0010544D">
        <w:t>6</w:t>
      </w:r>
      <w:proofErr w:type="gramEnd"/>
      <w:r w:rsidRPr="0010544D">
        <w:t>, щелкнуть кнопку Вставка функций и выбрать функцию СУММ щелкнуть кнопку ОК. Скопировать формулу вычисления суммы столбца из В</w:t>
      </w:r>
      <w:proofErr w:type="gramStart"/>
      <w:r w:rsidRPr="0010544D">
        <w:t>7</w:t>
      </w:r>
      <w:proofErr w:type="gramEnd"/>
      <w:r w:rsidRPr="0010544D">
        <w:t xml:space="preserve"> в C7:D7.</w:t>
      </w:r>
    </w:p>
    <w:p w:rsidR="00C50946" w:rsidRPr="0010544D" w:rsidRDefault="00C50946" w:rsidP="00C50946">
      <w:r>
        <w:t>6.</w:t>
      </w:r>
      <w:r w:rsidRPr="0010544D">
        <w:t xml:space="preserve"> Оформить таблицу, выделив диапазон A2:D7 и выбрав команду </w:t>
      </w:r>
      <w:proofErr w:type="spellStart"/>
      <w:r w:rsidRPr="0010544D">
        <w:t>Автоформат</w:t>
      </w:r>
      <w:proofErr w:type="spellEnd"/>
      <w:r w:rsidRPr="0010544D">
        <w:t xml:space="preserve"> в меню Формат. В диалоговом окне </w:t>
      </w:r>
      <w:proofErr w:type="spellStart"/>
      <w:r w:rsidRPr="0010544D">
        <w:t>Автоформат</w:t>
      </w:r>
      <w:proofErr w:type="spellEnd"/>
      <w:r w:rsidRPr="0010544D">
        <w:t xml:space="preserve"> из списка форматов выбрать вариант Финансовый 3 и щелкнуть кнопку ОК. Изменить формат отображения значений в ячейках B3:D7, для чего, выделив этот диапазон, выбрать в меню Формат команду ячейки, в диалоговом окне Формат ячеек выбрать Финансовый формат, в поле Число десятичных знаков задать отображение двух цифр в дробной части, в поле Обозначение выбрать р. и щелкнуть кнопку ОК для применения заданного формата ячеек. После этого таблица будет иметь следующий вид: рисунок 2.2. Результаты расчетов.</w:t>
      </w:r>
    </w:p>
    <w:p w:rsidR="00C50946" w:rsidRPr="0010544D" w:rsidRDefault="00C50946" w:rsidP="00C50946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742950</wp:posOffset>
            </wp:positionH>
            <wp:positionV relativeFrom="paragraph">
              <wp:posOffset>40005</wp:posOffset>
            </wp:positionV>
            <wp:extent cx="4463415" cy="1171575"/>
            <wp:effectExtent l="19050" t="0" r="0" b="0"/>
            <wp:wrapTopAndBottom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13124" r="49213" b="69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44D">
        <w:t>Рисунок 2.2. Результаты расчетов</w:t>
      </w:r>
    </w:p>
    <w:p w:rsidR="00C50946" w:rsidRPr="0010544D" w:rsidRDefault="00C50946" w:rsidP="00C50946">
      <w:r>
        <w:t>7</w:t>
      </w:r>
      <w:r w:rsidRPr="0010544D">
        <w:t xml:space="preserve"> </w:t>
      </w:r>
      <w:r>
        <w:t>.</w:t>
      </w:r>
      <w:r w:rsidRPr="0010544D">
        <w:t>Сохранить таблицу под именем Расчет зарплаты. Для этого в меню Файл нужно выбрать команду</w:t>
      </w:r>
      <w:proofErr w:type="gramStart"/>
      <w:r w:rsidRPr="0010544D">
        <w:t xml:space="preserve"> С</w:t>
      </w:r>
      <w:proofErr w:type="gramEnd"/>
      <w:r w:rsidRPr="0010544D">
        <w:t>охранить как, затем в диалоговом окне Сохранение файла выбрать папку, задать имя файла и щелкнуть кнопку Сохранить.</w:t>
      </w:r>
    </w:p>
    <w:p w:rsidR="00C50946" w:rsidRDefault="00C50946" w:rsidP="00C50946">
      <w:r>
        <w:t>8.</w:t>
      </w:r>
      <w:r w:rsidRPr="0010544D">
        <w:t xml:space="preserve"> Завершить работу приложения </w:t>
      </w:r>
      <w:proofErr w:type="spellStart"/>
      <w:r w:rsidRPr="0010544D">
        <w:t>Microsoft</w:t>
      </w:r>
      <w:proofErr w:type="spellEnd"/>
      <w:r w:rsidRPr="0010544D">
        <w:t xml:space="preserve"> </w:t>
      </w:r>
      <w:proofErr w:type="spellStart"/>
      <w:r w:rsidRPr="0010544D">
        <w:t>Excel</w:t>
      </w:r>
      <w:proofErr w:type="spellEnd"/>
      <w:r w:rsidRPr="0010544D">
        <w:t xml:space="preserve"> одним из стандартных способов.</w:t>
      </w:r>
    </w:p>
    <w:p w:rsidR="00C50946" w:rsidRDefault="00C50946" w:rsidP="00C50946"/>
    <w:p w:rsidR="00C50946" w:rsidRPr="004343CE" w:rsidRDefault="00C50946" w:rsidP="00C50946"/>
    <w:p w:rsidR="00C50946" w:rsidRDefault="00C50946" w:rsidP="00C50946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C50946" w:rsidRDefault="00C50946" w:rsidP="00C50946">
      <w:pPr>
        <w:ind w:right="-22"/>
        <w:jc w:val="center"/>
        <w:rPr>
          <w:b/>
        </w:rPr>
      </w:pPr>
    </w:p>
    <w:p w:rsidR="00C50946" w:rsidRDefault="00C50946" w:rsidP="00C50946">
      <w:pPr>
        <w:tabs>
          <w:tab w:val="num" w:pos="450"/>
        </w:tabs>
      </w:pPr>
      <w:r>
        <w:t>1.</w:t>
      </w:r>
      <w:r>
        <w:rPr>
          <w:sz w:val="14"/>
          <w:szCs w:val="14"/>
        </w:rPr>
        <w:t xml:space="preserve">     </w:t>
      </w:r>
      <w:r>
        <w:t>Покажите на примерах все возможные варианты автоматического изменения адресов в формулах при выполнении операции перемещения.</w:t>
      </w:r>
    </w:p>
    <w:p w:rsidR="00C50946" w:rsidRDefault="00C50946" w:rsidP="00C50946">
      <w:pPr>
        <w:tabs>
          <w:tab w:val="num" w:pos="450"/>
        </w:tabs>
      </w:pPr>
      <w:r>
        <w:t>2.</w:t>
      </w:r>
      <w:r>
        <w:rPr>
          <w:sz w:val="14"/>
          <w:szCs w:val="14"/>
        </w:rPr>
        <w:t xml:space="preserve">     </w:t>
      </w:r>
      <w:r>
        <w:t>Расскажите о назначении каждой из основных групп команд электронной таблицы. Приведите примеры типовых команд.</w:t>
      </w:r>
    </w:p>
    <w:p w:rsidR="00C50946" w:rsidRDefault="00C50946" w:rsidP="00C50946">
      <w:pPr>
        <w:tabs>
          <w:tab w:val="num" w:pos="450"/>
        </w:tabs>
      </w:pPr>
      <w:r>
        <w:t>3.</w:t>
      </w:r>
      <w:r>
        <w:rPr>
          <w:sz w:val="14"/>
          <w:szCs w:val="14"/>
        </w:rPr>
        <w:t xml:space="preserve">     </w:t>
      </w:r>
      <w:r>
        <w:t xml:space="preserve">Укажите, какие вы знаете типы диаграмм, используемых для интерпретации данных электронных таблиц. Поясните, когда следует </w:t>
      </w:r>
      <w:proofErr w:type="gramStart"/>
      <w:r>
        <w:t xml:space="preserve">( </w:t>
      </w:r>
      <w:proofErr w:type="gramEnd"/>
      <w:r>
        <w:t>или не следует) использовать каждый из них.</w:t>
      </w:r>
    </w:p>
    <w:p w:rsidR="00C50946" w:rsidRPr="00700D6F" w:rsidRDefault="00C50946" w:rsidP="00C50946">
      <w:pPr>
        <w:widowControl w:val="0"/>
        <w:jc w:val="both"/>
        <w:rPr>
          <w:b/>
          <w:u w:val="single"/>
        </w:rPr>
      </w:pPr>
      <w:r>
        <w:t>4</w:t>
      </w:r>
      <w:proofErr w:type="gramStart"/>
      <w:r>
        <w:t xml:space="preserve"> К</w:t>
      </w:r>
      <w:proofErr w:type="gramEnd"/>
      <w:r>
        <w:t xml:space="preserve">акие форматы ячеек существуют в </w:t>
      </w:r>
      <w:r>
        <w:rPr>
          <w:lang w:val="en-US"/>
        </w:rPr>
        <w:t>MS</w:t>
      </w:r>
      <w:r w:rsidRPr="00711E7C">
        <w:t xml:space="preserve"> </w:t>
      </w:r>
      <w:r>
        <w:rPr>
          <w:lang w:val="en-US"/>
        </w:rPr>
        <w:t>Excel</w:t>
      </w:r>
      <w:r w:rsidRPr="00711E7C">
        <w:t>?</w:t>
      </w:r>
    </w:p>
    <w:p w:rsidR="00C50946" w:rsidRPr="00700D6F" w:rsidRDefault="00C50946" w:rsidP="00C50946">
      <w:pPr>
        <w:widowControl w:val="0"/>
        <w:jc w:val="both"/>
      </w:pPr>
      <w:smartTag w:uri="urn:schemas-microsoft-com:office:smarttags" w:element="metricconverter">
        <w:smartTagPr>
          <w:attr w:name="ProductID" w:val="5 C"/>
        </w:smartTagPr>
        <w:r>
          <w:t>5</w:t>
        </w:r>
        <w:r w:rsidRPr="00252EEC">
          <w:t xml:space="preserve"> </w:t>
        </w:r>
        <w:r w:rsidRPr="00711E7C">
          <w:rPr>
            <w:lang w:val="en-US"/>
          </w:rPr>
          <w:t>C</w:t>
        </w:r>
      </w:smartTag>
      <w:r w:rsidRPr="00711E7C">
        <w:t xml:space="preserve"> чего должна начинаться формула?</w:t>
      </w:r>
    </w:p>
    <w:p w:rsidR="00C50946" w:rsidRPr="00700D6F" w:rsidRDefault="00C50946" w:rsidP="00C50946">
      <w:pPr>
        <w:widowControl w:val="0"/>
        <w:jc w:val="both"/>
      </w:pPr>
      <w:r>
        <w:t>6</w:t>
      </w:r>
      <w:r w:rsidRPr="00252EEC">
        <w:t xml:space="preserve"> </w:t>
      </w:r>
      <w:r>
        <w:t>Что такое ячейка? Адрес ячейки?</w:t>
      </w:r>
    </w:p>
    <w:p w:rsidR="00C50946" w:rsidRPr="00252EEC" w:rsidRDefault="00C50946" w:rsidP="00C50946">
      <w:pPr>
        <w:widowControl w:val="0"/>
        <w:jc w:val="both"/>
      </w:pPr>
      <w:r>
        <w:t>7</w:t>
      </w:r>
      <w:proofErr w:type="gramStart"/>
      <w:r w:rsidRPr="00252EEC">
        <w:t xml:space="preserve"> </w:t>
      </w:r>
      <w:r>
        <w:t>Д</w:t>
      </w:r>
      <w:proofErr w:type="gramEnd"/>
      <w:r>
        <w:t>ля чего служат листы?</w:t>
      </w:r>
    </w:p>
    <w:p w:rsidR="00C50946" w:rsidRPr="004343CE" w:rsidRDefault="00C50946" w:rsidP="00C50946">
      <w:pPr>
        <w:widowControl w:val="0"/>
        <w:jc w:val="both"/>
      </w:pPr>
      <w:r>
        <w:t>8</w:t>
      </w:r>
      <w:r w:rsidRPr="00700D6F">
        <w:t xml:space="preserve"> </w:t>
      </w:r>
      <w:r>
        <w:t xml:space="preserve">Виды функций, которые заложены в </w:t>
      </w:r>
      <w:r>
        <w:rPr>
          <w:lang w:val="en-US"/>
        </w:rPr>
        <w:t>MS</w:t>
      </w:r>
      <w:r w:rsidRPr="00711E7C">
        <w:t xml:space="preserve"> </w:t>
      </w:r>
      <w:r>
        <w:rPr>
          <w:lang w:val="en-US"/>
        </w:rPr>
        <w:t>Excel</w:t>
      </w:r>
      <w:r w:rsidRPr="00711E7C">
        <w:t>?</w:t>
      </w:r>
    </w:p>
    <w:p w:rsidR="00C50946" w:rsidRPr="0014518F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  <w:rPr>
          <w:b/>
          <w:u w:val="single"/>
        </w:rPr>
      </w:pPr>
    </w:p>
    <w:p w:rsidR="00C50946" w:rsidRDefault="00C50946" w:rsidP="00C50946">
      <w:pPr>
        <w:ind w:left="142"/>
      </w:pPr>
    </w:p>
    <w:p w:rsidR="00C50946" w:rsidRDefault="00C50946" w:rsidP="00C50946">
      <w:pPr>
        <w:ind w:left="142"/>
      </w:pPr>
    </w:p>
    <w:p w:rsidR="00C50946" w:rsidRPr="00443AA2" w:rsidRDefault="00C50946" w:rsidP="00C50946">
      <w:pPr>
        <w:tabs>
          <w:tab w:val="left" w:pos="19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Лабораторная работа </w:t>
      </w:r>
      <w:r w:rsidRPr="00443AA2">
        <w:rPr>
          <w:b/>
          <w:bCs/>
        </w:rPr>
        <w:t>6</w:t>
      </w:r>
    </w:p>
    <w:p w:rsidR="00C50946" w:rsidRPr="00A52F07" w:rsidRDefault="00C50946" w:rsidP="00C50946">
      <w:pPr>
        <w:jc w:val="center"/>
        <w:rPr>
          <w:b/>
          <w:sz w:val="28"/>
          <w:szCs w:val="28"/>
        </w:rPr>
      </w:pPr>
      <w:r w:rsidRPr="00A52F07">
        <w:rPr>
          <w:b/>
          <w:color w:val="000000"/>
        </w:rPr>
        <w:t>«</w:t>
      </w:r>
      <w:r>
        <w:rPr>
          <w:b/>
          <w:color w:val="000000"/>
        </w:rPr>
        <w:t xml:space="preserve">Создание ссылок на ячейки другого листа, форматирование данных и ячеек в </w:t>
      </w:r>
      <w:r>
        <w:rPr>
          <w:b/>
          <w:color w:val="000000"/>
          <w:lang w:val="en-US"/>
        </w:rPr>
        <w:t>Microsoft</w:t>
      </w:r>
      <w:r w:rsidRPr="00443AA2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Office</w:t>
      </w:r>
      <w:r w:rsidRPr="00443AA2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Excel</w:t>
      </w:r>
      <w:r w:rsidRPr="00443AA2">
        <w:rPr>
          <w:b/>
          <w:color w:val="000000"/>
        </w:rPr>
        <w:t>.</w:t>
      </w:r>
      <w:r w:rsidRPr="00A52F07">
        <w:rPr>
          <w:b/>
        </w:rPr>
        <w:t>»</w:t>
      </w:r>
      <w:r w:rsidRPr="00A52F07">
        <w:rPr>
          <w:b/>
        </w:rPr>
        <w:tab/>
      </w:r>
    </w:p>
    <w:p w:rsidR="00C50946" w:rsidRDefault="00C50946" w:rsidP="00C50946">
      <w:pPr>
        <w:rPr>
          <w:b/>
          <w:sz w:val="28"/>
          <w:szCs w:val="28"/>
        </w:rPr>
      </w:pPr>
    </w:p>
    <w:p w:rsidR="00C50946" w:rsidRPr="004343CE" w:rsidRDefault="00C50946" w:rsidP="00C50946">
      <w:pPr>
        <w:rPr>
          <w:b/>
          <w:sz w:val="28"/>
          <w:szCs w:val="28"/>
        </w:rPr>
      </w:pPr>
      <w:r>
        <w:rPr>
          <w:b/>
          <w:bCs/>
        </w:rPr>
        <w:t>Цель работы:</w:t>
      </w:r>
      <w:r>
        <w:rPr>
          <w:bCs/>
        </w:rPr>
        <w:t xml:space="preserve"> </w:t>
      </w:r>
      <w:r>
        <w:t xml:space="preserve">Научиться </w:t>
      </w:r>
      <w:r w:rsidRPr="00653692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использовать ссылки</w:t>
      </w:r>
      <w:r w:rsidRPr="00653692">
        <w:rPr>
          <w:sz w:val="22"/>
          <w:szCs w:val="22"/>
        </w:rPr>
        <w:t xml:space="preserve"> на ячейки другого листа</w:t>
      </w:r>
      <w:r>
        <w:rPr>
          <w:sz w:val="22"/>
          <w:szCs w:val="22"/>
        </w:rPr>
        <w:t xml:space="preserve"> </w:t>
      </w:r>
      <w:r w:rsidRPr="0015073D">
        <w:t xml:space="preserve"> по средствам </w:t>
      </w:r>
      <w:r w:rsidRPr="0015073D">
        <w:rPr>
          <w:lang w:val="en-US"/>
        </w:rPr>
        <w:t>MICROSOFT</w:t>
      </w:r>
      <w:r w:rsidRPr="0015073D">
        <w:t xml:space="preserve"> </w:t>
      </w:r>
      <w:r w:rsidRPr="0015073D">
        <w:rPr>
          <w:lang w:val="en-US"/>
        </w:rPr>
        <w:t>EXCEL</w:t>
      </w:r>
    </w:p>
    <w:p w:rsidR="00C50946" w:rsidRPr="00334AF1" w:rsidRDefault="00C50946" w:rsidP="00C50946">
      <w:pPr>
        <w:rPr>
          <w:bCs/>
          <w:i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Default="00C50946" w:rsidP="00C50946"/>
    <w:p w:rsidR="00C50946" w:rsidRDefault="00C50946" w:rsidP="00C50946"/>
    <w:p w:rsidR="00C50946" w:rsidRPr="004343CE" w:rsidRDefault="00C50946" w:rsidP="00C50946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  <w:r w:rsidRPr="00AA118F">
        <w:rPr>
          <w:b/>
        </w:rPr>
        <w:t xml:space="preserve"> </w:t>
      </w:r>
    </w:p>
    <w:p w:rsidR="00C50946" w:rsidRPr="007803EE" w:rsidRDefault="00C50946" w:rsidP="00C50946">
      <w:pPr>
        <w:ind w:firstLine="709"/>
        <w:jc w:val="both"/>
      </w:pPr>
      <w:r w:rsidRPr="007803EE">
        <w:rPr>
          <w:i/>
        </w:rPr>
        <w:t>Ссылкой</w:t>
      </w:r>
      <w:r w:rsidRPr="007803EE">
        <w:t xml:space="preserve"> однозначно определяется ячейка или группа ячеек листа, а также упрощается поиск значений или данных, используемых в формуле. С помощью ссылок можно использовать в формуле данные, находящиеся в различных местах листа, а также использовать значение одной и той же ячейки в нескольких формулах. Кроме того, можно ссылаться на ячейки, находящиеся на других листах книги или в другой книге, или на данные другого приложения. Ссылки на ячейки других книг называются внешними ссылками. Ссылки на данные других приложений называются удаленными ссылками.</w:t>
      </w:r>
    </w:p>
    <w:p w:rsidR="00C50946" w:rsidRPr="007803EE" w:rsidRDefault="00C50946" w:rsidP="00C50946">
      <w:pPr>
        <w:ind w:firstLine="709"/>
        <w:jc w:val="both"/>
      </w:pPr>
      <w:r w:rsidRPr="007803EE">
        <w:t xml:space="preserve">Внешние ссылки можно использовать </w:t>
      </w:r>
      <w:proofErr w:type="gramStart"/>
      <w:r w:rsidRPr="007803EE">
        <w:t>для</w:t>
      </w:r>
      <w:proofErr w:type="gramEnd"/>
      <w:r w:rsidRPr="007803EE">
        <w:t>:</w:t>
      </w:r>
    </w:p>
    <w:p w:rsidR="00C50946" w:rsidRPr="007803EE" w:rsidRDefault="00C50946" w:rsidP="00AB51CE">
      <w:pPr>
        <w:numPr>
          <w:ilvl w:val="0"/>
          <w:numId w:val="17"/>
        </w:numPr>
        <w:jc w:val="both"/>
      </w:pPr>
      <w:r w:rsidRPr="007803EE">
        <w:t>слияния данных нескольких книг. С помощью связывания книг отдельных пользователей или коллективов распределенные данные можно интегрировать в одну итоговую книгу. Исходные книги по-прежнему могут изменяться независимо от итоговой книги;</w:t>
      </w:r>
    </w:p>
    <w:p w:rsidR="00C50946" w:rsidRPr="007803EE" w:rsidRDefault="00C50946" w:rsidP="00AB51CE">
      <w:pPr>
        <w:numPr>
          <w:ilvl w:val="0"/>
          <w:numId w:val="17"/>
        </w:numPr>
        <w:jc w:val="both"/>
      </w:pPr>
      <w:r w:rsidRPr="007803EE">
        <w:t>создания различных представлений одних и тех же данных. Все данные и формулы можно ввести в одну книгу или несколько книг и затем, создать книгу отчетов по данным исходных книг;</w:t>
      </w:r>
    </w:p>
    <w:p w:rsidR="00C50946" w:rsidRPr="007803EE" w:rsidRDefault="00C50946" w:rsidP="00AB51CE">
      <w:pPr>
        <w:numPr>
          <w:ilvl w:val="0"/>
          <w:numId w:val="17"/>
        </w:numPr>
        <w:jc w:val="both"/>
      </w:pPr>
      <w:r w:rsidRPr="007803EE">
        <w:t>последовательной разработки больших и сложных моделей обработки данных. Если разделить сложную модель обработки данных на последовательность взаимосвязанных книг, можно работать с отдельными частями модели без открытия всех составляющих модель книг. При работе с небольшими книгами легче вносить изменения, открывать и сохранять файлы, выполнять пересчет листов, при этом, размер памяти, запрашиваемой у компьютера для выполнения указанных действий, может быть незначительным.</w:t>
      </w:r>
    </w:p>
    <w:p w:rsidR="00C50946" w:rsidRPr="007803EE" w:rsidRDefault="00C50946" w:rsidP="00C50946">
      <w:pPr>
        <w:ind w:firstLine="709"/>
        <w:jc w:val="both"/>
      </w:pPr>
      <w:r w:rsidRPr="007803EE">
        <w:t xml:space="preserve">Формулы могут ссылаться на ячейки или на диапазоны ячеек, а также на имена или заголовки, представляющие ячейки или диапазоны ячеек. </w:t>
      </w:r>
    </w:p>
    <w:p w:rsidR="00C50946" w:rsidRPr="007803EE" w:rsidRDefault="00C50946" w:rsidP="00C50946">
      <w:pPr>
        <w:ind w:firstLine="709"/>
        <w:jc w:val="both"/>
      </w:pPr>
      <w:r w:rsidRPr="007803EE">
        <w:t>Формулы можно копировать в другие ячейки. При этом в зависимости от типа ссылок, входящих в копируемую формулу, осуществляется их настройка: автоматическая или полуавтоматическая. Различают следующие типы ссылок:</w:t>
      </w:r>
    </w:p>
    <w:p w:rsidR="00C50946" w:rsidRPr="007803EE" w:rsidRDefault="00C50946" w:rsidP="00C50946">
      <w:pPr>
        <w:ind w:left="360" w:hanging="360"/>
        <w:jc w:val="both"/>
      </w:pPr>
      <w:r w:rsidRPr="007803EE">
        <w:lastRenderedPageBreak/>
        <w:t xml:space="preserve">•   относительные ссылки, например </w:t>
      </w:r>
      <w:r w:rsidRPr="007803EE">
        <w:rPr>
          <w:i/>
        </w:rPr>
        <w:t>А</w:t>
      </w:r>
      <w:proofErr w:type="gramStart"/>
      <w:r w:rsidRPr="007803EE">
        <w:rPr>
          <w:i/>
        </w:rPr>
        <w:t>2</w:t>
      </w:r>
      <w:proofErr w:type="gramEnd"/>
      <w:r w:rsidRPr="007803EE">
        <w:t xml:space="preserve"> или </w:t>
      </w:r>
      <w:r w:rsidRPr="007803EE">
        <w:rPr>
          <w:i/>
        </w:rPr>
        <w:t>С23</w:t>
      </w:r>
      <w:r w:rsidRPr="007803EE">
        <w:t>, которые всегда изменяются так, чтобы  отобразить правило их вхождения в формулу относительно ее нового местоположения. При копировании формулы в новую книгу и лист перед ссылкой, входящей в скопированную формулу, появляется имя книги и листа, откуда производилось копирование.</w:t>
      </w:r>
    </w:p>
    <w:p w:rsidR="00C50946" w:rsidRPr="007803EE" w:rsidRDefault="00C50946" w:rsidP="00C50946">
      <w:pPr>
        <w:ind w:left="360" w:hanging="360"/>
        <w:jc w:val="both"/>
      </w:pPr>
      <w:r w:rsidRPr="007803EE">
        <w:t xml:space="preserve">•   абсолютные ссылки, которые перед именем столбца и номером строки имеют символ - $. Назначение абсолютной ссылки производится следующим образом: в строке ввода перед ссылкой устанавливается курсор и нажимается клавиша </w:t>
      </w:r>
      <w:r w:rsidRPr="007803EE">
        <w:rPr>
          <w:i/>
        </w:rPr>
        <w:t>&lt;F4&gt;</w:t>
      </w:r>
      <w:r w:rsidRPr="007803EE">
        <w:t>, например</w:t>
      </w:r>
      <w:proofErr w:type="gramStart"/>
      <w:r w:rsidRPr="007803EE">
        <w:t xml:space="preserve"> </w:t>
      </w:r>
      <w:r w:rsidRPr="007803EE">
        <w:rPr>
          <w:i/>
        </w:rPr>
        <w:t>$А</w:t>
      </w:r>
      <w:proofErr w:type="gramEnd"/>
      <w:r w:rsidRPr="007803EE">
        <w:rPr>
          <w:i/>
        </w:rPr>
        <w:t xml:space="preserve">$4 </w:t>
      </w:r>
      <w:r w:rsidRPr="007803EE">
        <w:t xml:space="preserve">Можно сделать то же самое, вводя символ </w:t>
      </w:r>
      <w:r w:rsidRPr="007803EE">
        <w:rPr>
          <w:i/>
        </w:rPr>
        <w:t>$</w:t>
      </w:r>
      <w:r w:rsidRPr="007803EE">
        <w:t xml:space="preserve"> с клавиатуры. При копировании абсолютные ссылки остаются неизменными.</w:t>
      </w:r>
    </w:p>
    <w:p w:rsidR="00C50946" w:rsidRPr="007803EE" w:rsidRDefault="00C50946" w:rsidP="00C50946">
      <w:pPr>
        <w:ind w:left="360" w:hanging="360"/>
        <w:jc w:val="both"/>
      </w:pPr>
      <w:r w:rsidRPr="007803EE">
        <w:t xml:space="preserve">•   частично абсолютные ссылки, которые при копировании корректируются частично. Символ </w:t>
      </w:r>
      <w:r w:rsidRPr="007803EE">
        <w:rPr>
          <w:i/>
        </w:rPr>
        <w:t>$</w:t>
      </w:r>
      <w:r w:rsidRPr="007803EE">
        <w:t xml:space="preserve"> стоит или перед именем столбца, или перед номером строки </w:t>
      </w:r>
      <w:r w:rsidRPr="007803EE">
        <w:rPr>
          <w:i/>
        </w:rPr>
        <w:t>($R2, F$5)</w:t>
      </w:r>
      <w:r w:rsidRPr="007803EE">
        <w:t xml:space="preserve">. Например, при копировании формулы, содержащей </w:t>
      </w:r>
      <w:r w:rsidRPr="007803EE">
        <w:rPr>
          <w:i/>
        </w:rPr>
        <w:t>SF5</w:t>
      </w:r>
      <w:r w:rsidRPr="007803EE">
        <w:t xml:space="preserve">, сохранится имя столбца </w:t>
      </w:r>
      <w:r w:rsidRPr="007803EE">
        <w:rPr>
          <w:i/>
        </w:rPr>
        <w:t>F</w:t>
      </w:r>
      <w:r w:rsidRPr="007803EE">
        <w:t>, а номер строки будет изменен;</w:t>
      </w:r>
    </w:p>
    <w:p w:rsidR="00C50946" w:rsidRPr="007803EE" w:rsidRDefault="00C50946" w:rsidP="00C50946">
      <w:pPr>
        <w:ind w:left="360" w:hanging="360"/>
        <w:jc w:val="both"/>
      </w:pPr>
      <w:r w:rsidRPr="007803EE">
        <w:t xml:space="preserve">•   имена блоков, например </w:t>
      </w:r>
      <w:r w:rsidRPr="007803EE">
        <w:rPr>
          <w:i/>
        </w:rPr>
        <w:t>ЦЕНА</w:t>
      </w:r>
      <w:r w:rsidRPr="007803EE">
        <w:t>. Имя связывается с данными блока, а не с его местоположением. Можно блок перенести в другое место, что не повлияет на его имя. Формулы можно копировать в другие ячейки. При этом в зависимости от типа ссылок, входящих в копируемую формулу, осуществляется их корректировка: автоматическая (для относительных ссылок) или полуавтоматическая (для частично абсолютных ссылок).</w:t>
      </w:r>
    </w:p>
    <w:p w:rsidR="00C50946" w:rsidRPr="007803EE" w:rsidRDefault="00C50946" w:rsidP="00C50946">
      <w:pPr>
        <w:ind w:firstLine="709"/>
        <w:jc w:val="both"/>
      </w:pPr>
      <w:r w:rsidRPr="007803EE">
        <w:t xml:space="preserve">Циклической ссылкой называется  последовательность ссылок, при которой формула ссылается (через другие ссылки), сама на себя. Чтобы обработать такую формулу, необходимо вычислить значение каждой ячейки, включенной в замкнутую последовательность, используя результаты предыдущих итераций. По умолчанию, до тех </w:t>
      </w:r>
      <w:proofErr w:type="gramStart"/>
      <w:r w:rsidRPr="007803EE">
        <w:t>пор</w:t>
      </w:r>
      <w:proofErr w:type="gramEnd"/>
      <w:r w:rsidRPr="007803EE">
        <w:t xml:space="preserve"> пока не будут изменены соответствующие параметры, вычисления прекращаются после выполнения 100 итераций или после того, как изменение каждой величины не будет превышать 0,001 за одну итерацию.</w:t>
      </w:r>
    </w:p>
    <w:p w:rsidR="00C50946" w:rsidRPr="007803EE" w:rsidRDefault="00C50946" w:rsidP="00C50946">
      <w:pPr>
        <w:ind w:firstLine="709"/>
        <w:jc w:val="both"/>
      </w:pPr>
      <w:r w:rsidRPr="007803EE">
        <w:t>Обработать формулы с циклическими ссылками в режиме обычных вычислений нельзя. Когда вводится формула с циклической ссылкой, появляется предупреждающее сообщение. Если циклическая последовательность ссылок образовалась случайно, нажмите кнопку OK. На экране появится панель инструментов Циклические ссылки и стрелки зависимостей, указывающие на каждую ячейку циклической ссылки. С помощью панели инструментов Циклические ссылки можно провести анализ циклической ссылки и изменить ссылки так, чтобы циклическая ссылка исчезла. Циклические ссылки часто используются в научных и инженерных расчетах.</w:t>
      </w:r>
    </w:p>
    <w:p w:rsidR="00C50946" w:rsidRPr="00334AF1" w:rsidRDefault="00C50946" w:rsidP="00C50946">
      <w:pPr>
        <w:ind w:firstLine="709"/>
        <w:jc w:val="both"/>
        <w:rPr>
          <w:color w:val="000000"/>
        </w:rPr>
      </w:pPr>
      <w:r w:rsidRPr="007803EE">
        <w:t>При создании формул с циклическими ссылками может возникнуть необходимость изменить число итераций. Чтобы изменить число итераций, выберите команду Параметры в меню Сервис, а затем — вкладку Вычисления. Установите флажок Итерации. Далее введите максимальное число итераций и относительную погрешность вычислений</w:t>
      </w: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</w:p>
    <w:p w:rsidR="00C50946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C50946" w:rsidRDefault="00C50946" w:rsidP="00C50946"/>
    <w:p w:rsidR="00C50946" w:rsidRDefault="00C50946" w:rsidP="00C50946">
      <w:pPr>
        <w:jc w:val="both"/>
      </w:pPr>
      <w:proofErr w:type="gramStart"/>
      <w:r w:rsidRPr="00AC429B">
        <w:t>Создать таблицу учета продаж мороженого, в которой выполняется подсчет результатов продаж мороженого по кварталам и итоги продаж за год.</w:t>
      </w:r>
      <w:proofErr w:type="gramEnd"/>
    </w:p>
    <w:p w:rsidR="00C50946" w:rsidRPr="00AC429B" w:rsidRDefault="00C50946" w:rsidP="00C50946">
      <w:pPr>
        <w:jc w:val="both"/>
      </w:pPr>
    </w:p>
    <w:p w:rsidR="00C50946" w:rsidRPr="00AC429B" w:rsidRDefault="00C50946" w:rsidP="00C50946">
      <w:pPr>
        <w:jc w:val="both"/>
      </w:pPr>
      <w:r w:rsidRPr="00AC429B">
        <w:t>1</w:t>
      </w:r>
      <w:r>
        <w:t>.</w:t>
      </w:r>
      <w:r w:rsidRPr="00AC429B">
        <w:t xml:space="preserve"> Загрузить программу </w:t>
      </w:r>
      <w:r w:rsidRPr="00AC429B">
        <w:rPr>
          <w:lang w:val="en-US"/>
        </w:rPr>
        <w:t>Excel</w:t>
      </w:r>
      <w:r w:rsidRPr="00AC429B">
        <w:t xml:space="preserve"> и на первом листе ввести форму таблицы, заполнить ее наименованиями мороженого и формулами расчетов суммы выручки от продаж каждого сорта мороженого </w:t>
      </w:r>
      <w:r>
        <w:t xml:space="preserve">и всех сортов вместе (Рисунок </w:t>
      </w:r>
      <w:r w:rsidRPr="00AC429B">
        <w:t>1)</w:t>
      </w:r>
    </w:p>
    <w:p w:rsidR="00C50946" w:rsidRPr="00AC429B" w:rsidRDefault="00C50946" w:rsidP="00C50946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61"/>
        <w:gridCol w:w="2162"/>
        <w:gridCol w:w="2162"/>
        <w:gridCol w:w="2162"/>
      </w:tblGrid>
      <w:tr w:rsidR="00C50946" w:rsidRPr="00AC429B" w:rsidTr="002127BC">
        <w:trPr>
          <w:trHeight w:hRule="exact" w:val="260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4C4CFD" w:rsidRDefault="00C50946" w:rsidP="002127BC">
            <w:pPr>
              <w:ind w:firstLine="102"/>
              <w:jc w:val="center"/>
              <w:rPr>
                <w:b/>
              </w:rPr>
            </w:pPr>
            <w:r w:rsidRPr="004C4CFD">
              <w:rPr>
                <w:b/>
              </w:rPr>
              <w:t>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С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rPr>
                <w:lang w:val="en-US"/>
              </w:rPr>
              <w:t>D</w:t>
            </w:r>
          </w:p>
        </w:tc>
      </w:tr>
      <w:tr w:rsidR="00C50946" w:rsidRPr="00AC429B" w:rsidTr="002127BC">
        <w:trPr>
          <w:cantSplit/>
          <w:trHeight w:val="2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1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0946" w:rsidRPr="004C4CFD" w:rsidRDefault="00C50946" w:rsidP="002127BC">
            <w:pPr>
              <w:jc w:val="center"/>
              <w:rPr>
                <w:b/>
              </w:rPr>
            </w:pPr>
            <w:r w:rsidRPr="004C4CFD">
              <w:rPr>
                <w:b/>
              </w:rPr>
              <w:t>Учет продаж мороженого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2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4C4CFD" w:rsidRDefault="00C50946" w:rsidP="002127BC">
            <w:pPr>
              <w:ind w:firstLine="102"/>
              <w:jc w:val="center"/>
              <w:rPr>
                <w:b/>
              </w:rPr>
            </w:pPr>
            <w:r w:rsidRPr="004C4CFD">
              <w:rPr>
                <w:b/>
              </w:rPr>
              <w:t>Марка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4C4CFD" w:rsidRDefault="00C50946" w:rsidP="002127BC">
            <w:pPr>
              <w:ind w:firstLine="102"/>
              <w:jc w:val="center"/>
              <w:rPr>
                <w:b/>
              </w:rPr>
            </w:pPr>
            <w:r w:rsidRPr="004C4CFD">
              <w:rPr>
                <w:b/>
              </w:rPr>
              <w:t>Количество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4C4CFD" w:rsidRDefault="00C50946" w:rsidP="002127BC">
            <w:pPr>
              <w:ind w:firstLine="102"/>
              <w:jc w:val="center"/>
              <w:rPr>
                <w:b/>
              </w:rPr>
            </w:pPr>
            <w:r w:rsidRPr="004C4CFD">
              <w:rPr>
                <w:b/>
              </w:rPr>
              <w:t>Цена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4C4CFD" w:rsidRDefault="00C50946" w:rsidP="002127BC">
            <w:pPr>
              <w:ind w:firstLine="102"/>
              <w:jc w:val="center"/>
              <w:rPr>
                <w:b/>
              </w:rPr>
            </w:pPr>
            <w:r w:rsidRPr="004C4CFD">
              <w:rPr>
                <w:b/>
              </w:rPr>
              <w:t>Сумма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lastRenderedPageBreak/>
              <w:t>3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Сливочное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=В3*С3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4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Эскимо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</w:t>
            </w:r>
            <w:proofErr w:type="gramStart"/>
            <w:r w:rsidRPr="00AC429B">
              <w:t>4</w:t>
            </w:r>
            <w:proofErr w:type="gramEnd"/>
            <w:r w:rsidRPr="00AC429B">
              <w:t>*С4</w:t>
            </w:r>
          </w:p>
        </w:tc>
      </w:tr>
      <w:tr w:rsidR="00C50946" w:rsidRPr="00AC429B" w:rsidTr="002127BC">
        <w:trPr>
          <w:trHeight w:val="2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5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Молочное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=В5*С5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6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Лакомка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</w:t>
            </w:r>
            <w:proofErr w:type="gramStart"/>
            <w:r w:rsidRPr="00AC429B">
              <w:t>6</w:t>
            </w:r>
            <w:proofErr w:type="gramEnd"/>
            <w:r w:rsidRPr="00AC429B">
              <w:t>*С6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7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Пломбир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</w:t>
            </w:r>
            <w:proofErr w:type="gramStart"/>
            <w:r w:rsidRPr="00AC429B">
              <w:t>7</w:t>
            </w:r>
            <w:proofErr w:type="gramEnd"/>
            <w:r w:rsidRPr="00AC429B">
              <w:t>*С7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8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Фруктовое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=В8*С8</w:t>
            </w:r>
          </w:p>
        </w:tc>
      </w:tr>
      <w:tr w:rsidR="00C50946" w:rsidRPr="00AC429B" w:rsidTr="002127BC">
        <w:trPr>
          <w:trHeight w:val="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jc w:val="both"/>
            </w:pPr>
            <w:r w:rsidRPr="00AC429B">
              <w:t>9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ИТОГО: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t>=СУМ</w:t>
            </w:r>
            <w:proofErr w:type="gramStart"/>
            <w:r w:rsidRPr="00AC429B">
              <w:t>М(</w:t>
            </w:r>
            <w:proofErr w:type="gramEnd"/>
            <w:r w:rsidRPr="00AC429B">
              <w:t>В3:</w:t>
            </w:r>
            <w:proofErr w:type="gramStart"/>
            <w:r w:rsidRPr="00AC429B">
              <w:t>В8)</w:t>
            </w:r>
            <w:proofErr w:type="gram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946" w:rsidRPr="00AC429B" w:rsidRDefault="00C50946" w:rsidP="002127BC">
            <w:pPr>
              <w:ind w:firstLine="102"/>
              <w:jc w:val="both"/>
            </w:pPr>
            <w:r w:rsidRPr="00AC429B">
              <w:rPr>
                <w:lang w:val="en-US"/>
              </w:rPr>
              <w:t>=CУMM(D3:D8)</w:t>
            </w:r>
          </w:p>
        </w:tc>
      </w:tr>
    </w:tbl>
    <w:p w:rsidR="00C50946" w:rsidRDefault="00C50946" w:rsidP="00C50946">
      <w:pPr>
        <w:jc w:val="right"/>
      </w:pPr>
    </w:p>
    <w:p w:rsidR="00C50946" w:rsidRPr="00AC429B" w:rsidRDefault="00C50946" w:rsidP="00C50946">
      <w:pPr>
        <w:jc w:val="center"/>
      </w:pPr>
      <w:r>
        <w:t xml:space="preserve">Рисунок </w:t>
      </w:r>
      <w:r w:rsidRPr="00AC429B">
        <w:t>1</w:t>
      </w:r>
      <w:r>
        <w:t>-</w:t>
      </w:r>
      <w:r w:rsidRPr="00AC429B">
        <w:t xml:space="preserve"> Шаблон таблица учета продаж</w:t>
      </w:r>
    </w:p>
    <w:p w:rsidR="00C50946" w:rsidRPr="00AC429B" w:rsidRDefault="00C50946" w:rsidP="00C50946">
      <w:pPr>
        <w:ind w:firstLine="709"/>
        <w:jc w:val="both"/>
      </w:pPr>
    </w:p>
    <w:p w:rsidR="00C50946" w:rsidRPr="00AC429B" w:rsidRDefault="00C50946" w:rsidP="00C50946">
      <w:pPr>
        <w:jc w:val="both"/>
      </w:pPr>
      <w:r w:rsidRPr="00AC429B">
        <w:t>2</w:t>
      </w:r>
      <w:r>
        <w:t>.</w:t>
      </w:r>
      <w:r w:rsidRPr="00AC429B">
        <w:t xml:space="preserve"> Отформатировать ячейки таблицы в столбцах </w:t>
      </w:r>
      <w:r w:rsidRPr="00AC429B">
        <w:rPr>
          <w:i/>
        </w:rPr>
        <w:t>Цена</w:t>
      </w:r>
      <w:r w:rsidRPr="00AC429B">
        <w:t xml:space="preserve"> и </w:t>
      </w:r>
      <w:r w:rsidRPr="00AC429B">
        <w:rPr>
          <w:i/>
        </w:rPr>
        <w:t>Сумма</w:t>
      </w:r>
      <w:r w:rsidRPr="00AC429B">
        <w:t xml:space="preserve">, в которых будут отображаться финансовые значения, используя команду </w:t>
      </w:r>
      <w:r w:rsidRPr="00AC429B">
        <w:rPr>
          <w:i/>
        </w:rPr>
        <w:t>Ячейки</w:t>
      </w:r>
      <w:r w:rsidRPr="00AC429B">
        <w:t xml:space="preserve"> в меню </w:t>
      </w:r>
      <w:r w:rsidRPr="00AC429B">
        <w:rPr>
          <w:i/>
        </w:rPr>
        <w:t>Формат</w:t>
      </w:r>
      <w:r w:rsidRPr="00AC429B">
        <w:t xml:space="preserve"> и выбрав </w:t>
      </w:r>
      <w:r w:rsidRPr="00AC429B">
        <w:rPr>
          <w:i/>
        </w:rPr>
        <w:t xml:space="preserve">Финансовый Формат </w:t>
      </w:r>
      <w:r w:rsidRPr="00AC429B">
        <w:t>представления данных.</w:t>
      </w:r>
    </w:p>
    <w:p w:rsidR="00C50946" w:rsidRPr="00AC429B" w:rsidRDefault="00C50946" w:rsidP="00C50946">
      <w:pPr>
        <w:jc w:val="both"/>
      </w:pPr>
      <w:r>
        <w:t>3.</w:t>
      </w:r>
      <w:r w:rsidRPr="00AC429B">
        <w:t xml:space="preserve"> Создать аналогичные заготовки таблицы на листах, отображающих расчеты продаж в 1,2,3 и 4 кварталах, и итогов продаж за год. Выделить диапазон </w:t>
      </w:r>
      <w:r w:rsidRPr="00AC429B">
        <w:rPr>
          <w:i/>
          <w:lang w:val="en-US"/>
        </w:rPr>
        <w:t>A</w:t>
      </w:r>
      <w:r w:rsidRPr="00AC429B">
        <w:rPr>
          <w:i/>
        </w:rPr>
        <w:t>1:</w:t>
      </w:r>
      <w:r w:rsidRPr="00AC429B">
        <w:rPr>
          <w:i/>
          <w:lang w:val="en-US"/>
        </w:rPr>
        <w:t>D</w:t>
      </w:r>
      <w:r w:rsidRPr="00AC429B">
        <w:rPr>
          <w:i/>
        </w:rPr>
        <w:t xml:space="preserve">9 </w:t>
      </w:r>
      <w:r w:rsidRPr="00AC429B">
        <w:t>и скопировать таблицу на другие листы, для чего</w:t>
      </w:r>
      <w:r w:rsidRPr="00AC429B">
        <w:rPr>
          <w:i/>
        </w:rPr>
        <w:t xml:space="preserve"> </w:t>
      </w:r>
      <w:r w:rsidRPr="00AC429B">
        <w:t xml:space="preserve">выделив указанный диапазон таблицы, выбрать в меню </w:t>
      </w:r>
      <w:r w:rsidRPr="00AC429B">
        <w:rPr>
          <w:i/>
        </w:rPr>
        <w:t>Правка</w:t>
      </w:r>
      <w:r w:rsidRPr="00AC429B">
        <w:t xml:space="preserve"> команду </w:t>
      </w:r>
      <w:r w:rsidRPr="00AC429B">
        <w:rPr>
          <w:i/>
        </w:rPr>
        <w:t>Копировать</w:t>
      </w:r>
      <w:r w:rsidRPr="00AC429B">
        <w:t xml:space="preserve">. Затем, указав другой лист, установить курсор в начало в листа, выделив ячейку </w:t>
      </w:r>
      <w:r w:rsidRPr="00AC429B">
        <w:rPr>
          <w:i/>
        </w:rPr>
        <w:t>А1,</w:t>
      </w:r>
      <w:r w:rsidRPr="00AC429B">
        <w:t xml:space="preserve"> и вставить таблицу из буфера обмена командой </w:t>
      </w:r>
      <w:r w:rsidRPr="00AC429B">
        <w:rPr>
          <w:i/>
        </w:rPr>
        <w:t>Вставить</w:t>
      </w:r>
      <w:r w:rsidRPr="00AC429B">
        <w:t xml:space="preserve"> из меню </w:t>
      </w:r>
      <w:r w:rsidRPr="00AC429B">
        <w:rPr>
          <w:i/>
        </w:rPr>
        <w:t>Правка</w:t>
      </w:r>
      <w:r w:rsidRPr="00AC429B">
        <w:t xml:space="preserve">. Если в книге будет недостаточно листов то командой </w:t>
      </w:r>
      <w:r w:rsidRPr="00AC429B">
        <w:rPr>
          <w:i/>
        </w:rPr>
        <w:t>Лист</w:t>
      </w:r>
      <w:r w:rsidRPr="00AC429B">
        <w:t xml:space="preserve"> в меню </w:t>
      </w:r>
      <w:r w:rsidRPr="00AC429B">
        <w:rPr>
          <w:i/>
        </w:rPr>
        <w:t>Вставка</w:t>
      </w:r>
      <w:r w:rsidRPr="00AC429B">
        <w:t xml:space="preserve"> вставить недостающий лист.</w:t>
      </w:r>
    </w:p>
    <w:p w:rsidR="00C50946" w:rsidRPr="00AC429B" w:rsidRDefault="00C50946" w:rsidP="00C50946">
      <w:pPr>
        <w:jc w:val="both"/>
        <w:rPr>
          <w:i/>
        </w:rPr>
      </w:pPr>
      <w:r w:rsidRPr="00AC429B">
        <w:t>4</w:t>
      </w:r>
      <w:r>
        <w:t>.</w:t>
      </w:r>
      <w:r w:rsidRPr="00AC429B">
        <w:t xml:space="preserve"> Переименовать листы, задав им названия: </w:t>
      </w:r>
      <w:r w:rsidRPr="00AC429B">
        <w:rPr>
          <w:i/>
        </w:rPr>
        <w:t>1 квартал, 2 квартал, 3 квартал, 4 квартал, Год.</w:t>
      </w:r>
    </w:p>
    <w:p w:rsidR="00C50946" w:rsidRPr="00AC429B" w:rsidRDefault="00C50946" w:rsidP="00C50946">
      <w:pPr>
        <w:jc w:val="both"/>
      </w:pPr>
      <w:r>
        <w:t>5.</w:t>
      </w:r>
      <w:r w:rsidRPr="00AC429B">
        <w:t xml:space="preserve"> Удалить на листе </w:t>
      </w:r>
      <w:r w:rsidRPr="00AC429B">
        <w:rPr>
          <w:i/>
        </w:rPr>
        <w:t>Год</w:t>
      </w:r>
      <w:r w:rsidRPr="00AC429B">
        <w:t xml:space="preserve"> столбец</w:t>
      </w:r>
      <w:proofErr w:type="gramStart"/>
      <w:r w:rsidRPr="00AC429B">
        <w:t xml:space="preserve"> </w:t>
      </w:r>
      <w:r w:rsidRPr="00AC429B">
        <w:rPr>
          <w:i/>
        </w:rPr>
        <w:t>С</w:t>
      </w:r>
      <w:proofErr w:type="gramEnd"/>
      <w:r w:rsidRPr="00AC429B">
        <w:rPr>
          <w:i/>
        </w:rPr>
        <w:t xml:space="preserve"> (Цена),</w:t>
      </w:r>
      <w:r w:rsidRPr="00AC429B">
        <w:t xml:space="preserve"> для чего, выделив этот столбец, выбрать в меню </w:t>
      </w:r>
      <w:r w:rsidRPr="00AC429B">
        <w:rPr>
          <w:i/>
        </w:rPr>
        <w:t>Правка</w:t>
      </w:r>
      <w:r w:rsidRPr="00AC429B">
        <w:t xml:space="preserve"> команду </w:t>
      </w:r>
      <w:r w:rsidRPr="00AC429B">
        <w:rPr>
          <w:i/>
        </w:rPr>
        <w:t>Удалить</w:t>
      </w:r>
      <w:r w:rsidRPr="00AC429B">
        <w:t>.</w:t>
      </w:r>
    </w:p>
    <w:p w:rsidR="00C50946" w:rsidRPr="00AC429B" w:rsidRDefault="00C50946" w:rsidP="00C50946">
      <w:pPr>
        <w:jc w:val="both"/>
      </w:pPr>
      <w:r>
        <w:t>6.</w:t>
      </w:r>
      <w:r w:rsidRPr="00AC429B">
        <w:t xml:space="preserve"> Заполнить таблицы продаж мороженого по кварталам на листах: </w:t>
      </w:r>
      <w:r w:rsidRPr="00AC429B">
        <w:rPr>
          <w:i/>
        </w:rPr>
        <w:t>1 квартал, 2 квартал, 3 квартал, 4 квартал.</w:t>
      </w:r>
    </w:p>
    <w:p w:rsidR="00C50946" w:rsidRDefault="00C50946" w:rsidP="00C50946">
      <w:pPr>
        <w:jc w:val="both"/>
      </w:pPr>
      <w:r>
        <w:t>7.</w:t>
      </w:r>
      <w:r w:rsidRPr="00AC429B">
        <w:t xml:space="preserve"> В столбец </w:t>
      </w:r>
      <w:r w:rsidRPr="00AC429B">
        <w:rPr>
          <w:i/>
        </w:rPr>
        <w:t>В (Количество)</w:t>
      </w:r>
      <w:r w:rsidRPr="00AC429B">
        <w:t xml:space="preserve"> на листе </w:t>
      </w:r>
      <w:r w:rsidRPr="00AC429B">
        <w:rPr>
          <w:i/>
        </w:rPr>
        <w:t>Год</w:t>
      </w:r>
      <w:r w:rsidRPr="00AC429B">
        <w:t xml:space="preserve"> ввести формулу, суммирующую количество проданного  мороженого по сортам </w:t>
      </w:r>
      <w:r w:rsidRPr="00AC429B">
        <w:rPr>
          <w:i/>
        </w:rPr>
        <w:t>=СУММ(«1 квартал:4 квартал»</w:t>
      </w:r>
      <w:proofErr w:type="gramStart"/>
      <w:r w:rsidRPr="00AC429B">
        <w:rPr>
          <w:i/>
        </w:rPr>
        <w:t>!В</w:t>
      </w:r>
      <w:proofErr w:type="gramEnd"/>
      <w:r w:rsidRPr="00AC429B">
        <w:rPr>
          <w:i/>
        </w:rPr>
        <w:t>З), где: «1 квартал:4 квартал»!</w:t>
      </w:r>
      <w:r w:rsidRPr="00AC429B">
        <w:t xml:space="preserve"> - ссылка на диапазон листов; </w:t>
      </w:r>
      <w:r w:rsidRPr="00AC429B">
        <w:rPr>
          <w:i/>
        </w:rPr>
        <w:t>ВЗ</w:t>
      </w:r>
      <w:r w:rsidRPr="00AC429B">
        <w:t xml:space="preserve"> — ссылка на ячейку на всех указанных листах.</w:t>
      </w:r>
    </w:p>
    <w:p w:rsidR="00C50946" w:rsidRDefault="00C50946" w:rsidP="00C50946">
      <w:pPr>
        <w:jc w:val="both"/>
      </w:pPr>
    </w:p>
    <w:p w:rsidR="00C50946" w:rsidRPr="00AC429B" w:rsidRDefault="00C50946" w:rsidP="00C50946">
      <w:pPr>
        <w:jc w:val="both"/>
      </w:pPr>
      <w:r w:rsidRPr="00AC429B">
        <w:t xml:space="preserve">Эту формулу можно вставить и другим способом: на листе </w:t>
      </w:r>
      <w:r w:rsidRPr="00AC429B">
        <w:rPr>
          <w:i/>
        </w:rPr>
        <w:t>Год</w:t>
      </w:r>
      <w:r w:rsidRPr="00AC429B">
        <w:t xml:space="preserve"> указать ячейку </w:t>
      </w:r>
      <w:r w:rsidRPr="00AC429B">
        <w:rPr>
          <w:i/>
        </w:rPr>
        <w:t>В3</w:t>
      </w:r>
      <w:r w:rsidRPr="00AC429B">
        <w:t>, в которую вводится функция, ввести знак равенства</w:t>
      </w:r>
      <w:proofErr w:type="gramStart"/>
      <w:r w:rsidRPr="00AC429B">
        <w:t xml:space="preserve"> </w:t>
      </w:r>
      <w:r w:rsidRPr="00AC429B">
        <w:rPr>
          <w:i/>
        </w:rPr>
        <w:t>(=)</w:t>
      </w:r>
      <w:r w:rsidRPr="00AC429B">
        <w:t xml:space="preserve"> </w:t>
      </w:r>
      <w:proofErr w:type="gramEnd"/>
      <w:r w:rsidRPr="00AC429B">
        <w:t xml:space="preserve">ввести имя функции </w:t>
      </w:r>
      <w:r w:rsidRPr="00AC429B">
        <w:rPr>
          <w:i/>
        </w:rPr>
        <w:t>СУММ</w:t>
      </w:r>
      <w:r w:rsidRPr="00AC429B">
        <w:t xml:space="preserve">, а затем — открывающую круглую скобку. После этого указать ярлычок листа </w:t>
      </w:r>
      <w:r w:rsidRPr="007B570E">
        <w:rPr>
          <w:i/>
        </w:rPr>
        <w:t>1 квартал</w:t>
      </w:r>
      <w:r w:rsidRPr="00AC429B">
        <w:t xml:space="preserve">, и выделить ячейку </w:t>
      </w:r>
      <w:r w:rsidRPr="00AC429B">
        <w:rPr>
          <w:i/>
        </w:rPr>
        <w:t>В3.</w:t>
      </w:r>
      <w:r w:rsidRPr="00AC429B">
        <w:t xml:space="preserve"> Затем, удерживая </w:t>
      </w:r>
      <w:proofErr w:type="gramStart"/>
      <w:r w:rsidRPr="00AC429B">
        <w:t>прижатой</w:t>
      </w:r>
      <w:proofErr w:type="gramEnd"/>
      <w:r w:rsidRPr="00AC429B">
        <w:t xml:space="preserve"> клавишу </w:t>
      </w:r>
      <w:r w:rsidRPr="00AC429B">
        <w:rPr>
          <w:i/>
          <w:lang w:val="en-US"/>
        </w:rPr>
        <w:t>Shift</w:t>
      </w:r>
      <w:r w:rsidRPr="00AC429B">
        <w:rPr>
          <w:i/>
        </w:rPr>
        <w:t>,</w:t>
      </w:r>
      <w:r w:rsidRPr="00AC429B">
        <w:t xml:space="preserve"> указать последний лист, на который необходимо сослаться, </w:t>
      </w:r>
      <w:r w:rsidRPr="00AC429B">
        <w:rPr>
          <w:i/>
        </w:rPr>
        <w:t>4 квартал,</w:t>
      </w:r>
      <w:r w:rsidRPr="00AC429B">
        <w:t xml:space="preserve"> и ячейку </w:t>
      </w:r>
      <w:r w:rsidRPr="00AC429B">
        <w:rPr>
          <w:i/>
        </w:rPr>
        <w:t>В3</w:t>
      </w:r>
      <w:r w:rsidRPr="00AC429B">
        <w:t xml:space="preserve">, после чего ввести закрывающую скобку. Скопировать формулу </w:t>
      </w:r>
      <w:r w:rsidRPr="00AC429B">
        <w:rPr>
          <w:i/>
        </w:rPr>
        <w:t>=СУММ(«1 кварта</w:t>
      </w:r>
      <w:r>
        <w:rPr>
          <w:i/>
        </w:rPr>
        <w:t>л</w:t>
      </w:r>
      <w:r w:rsidRPr="00AC429B">
        <w:rPr>
          <w:i/>
        </w:rPr>
        <w:t>. квартал»</w:t>
      </w:r>
      <w:proofErr w:type="gramStart"/>
      <w:r w:rsidRPr="00AC429B">
        <w:rPr>
          <w:i/>
        </w:rPr>
        <w:t>!В</w:t>
      </w:r>
      <w:proofErr w:type="gramEnd"/>
      <w:r w:rsidRPr="00AC429B">
        <w:rPr>
          <w:i/>
        </w:rPr>
        <w:t>3)</w:t>
      </w:r>
      <w:r w:rsidRPr="00AC429B">
        <w:t xml:space="preserve"> из ячейки </w:t>
      </w:r>
      <w:r w:rsidRPr="00AC429B">
        <w:rPr>
          <w:i/>
        </w:rPr>
        <w:t>В3</w:t>
      </w:r>
      <w:r w:rsidRPr="00AC429B">
        <w:t xml:space="preserve"> на листе </w:t>
      </w:r>
      <w:r w:rsidRPr="00AC429B">
        <w:rPr>
          <w:i/>
        </w:rPr>
        <w:t>Год</w:t>
      </w:r>
      <w:r w:rsidRPr="00AC429B">
        <w:t xml:space="preserve"> в диапазон </w:t>
      </w:r>
      <w:r w:rsidRPr="00AC429B">
        <w:rPr>
          <w:i/>
        </w:rPr>
        <w:t>В4:В</w:t>
      </w:r>
      <w:proofErr w:type="gramStart"/>
      <w:r w:rsidRPr="00AC429B">
        <w:rPr>
          <w:i/>
        </w:rPr>
        <w:t>9</w:t>
      </w:r>
      <w:proofErr w:type="gramEnd"/>
      <w:r w:rsidRPr="00AC429B">
        <w:rPr>
          <w:i/>
        </w:rPr>
        <w:t>.</w:t>
      </w:r>
    </w:p>
    <w:p w:rsidR="00C50946" w:rsidRPr="00AC429B" w:rsidRDefault="00C50946" w:rsidP="00C50946">
      <w:pPr>
        <w:jc w:val="both"/>
      </w:pPr>
      <w:r>
        <w:t>8.</w:t>
      </w:r>
      <w:r w:rsidRPr="00AC429B">
        <w:t xml:space="preserve"> В столбец</w:t>
      </w:r>
      <w:proofErr w:type="gramStart"/>
      <w:r w:rsidRPr="00AC429B">
        <w:t xml:space="preserve"> </w:t>
      </w:r>
      <w:r w:rsidRPr="007B570E">
        <w:rPr>
          <w:i/>
        </w:rPr>
        <w:t>С</w:t>
      </w:r>
      <w:proofErr w:type="gramEnd"/>
      <w:r w:rsidRPr="007B570E">
        <w:rPr>
          <w:i/>
        </w:rPr>
        <w:t xml:space="preserve"> (Сумма)</w:t>
      </w:r>
      <w:r w:rsidRPr="00AC429B">
        <w:t xml:space="preserve"> на листе </w:t>
      </w:r>
      <w:r w:rsidRPr="007B570E">
        <w:rPr>
          <w:i/>
        </w:rPr>
        <w:t>Год</w:t>
      </w:r>
      <w:r w:rsidRPr="00AC429B">
        <w:t xml:space="preserve"> ввести формулу расчета суммы выручки от продаж мороженого по сортам и всего за год </w:t>
      </w:r>
      <w:r w:rsidRPr="007B570E">
        <w:rPr>
          <w:i/>
        </w:rPr>
        <w:t>=СУММ(«1 квартал:4 квартал»</w:t>
      </w:r>
      <w:proofErr w:type="gramStart"/>
      <w:r w:rsidRPr="007B570E">
        <w:rPr>
          <w:i/>
        </w:rPr>
        <w:t>!</w:t>
      </w:r>
      <w:r w:rsidRPr="007B570E">
        <w:rPr>
          <w:i/>
          <w:lang w:val="en-US"/>
        </w:rPr>
        <w:t>D</w:t>
      </w:r>
      <w:r w:rsidRPr="007B570E">
        <w:rPr>
          <w:i/>
        </w:rPr>
        <w:t>3).</w:t>
      </w:r>
      <w:proofErr w:type="gramEnd"/>
      <w:r w:rsidRPr="007B570E">
        <w:rPr>
          <w:i/>
        </w:rPr>
        <w:t xml:space="preserve"> </w:t>
      </w:r>
      <w:r w:rsidRPr="00AC429B">
        <w:t xml:space="preserve">Скопировать формулу </w:t>
      </w:r>
      <w:r w:rsidRPr="007B570E">
        <w:rPr>
          <w:i/>
        </w:rPr>
        <w:t>=СУММ(«1 квартал:4 квартал»</w:t>
      </w:r>
      <w:proofErr w:type="gramStart"/>
      <w:r w:rsidRPr="007B570E">
        <w:rPr>
          <w:i/>
        </w:rPr>
        <w:t>!В</w:t>
      </w:r>
      <w:proofErr w:type="gramEnd"/>
      <w:r w:rsidRPr="007B570E">
        <w:rPr>
          <w:i/>
        </w:rPr>
        <w:t xml:space="preserve">3) </w:t>
      </w:r>
      <w:r w:rsidRPr="00AC429B">
        <w:t xml:space="preserve">из ячейки </w:t>
      </w:r>
      <w:r w:rsidRPr="007B570E">
        <w:rPr>
          <w:i/>
        </w:rPr>
        <w:t xml:space="preserve">С3 </w:t>
      </w:r>
      <w:r w:rsidRPr="00AC429B">
        <w:t xml:space="preserve">на листе </w:t>
      </w:r>
      <w:r w:rsidRPr="007B570E">
        <w:rPr>
          <w:i/>
        </w:rPr>
        <w:t>Год</w:t>
      </w:r>
      <w:r w:rsidRPr="00AC429B">
        <w:t xml:space="preserve"> в диапазон </w:t>
      </w:r>
      <w:r w:rsidRPr="007B570E">
        <w:rPr>
          <w:i/>
        </w:rPr>
        <w:t>С4:С</w:t>
      </w:r>
      <w:proofErr w:type="gramStart"/>
      <w:r w:rsidRPr="007B570E">
        <w:rPr>
          <w:i/>
        </w:rPr>
        <w:t>9</w:t>
      </w:r>
      <w:proofErr w:type="gramEnd"/>
      <w:r w:rsidRPr="007B570E">
        <w:rPr>
          <w:i/>
        </w:rPr>
        <w:t>.</w:t>
      </w:r>
    </w:p>
    <w:p w:rsidR="00C50946" w:rsidRPr="00AC429B" w:rsidRDefault="00C50946" w:rsidP="00C50946">
      <w:pPr>
        <w:jc w:val="both"/>
      </w:pPr>
      <w:r>
        <w:t>9.</w:t>
      </w:r>
      <w:r w:rsidRPr="00AC429B">
        <w:t xml:space="preserve"> Поочередно открывая листы: </w:t>
      </w:r>
      <w:r w:rsidRPr="007B570E">
        <w:rPr>
          <w:i/>
        </w:rPr>
        <w:t>1 квартал, 2 квартал, 3 квартал, 4 квартал</w:t>
      </w:r>
      <w:r w:rsidRPr="00AC429B">
        <w:t>, ввести данные о продажах мороженого разных сортов (количество и цену). Пронаблюдать, как на листе Год суммируются итоги продаж по кварталам.</w:t>
      </w:r>
    </w:p>
    <w:p w:rsidR="00C50946" w:rsidRPr="00AC429B" w:rsidRDefault="00C50946" w:rsidP="00C50946">
      <w:pPr>
        <w:jc w:val="both"/>
      </w:pPr>
      <w:r>
        <w:t>10</w:t>
      </w:r>
      <w:proofErr w:type="gramStart"/>
      <w:r w:rsidRPr="00AC429B">
        <w:t xml:space="preserve"> П</w:t>
      </w:r>
      <w:proofErr w:type="gramEnd"/>
      <w:r w:rsidRPr="00AC429B">
        <w:t xml:space="preserve">остроить круговую диаграмму, отражающую долю выручки от продажи каждого сорта мороженого за год в % от общей суммы. Выделив диапазон данных </w:t>
      </w:r>
      <w:r w:rsidRPr="007B570E">
        <w:rPr>
          <w:i/>
        </w:rPr>
        <w:t>А3:С8</w:t>
      </w:r>
      <w:r w:rsidRPr="00AC429B">
        <w:t xml:space="preserve">, выбрать в меню </w:t>
      </w:r>
      <w:r w:rsidRPr="007B570E">
        <w:rPr>
          <w:i/>
        </w:rPr>
        <w:t>Вставка</w:t>
      </w:r>
      <w:r w:rsidRPr="00AC429B">
        <w:rPr>
          <w:b/>
        </w:rPr>
        <w:t xml:space="preserve"> </w:t>
      </w:r>
      <w:r w:rsidRPr="00AC429B">
        <w:t xml:space="preserve">команду </w:t>
      </w:r>
      <w:r w:rsidRPr="007B570E">
        <w:rPr>
          <w:i/>
        </w:rPr>
        <w:t>Диаграмма</w:t>
      </w:r>
      <w:r w:rsidRPr="00AC429B">
        <w:t xml:space="preserve">. Следуя указаниям </w:t>
      </w:r>
      <w:r w:rsidRPr="007B570E">
        <w:rPr>
          <w:i/>
        </w:rPr>
        <w:t>Мастера диаграмм,</w:t>
      </w:r>
      <w:r w:rsidRPr="00AC429B">
        <w:t xml:space="preserve"> выбрать </w:t>
      </w:r>
      <w:r w:rsidRPr="007B570E">
        <w:rPr>
          <w:i/>
        </w:rPr>
        <w:t xml:space="preserve">Объемный вариант разрезанной круговой диаграммы </w:t>
      </w:r>
      <w:r w:rsidRPr="00AC429B">
        <w:t>и щелкнуть кнопку</w:t>
      </w:r>
      <w:proofErr w:type="gramStart"/>
      <w:r w:rsidRPr="00AC429B">
        <w:t xml:space="preserve"> </w:t>
      </w:r>
      <w:r w:rsidRPr="007B570E">
        <w:rPr>
          <w:i/>
        </w:rPr>
        <w:t>Д</w:t>
      </w:r>
      <w:proofErr w:type="gramEnd"/>
      <w:r w:rsidRPr="007B570E">
        <w:rPr>
          <w:i/>
        </w:rPr>
        <w:t>алее</w:t>
      </w:r>
      <w:r w:rsidRPr="00AC429B">
        <w:t xml:space="preserve">. Затем уточнить диапазон отображаемых данных </w:t>
      </w:r>
      <w:r w:rsidRPr="007B570E">
        <w:rPr>
          <w:i/>
        </w:rPr>
        <w:t>Год!$А$3:$С$8</w:t>
      </w:r>
      <w:r w:rsidRPr="00AC429B">
        <w:t xml:space="preserve">, указать на отображение рядов данных в столбцах, на вкладке </w:t>
      </w:r>
      <w:r w:rsidRPr="007B570E">
        <w:rPr>
          <w:i/>
        </w:rPr>
        <w:t xml:space="preserve">Ряд </w:t>
      </w:r>
      <w:r w:rsidRPr="00AC429B">
        <w:t xml:space="preserve">удалить </w:t>
      </w:r>
      <w:r w:rsidRPr="007B570E">
        <w:rPr>
          <w:i/>
        </w:rPr>
        <w:t>Ряд 1</w:t>
      </w:r>
      <w:r w:rsidRPr="00AC429B">
        <w:t xml:space="preserve">, оставив для отображения данные только </w:t>
      </w:r>
      <w:r w:rsidRPr="007B570E">
        <w:rPr>
          <w:i/>
        </w:rPr>
        <w:t xml:space="preserve">Ряд 2 </w:t>
      </w:r>
      <w:r w:rsidRPr="00AC429B">
        <w:t>из столбца с суммой выручки  от продаж в столбце</w:t>
      </w:r>
      <w:proofErr w:type="gramStart"/>
      <w:r w:rsidRPr="00AC429B">
        <w:t xml:space="preserve"> </w:t>
      </w:r>
      <w:r w:rsidRPr="007B570E">
        <w:rPr>
          <w:i/>
        </w:rPr>
        <w:t>С</w:t>
      </w:r>
      <w:proofErr w:type="gramEnd"/>
      <w:r w:rsidRPr="00AC429B">
        <w:t xml:space="preserve"> на листе </w:t>
      </w:r>
      <w:r w:rsidRPr="007B570E">
        <w:rPr>
          <w:i/>
        </w:rPr>
        <w:t>Год</w:t>
      </w:r>
      <w:r w:rsidRPr="00AC429B">
        <w:t xml:space="preserve">. Щелкнув </w:t>
      </w:r>
      <w:r w:rsidRPr="00AC429B">
        <w:lastRenderedPageBreak/>
        <w:t>кнопку</w:t>
      </w:r>
      <w:proofErr w:type="gramStart"/>
      <w:r w:rsidRPr="00AC429B">
        <w:t xml:space="preserve"> </w:t>
      </w:r>
      <w:r w:rsidRPr="007B570E">
        <w:rPr>
          <w:i/>
        </w:rPr>
        <w:t>Д</w:t>
      </w:r>
      <w:proofErr w:type="gramEnd"/>
      <w:r w:rsidRPr="007B570E">
        <w:rPr>
          <w:i/>
        </w:rPr>
        <w:t>алее</w:t>
      </w:r>
      <w:r w:rsidRPr="00AC429B">
        <w:t xml:space="preserve">, задать заголовки диаграммы и включить подписи долей на диаграмме. На последнем шаге диалога с </w:t>
      </w:r>
      <w:r w:rsidRPr="007B570E">
        <w:rPr>
          <w:i/>
        </w:rPr>
        <w:t>Мастером диаграмм</w:t>
      </w:r>
      <w:r w:rsidRPr="00AC429B">
        <w:t xml:space="preserve"> включить размещение диаграммы на имеющемся листе </w:t>
      </w:r>
      <w:r w:rsidRPr="007B570E">
        <w:rPr>
          <w:i/>
        </w:rPr>
        <w:t xml:space="preserve">Год </w:t>
      </w:r>
      <w:r w:rsidRPr="00AC429B">
        <w:t xml:space="preserve">и щелкнуть кнопку </w:t>
      </w:r>
      <w:r w:rsidRPr="007B570E">
        <w:rPr>
          <w:i/>
        </w:rPr>
        <w:t>Готово</w:t>
      </w:r>
      <w:r w:rsidRPr="00AC429B">
        <w:t>. Просмотреть полученную диаграмму и уточнить ее позицию на листе.</w:t>
      </w:r>
    </w:p>
    <w:p w:rsidR="00C50946" w:rsidRPr="00AC429B" w:rsidRDefault="00C50946" w:rsidP="00C50946">
      <w:pPr>
        <w:jc w:val="both"/>
      </w:pPr>
      <w:r w:rsidRPr="00AC429B">
        <w:t>11</w:t>
      </w:r>
      <w:proofErr w:type="gramStart"/>
      <w:r w:rsidRPr="00AC429B">
        <w:t xml:space="preserve"> З</w:t>
      </w:r>
      <w:proofErr w:type="gramEnd"/>
      <w:r w:rsidRPr="00AC429B">
        <w:t xml:space="preserve">акрыть окно </w:t>
      </w:r>
      <w:r w:rsidRPr="00AC429B">
        <w:rPr>
          <w:lang w:val="en-US"/>
        </w:rPr>
        <w:t>Excel</w:t>
      </w:r>
      <w:r w:rsidRPr="00AC429B">
        <w:t>, сохранив файл под именем Продажа мороженого.</w:t>
      </w:r>
    </w:p>
    <w:p w:rsidR="00C50946" w:rsidRDefault="00C50946" w:rsidP="00C50946"/>
    <w:p w:rsidR="00C50946" w:rsidRPr="004343CE" w:rsidRDefault="00C50946" w:rsidP="00C50946"/>
    <w:p w:rsidR="00C50946" w:rsidRDefault="00C50946" w:rsidP="00C50946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C50946" w:rsidRDefault="00C50946" w:rsidP="00C50946">
      <w:pPr>
        <w:ind w:right="-22"/>
        <w:jc w:val="center"/>
        <w:rPr>
          <w:b/>
        </w:rPr>
      </w:pPr>
    </w:p>
    <w:p w:rsidR="00C50946" w:rsidRPr="004C4CFD" w:rsidRDefault="00C50946" w:rsidP="00C50946">
      <w:pPr>
        <w:widowControl w:val="0"/>
        <w:jc w:val="both"/>
      </w:pPr>
      <w:r w:rsidRPr="004C4CFD">
        <w:t>1. Для чего используется финансовый формат в ячейках?</w:t>
      </w:r>
    </w:p>
    <w:p w:rsidR="00C50946" w:rsidRPr="004C4CFD" w:rsidRDefault="00C50946" w:rsidP="00C50946">
      <w:pPr>
        <w:widowControl w:val="0"/>
        <w:jc w:val="both"/>
      </w:pPr>
      <w:r w:rsidRPr="004C4CFD">
        <w:t>2. Что такое ссылка?</w:t>
      </w:r>
    </w:p>
    <w:p w:rsidR="00C50946" w:rsidRPr="004C4CFD" w:rsidRDefault="00C50946" w:rsidP="00C50946">
      <w:pPr>
        <w:widowControl w:val="0"/>
        <w:jc w:val="both"/>
      </w:pPr>
      <w:r w:rsidRPr="004C4CFD">
        <w:t>3. Что такое внешняя ссылка и для чего она используется?</w:t>
      </w:r>
    </w:p>
    <w:p w:rsidR="00C50946" w:rsidRDefault="00C50946" w:rsidP="00C50946">
      <w:pPr>
        <w:widowControl w:val="0"/>
        <w:jc w:val="both"/>
      </w:pPr>
      <w:r w:rsidRPr="004C4CFD">
        <w:t>4. Какие бы</w:t>
      </w:r>
      <w:r>
        <w:t>вают ссылки? Описать каждый вид</w:t>
      </w:r>
    </w:p>
    <w:p w:rsidR="00C50946" w:rsidRDefault="00C50946" w:rsidP="00C50946">
      <w:pPr>
        <w:widowControl w:val="0"/>
        <w:jc w:val="both"/>
      </w:pPr>
    </w:p>
    <w:p w:rsidR="00C50946" w:rsidRDefault="00C50946" w:rsidP="00C50946">
      <w:pPr>
        <w:widowControl w:val="0"/>
        <w:jc w:val="both"/>
      </w:pPr>
    </w:p>
    <w:p w:rsidR="00C50946" w:rsidRDefault="00C50946" w:rsidP="00C50946">
      <w:pPr>
        <w:widowControl w:val="0"/>
        <w:jc w:val="both"/>
      </w:pPr>
    </w:p>
    <w:p w:rsidR="00C50946" w:rsidRDefault="00C50946" w:rsidP="00C50946">
      <w:pPr>
        <w:widowControl w:val="0"/>
        <w:jc w:val="both"/>
      </w:pPr>
    </w:p>
    <w:p w:rsidR="00C50946" w:rsidRDefault="00C50946" w:rsidP="00C50946">
      <w:pPr>
        <w:widowControl w:val="0"/>
        <w:jc w:val="both"/>
      </w:pPr>
    </w:p>
    <w:p w:rsidR="00C50946" w:rsidRPr="000C2574" w:rsidRDefault="00C50946" w:rsidP="00C50946">
      <w:pPr>
        <w:widowControl w:val="0"/>
        <w:jc w:val="both"/>
      </w:pPr>
    </w:p>
    <w:p w:rsidR="00C50946" w:rsidRPr="000C2574" w:rsidRDefault="00C50946" w:rsidP="00C50946">
      <w:pPr>
        <w:tabs>
          <w:tab w:val="left" w:pos="1980"/>
        </w:tabs>
        <w:spacing w:line="360" w:lineRule="auto"/>
        <w:jc w:val="center"/>
        <w:rPr>
          <w:b/>
          <w:bCs/>
        </w:rPr>
      </w:pPr>
      <w:r w:rsidRPr="000C2574">
        <w:rPr>
          <w:b/>
          <w:bCs/>
        </w:rPr>
        <w:t>Лабораторная работа 7</w:t>
      </w:r>
    </w:p>
    <w:p w:rsidR="00C50946" w:rsidRPr="000C2574" w:rsidRDefault="00C50946" w:rsidP="00C50946">
      <w:pPr>
        <w:jc w:val="center"/>
        <w:rPr>
          <w:b/>
          <w:sz w:val="28"/>
          <w:szCs w:val="28"/>
        </w:rPr>
      </w:pPr>
      <w:r w:rsidRPr="000C2574">
        <w:rPr>
          <w:b/>
        </w:rPr>
        <w:t xml:space="preserve">«Выполнение экономических расчетов в </w:t>
      </w:r>
      <w:r w:rsidRPr="000C2574">
        <w:rPr>
          <w:b/>
          <w:lang w:val="en-US"/>
        </w:rPr>
        <w:t>Microsoft</w:t>
      </w:r>
      <w:r w:rsidRPr="000C2574">
        <w:rPr>
          <w:b/>
        </w:rPr>
        <w:t xml:space="preserve"> </w:t>
      </w:r>
      <w:r w:rsidRPr="000C2574">
        <w:rPr>
          <w:b/>
          <w:lang w:val="en-US"/>
        </w:rPr>
        <w:t>Office</w:t>
      </w:r>
      <w:r w:rsidRPr="000C2574">
        <w:rPr>
          <w:b/>
        </w:rPr>
        <w:t xml:space="preserve"> </w:t>
      </w:r>
      <w:r w:rsidRPr="000C2574">
        <w:rPr>
          <w:b/>
          <w:lang w:val="en-US"/>
        </w:rPr>
        <w:t>Excel</w:t>
      </w:r>
      <w:r w:rsidRPr="000C2574">
        <w:rPr>
          <w:b/>
        </w:rPr>
        <w:t>»</w:t>
      </w:r>
      <w:r w:rsidRPr="000C2574">
        <w:rPr>
          <w:b/>
        </w:rPr>
        <w:tab/>
      </w:r>
    </w:p>
    <w:p w:rsidR="00C50946" w:rsidRPr="000C2574" w:rsidRDefault="00C50946" w:rsidP="00C50946">
      <w:pPr>
        <w:widowControl w:val="0"/>
        <w:jc w:val="both"/>
      </w:pPr>
    </w:p>
    <w:p w:rsidR="00C50946" w:rsidRPr="000C2574" w:rsidRDefault="00C50946" w:rsidP="00C50946">
      <w:pPr>
        <w:widowControl w:val="0"/>
        <w:jc w:val="both"/>
      </w:pPr>
    </w:p>
    <w:p w:rsidR="00C50946" w:rsidRPr="000C2574" w:rsidRDefault="00C50946" w:rsidP="00C50946">
      <w:pPr>
        <w:rPr>
          <w:b/>
          <w:sz w:val="28"/>
          <w:szCs w:val="28"/>
        </w:rPr>
      </w:pPr>
      <w:r w:rsidRPr="000C2574">
        <w:rPr>
          <w:b/>
          <w:bCs/>
        </w:rPr>
        <w:t>Цель работы:</w:t>
      </w:r>
      <w:r w:rsidRPr="000C2574">
        <w:rPr>
          <w:bCs/>
        </w:rPr>
        <w:t xml:space="preserve"> </w:t>
      </w:r>
      <w:r w:rsidRPr="000C2574">
        <w:t xml:space="preserve">Научиться </w:t>
      </w:r>
      <w:r w:rsidRPr="000C2574">
        <w:rPr>
          <w:sz w:val="22"/>
          <w:szCs w:val="22"/>
        </w:rPr>
        <w:t>использовать средства табличного процессора в практическом применении</w:t>
      </w:r>
      <w:r>
        <w:rPr>
          <w:sz w:val="22"/>
          <w:szCs w:val="22"/>
        </w:rPr>
        <w:t xml:space="preserve"> для выполнения экономических расчетов</w:t>
      </w:r>
    </w:p>
    <w:p w:rsidR="00C50946" w:rsidRPr="004C4CFD" w:rsidRDefault="00C50946" w:rsidP="00C50946">
      <w:pPr>
        <w:rPr>
          <w:bCs/>
          <w:i/>
          <w:color w:val="FF0000"/>
        </w:rPr>
      </w:pPr>
    </w:p>
    <w:p w:rsidR="00C50946" w:rsidRPr="000C2574" w:rsidRDefault="00C50946" w:rsidP="00C50946">
      <w:pPr>
        <w:jc w:val="center"/>
        <w:rPr>
          <w:b/>
        </w:rPr>
      </w:pPr>
      <w:r w:rsidRPr="000C2574">
        <w:rPr>
          <w:b/>
        </w:rPr>
        <w:t>Образовательные результаты, заявленные во ФГОС третьего поколения: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Студент должен </w:t>
      </w: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уметь: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текстовую и числовую информацию;</w:t>
      </w:r>
    </w:p>
    <w:p w:rsidR="00C50946" w:rsidRPr="000C2574" w:rsidRDefault="00C50946" w:rsidP="00C50946">
      <w:pPr>
        <w:ind w:firstLine="720"/>
        <w:jc w:val="both"/>
      </w:pPr>
      <w:r w:rsidRPr="000C2574">
        <w:t xml:space="preserve">- применять </w:t>
      </w:r>
      <w:proofErr w:type="spellStart"/>
      <w:r w:rsidRPr="000C2574">
        <w:t>мультимедийные</w:t>
      </w:r>
      <w:proofErr w:type="spellEnd"/>
      <w:r w:rsidRPr="000C2574">
        <w:t xml:space="preserve"> технологии обработки и представления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обрабатывать экономическую и статистическую информацию, используя средства пакетов прикладных программ.</w:t>
      </w:r>
    </w:p>
    <w:p w:rsidR="00C50946" w:rsidRPr="000C2574" w:rsidRDefault="00C50946" w:rsidP="00C50946">
      <w:pPr>
        <w:tabs>
          <w:tab w:val="num" w:pos="0"/>
        </w:tabs>
        <w:ind w:firstLine="720"/>
        <w:jc w:val="both"/>
      </w:pPr>
    </w:p>
    <w:p w:rsidR="00C50946" w:rsidRPr="000C2574" w:rsidRDefault="00C50946" w:rsidP="00C50946">
      <w:pPr>
        <w:ind w:firstLine="720"/>
        <w:jc w:val="both"/>
      </w:pPr>
      <w:r w:rsidRPr="000C2574">
        <w:rPr>
          <w:u w:val="single"/>
        </w:rPr>
        <w:t>знать:</w:t>
      </w:r>
      <w:r w:rsidRPr="000C2574">
        <w:t xml:space="preserve"> </w:t>
      </w:r>
    </w:p>
    <w:p w:rsidR="00C50946" w:rsidRPr="000C2574" w:rsidRDefault="00C50946" w:rsidP="00C50946">
      <w:pPr>
        <w:ind w:firstLine="720"/>
        <w:jc w:val="both"/>
      </w:pPr>
      <w:r w:rsidRPr="000C2574">
        <w:t>- назначение и виды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технологии сбора, накопления, обработки, передачи и распространения информации;</w:t>
      </w:r>
    </w:p>
    <w:p w:rsidR="00C50946" w:rsidRPr="000C2574" w:rsidRDefault="00C50946" w:rsidP="00C50946">
      <w:pPr>
        <w:ind w:firstLine="720"/>
        <w:jc w:val="both"/>
      </w:pPr>
      <w:r w:rsidRPr="000C2574">
        <w:t>- состав, структуру, принципы реализации и функционирования информационных технологий;</w:t>
      </w:r>
    </w:p>
    <w:p w:rsidR="00C50946" w:rsidRPr="000C2574" w:rsidRDefault="00C50946" w:rsidP="00C50946">
      <w:pPr>
        <w:ind w:firstLine="720"/>
        <w:jc w:val="both"/>
      </w:pPr>
      <w:r w:rsidRPr="000C2574">
        <w:t>- базовые и прикладные информационные технологии;</w:t>
      </w:r>
    </w:p>
    <w:p w:rsidR="00C50946" w:rsidRPr="000C2574" w:rsidRDefault="00C50946" w:rsidP="00C50946">
      <w:pPr>
        <w:ind w:firstLine="720"/>
        <w:jc w:val="both"/>
      </w:pPr>
      <w:r w:rsidRPr="000C2574">
        <w:t>- инструментальные средства информационных технологий.</w:t>
      </w:r>
    </w:p>
    <w:p w:rsidR="00C50946" w:rsidRPr="004C4CFD" w:rsidRDefault="00C50946" w:rsidP="00C50946">
      <w:pPr>
        <w:rPr>
          <w:color w:val="FF0000"/>
        </w:rPr>
      </w:pPr>
    </w:p>
    <w:p w:rsidR="00C50946" w:rsidRDefault="00C50946" w:rsidP="00C50946">
      <w:pPr>
        <w:jc w:val="center"/>
        <w:rPr>
          <w:b/>
        </w:rPr>
      </w:pPr>
      <w:r w:rsidRPr="001037AE">
        <w:rPr>
          <w:b/>
        </w:rPr>
        <w:t xml:space="preserve">Краткие теоретические и учебно-методические материалы по теме практической работы: </w:t>
      </w:r>
    </w:p>
    <w:p w:rsidR="00C50946" w:rsidRPr="001037AE" w:rsidRDefault="00C50946" w:rsidP="00C50946">
      <w:pPr>
        <w:jc w:val="center"/>
        <w:rPr>
          <w:b/>
        </w:rPr>
      </w:pPr>
    </w:p>
    <w:p w:rsidR="00C50946" w:rsidRPr="00670B02" w:rsidRDefault="00C50946" w:rsidP="00C50946">
      <w:pPr>
        <w:ind w:firstLine="709"/>
        <w:jc w:val="both"/>
      </w:pPr>
      <w:r w:rsidRPr="00670B02">
        <w:rPr>
          <w:bCs/>
        </w:rPr>
        <w:t>Функция ЕСЛИ</w:t>
      </w:r>
      <w:r w:rsidRPr="00670B02">
        <w:t xml:space="preserve"> проверяет, выполняется ли условие, и возвращает одно значение, если оно выполняется, и другое значение, если нет.</w:t>
      </w:r>
    </w:p>
    <w:p w:rsidR="00C50946" w:rsidRPr="00670B02" w:rsidRDefault="00C50946" w:rsidP="00C50946">
      <w:pPr>
        <w:ind w:firstLine="709"/>
        <w:jc w:val="both"/>
      </w:pPr>
      <w:r w:rsidRPr="00670B02">
        <w:rPr>
          <w:bCs/>
        </w:rPr>
        <w:t>Синтаксис функции ЕСЛИ</w:t>
      </w:r>
      <w:r w:rsidRPr="00670B02">
        <w:t xml:space="preserve"> очень простой:</w:t>
      </w:r>
    </w:p>
    <w:p w:rsidR="00C50946" w:rsidRPr="00670B02" w:rsidRDefault="00C50946" w:rsidP="00C50946">
      <w:pPr>
        <w:ind w:firstLine="709"/>
        <w:jc w:val="both"/>
      </w:pPr>
      <w:r w:rsidRPr="00670B02">
        <w:t>ЕСЛ</w:t>
      </w:r>
      <w:proofErr w:type="gramStart"/>
      <w:r w:rsidRPr="00670B02">
        <w:t>И(</w:t>
      </w:r>
      <w:proofErr w:type="spellStart"/>
      <w:proofErr w:type="gramEnd"/>
      <w:r w:rsidRPr="00670B02">
        <w:t>лог_выражение</w:t>
      </w:r>
      <w:proofErr w:type="spellEnd"/>
      <w:r w:rsidRPr="00670B02">
        <w:t>; [</w:t>
      </w:r>
      <w:proofErr w:type="spellStart"/>
      <w:r w:rsidRPr="00670B02">
        <w:t>значение_если_истина</w:t>
      </w:r>
      <w:proofErr w:type="spellEnd"/>
      <w:r w:rsidRPr="00670B02">
        <w:t>]; [</w:t>
      </w:r>
      <w:proofErr w:type="spellStart"/>
      <w:r w:rsidRPr="00670B02">
        <w:t>значение_если_ложь</w:t>
      </w:r>
      <w:proofErr w:type="spellEnd"/>
      <w:r w:rsidRPr="00670B02">
        <w:t>])</w:t>
      </w:r>
    </w:p>
    <w:p w:rsidR="00C50946" w:rsidRPr="00670B02" w:rsidRDefault="00C50946" w:rsidP="00C50946">
      <w:pPr>
        <w:ind w:firstLine="709"/>
        <w:jc w:val="both"/>
      </w:pPr>
      <w:proofErr w:type="spellStart"/>
      <w:r w:rsidRPr="00670B02">
        <w:rPr>
          <w:bCs/>
        </w:rPr>
        <w:t>лог_выражение</w:t>
      </w:r>
      <w:proofErr w:type="spellEnd"/>
      <w:r w:rsidRPr="00670B02">
        <w:rPr>
          <w:bCs/>
        </w:rPr>
        <w:t xml:space="preserve"> </w:t>
      </w:r>
      <w:r w:rsidRPr="00670B02">
        <w:t>– это любое значение или выражение, которое при вычислении дает значение ИСТИНА или ЛОЖЬ.</w:t>
      </w:r>
    </w:p>
    <w:p w:rsidR="00C50946" w:rsidRPr="00670B02" w:rsidRDefault="00C50946" w:rsidP="00C50946">
      <w:pPr>
        <w:ind w:firstLine="709"/>
        <w:jc w:val="both"/>
      </w:pPr>
      <w:r w:rsidRPr="00670B02">
        <w:lastRenderedPageBreak/>
        <w:t>Обязателен только первый аргумент (логическое выражение). Если опустить второй и третий аргумент, то вместо заданных нами значений будут выводиться значения «ИСТИНА» или «ЛОЖЬ» в зависимости от истинности логического выражения.</w:t>
      </w:r>
    </w:p>
    <w:p w:rsidR="00C50946" w:rsidRPr="00670B02" w:rsidRDefault="00C50946" w:rsidP="00C50946">
      <w:pPr>
        <w:ind w:firstLine="709"/>
        <w:jc w:val="both"/>
      </w:pPr>
      <w:r w:rsidRPr="00670B02">
        <w:t>Логическое выражение может принимать одно из двух значений — ИСТИНА или ЛОЖЬ. Если в функции ЕСЛИ значение выражения ИСТИНА, то в ячейку будет помещено значение из второго аргумента (значение если ИСТИНА). Если же выражение ложно, то в ячейке мы получим третий аргумент — значение если ЛОЖЬ.</w:t>
      </w:r>
    </w:p>
    <w:p w:rsidR="00C50946" w:rsidRPr="00670B02" w:rsidRDefault="00C50946" w:rsidP="00C50946">
      <w:pPr>
        <w:ind w:firstLine="709"/>
        <w:jc w:val="both"/>
      </w:pPr>
      <w:r w:rsidRPr="00670B02">
        <w:t>В логическом выражении можно применять операторы сравнения: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&gt; больше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&lt; меньше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&gt;= больше или равно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&lt;= меньше или равно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= равно</w:t>
      </w:r>
    </w:p>
    <w:p w:rsidR="00C50946" w:rsidRPr="00670B02" w:rsidRDefault="00C50946" w:rsidP="00AB51CE">
      <w:pPr>
        <w:numPr>
          <w:ilvl w:val="0"/>
          <w:numId w:val="19"/>
        </w:numPr>
        <w:ind w:left="0" w:firstLine="709"/>
        <w:jc w:val="both"/>
      </w:pPr>
      <w:r w:rsidRPr="00670B02">
        <w:t>&lt;&gt; не равно</w:t>
      </w:r>
    </w:p>
    <w:p w:rsidR="00C50946" w:rsidRPr="001037AE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</w:p>
    <w:p w:rsidR="00C50946" w:rsidRPr="001037AE" w:rsidRDefault="00C50946" w:rsidP="00C50946">
      <w:pPr>
        <w:overflowPunct w:val="0"/>
        <w:autoSpaceDE w:val="0"/>
        <w:autoSpaceDN w:val="0"/>
        <w:adjustRightInd w:val="0"/>
        <w:ind w:right="279"/>
        <w:jc w:val="center"/>
        <w:textAlignment w:val="baseline"/>
        <w:rPr>
          <w:b/>
        </w:rPr>
      </w:pPr>
      <w:r w:rsidRPr="001037AE">
        <w:rPr>
          <w:b/>
        </w:rPr>
        <w:t>Задания для практического занятия:</w:t>
      </w:r>
    </w:p>
    <w:p w:rsidR="00C50946" w:rsidRPr="004C4CFD" w:rsidRDefault="00C50946" w:rsidP="00C50946">
      <w:pPr>
        <w:rPr>
          <w:color w:val="FF0000"/>
        </w:rPr>
      </w:pPr>
    </w:p>
    <w:p w:rsidR="00C50946" w:rsidRDefault="00C50946" w:rsidP="00AB51CE">
      <w:pPr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Решить задачу при помощи прикладного программного обеспечения </w:t>
      </w:r>
      <w:r>
        <w:rPr>
          <w:lang w:val="en-US"/>
        </w:rPr>
        <w:t>MS</w:t>
      </w:r>
      <w:r w:rsidRPr="00F44AFE">
        <w:t xml:space="preserve"> </w:t>
      </w:r>
      <w:r>
        <w:rPr>
          <w:lang w:val="en-US"/>
        </w:rPr>
        <w:t>Excel</w:t>
      </w:r>
      <w:r w:rsidRPr="00F44AFE">
        <w:t xml:space="preserve"> </w:t>
      </w:r>
      <w:r>
        <w:t xml:space="preserve">с использованием условного </w:t>
      </w:r>
      <w:proofErr w:type="gramStart"/>
      <w:r>
        <w:t>оператора</w:t>
      </w:r>
      <w:proofErr w:type="gramEnd"/>
      <w:r>
        <w:t xml:space="preserve"> ЕСЛИ</w:t>
      </w:r>
      <w:r w:rsidRPr="00F44AFE">
        <w:t xml:space="preserve"> </w:t>
      </w:r>
      <w:r>
        <w:t>и применением только  одной универсальной формулы для всех расчетных ячеек.</w:t>
      </w:r>
    </w:p>
    <w:p w:rsidR="00C50946" w:rsidRPr="009346AC" w:rsidRDefault="00C50946" w:rsidP="00AB51CE">
      <w:pPr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346AC">
        <w:t>Требуется создать электронную таблицу, которая:</w:t>
      </w:r>
    </w:p>
    <w:p w:rsidR="00C50946" w:rsidRPr="009346AC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left="30"/>
        <w:jc w:val="both"/>
        <w:textAlignment w:val="baseline"/>
      </w:pPr>
      <w:r>
        <w:t xml:space="preserve">- </w:t>
      </w:r>
      <w:r w:rsidRPr="009346AC">
        <w:t>производит расчет количества денег на счету Сергея и Дмитрия ровно через год;</w:t>
      </w:r>
    </w:p>
    <w:p w:rsidR="00C50946" w:rsidRPr="009346AC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9346AC">
        <w:t>представляет в виде графика ежемесячное состояние их счетов в течение этого года.</w:t>
      </w:r>
    </w:p>
    <w:p w:rsidR="00C50946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firstLine="30"/>
        <w:jc w:val="both"/>
        <w:textAlignment w:val="baseline"/>
      </w:pPr>
      <w:r>
        <w:t>Условие задачи:</w:t>
      </w:r>
    </w:p>
    <w:p w:rsidR="00C50946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firstLine="30"/>
        <w:jc w:val="both"/>
        <w:textAlignment w:val="baseline"/>
      </w:pPr>
      <w:r>
        <w:t>Два друга, Сергей и Дмитрий, решили воспользоваться услугами двух разных коммерческих банков. Сергей решил открыть счет в банке «Альфа», Дмитрий – в банке «Омега». Оба в начале года положили одинаковую сумму – 20 000 руб.</w:t>
      </w:r>
    </w:p>
    <w:p w:rsidR="00C50946" w:rsidRPr="009346AC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firstLine="30"/>
        <w:jc w:val="both"/>
        <w:textAlignment w:val="baseline"/>
      </w:pPr>
      <w:r w:rsidRPr="009346AC">
        <w:t>В банке «Альфа» действует следующее правило. По истечении каждого месяца производится начисление на счет клиента в размере 3% от накопленной суммы. Если накопленная сумма превысила в 1,25 раза величину первоначального вклада, то процент начислений удваивается (становится равным 6%). При увеличении суммы от величины первоначального вклада в 1,5 раза процент начислений увеличивается в три раза (становится равным 9%).</w:t>
      </w:r>
    </w:p>
    <w:p w:rsidR="00C50946" w:rsidRPr="009346AC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firstLine="30"/>
        <w:jc w:val="both"/>
        <w:textAlignment w:val="baseline"/>
      </w:pPr>
      <w:r w:rsidRPr="009346AC">
        <w:t>В банке «Омега» первоначальный процент начисления составляет 3,5%, а удвоение происходит при увеличении суммы от первоначального вклада в 1.3 раза, утроение — при увеличении суммы от первоначального вклада в 1.6 раза.</w:t>
      </w:r>
    </w:p>
    <w:p w:rsidR="00C50946" w:rsidRPr="009346AC" w:rsidRDefault="00C50946" w:rsidP="00C50946">
      <w:pPr>
        <w:tabs>
          <w:tab w:val="left" w:pos="360"/>
        </w:tabs>
        <w:overflowPunct w:val="0"/>
        <w:autoSpaceDE w:val="0"/>
        <w:autoSpaceDN w:val="0"/>
        <w:adjustRightInd w:val="0"/>
        <w:ind w:firstLine="30"/>
        <w:jc w:val="both"/>
        <w:textAlignment w:val="baseline"/>
      </w:pPr>
      <w:r w:rsidRPr="009346AC">
        <w:t>Сергей в мае месяце снял со счета 100 руб., а Дмитрий снял в октябре 200 руб.</w:t>
      </w:r>
    </w:p>
    <w:p w:rsidR="00C50946" w:rsidRPr="00955C55" w:rsidRDefault="00C50946" w:rsidP="00C50946">
      <w:pPr>
        <w:ind w:firstLine="30"/>
      </w:pPr>
    </w:p>
    <w:p w:rsidR="00C50946" w:rsidRPr="004C4CFD" w:rsidRDefault="00C50946" w:rsidP="00C50946">
      <w:pPr>
        <w:rPr>
          <w:color w:val="FF0000"/>
        </w:rPr>
      </w:pPr>
    </w:p>
    <w:p w:rsidR="00C50946" w:rsidRPr="00670B02" w:rsidRDefault="00C50946" w:rsidP="00C50946">
      <w:pPr>
        <w:ind w:right="-22"/>
        <w:jc w:val="center"/>
        <w:rPr>
          <w:b/>
        </w:rPr>
      </w:pPr>
      <w:r w:rsidRPr="001037AE">
        <w:rPr>
          <w:b/>
        </w:rPr>
        <w:t>Контрольные вопросы:</w:t>
      </w:r>
    </w:p>
    <w:p w:rsidR="00C50946" w:rsidRDefault="00C50946" w:rsidP="00C50946">
      <w:pPr>
        <w:widowControl w:val="0"/>
        <w:jc w:val="both"/>
      </w:pPr>
    </w:p>
    <w:p w:rsidR="00C50946" w:rsidRPr="00670B02" w:rsidRDefault="00C50946" w:rsidP="00C50946">
      <w:pPr>
        <w:jc w:val="both"/>
      </w:pPr>
      <w:r w:rsidRPr="00670B02">
        <w:t>1.Каково ст</w:t>
      </w:r>
      <w:r>
        <w:t xml:space="preserve">андартное расширение имеет файл - </w:t>
      </w:r>
      <w:r w:rsidRPr="00670B02">
        <w:t>книга?</w:t>
      </w:r>
    </w:p>
    <w:p w:rsidR="00C50946" w:rsidRPr="00670B02" w:rsidRDefault="00C50946" w:rsidP="00C50946">
      <w:pPr>
        <w:jc w:val="both"/>
      </w:pPr>
      <w:r w:rsidRPr="00670B02">
        <w:t>2.Сколько строк и столбцов в листе?</w:t>
      </w:r>
    </w:p>
    <w:p w:rsidR="00C50946" w:rsidRPr="00670B02" w:rsidRDefault="00C50946" w:rsidP="00C50946">
      <w:pPr>
        <w:jc w:val="both"/>
      </w:pPr>
      <w:r w:rsidRPr="00670B02">
        <w:t>3.Для чего нужно выделение данных?</w:t>
      </w:r>
    </w:p>
    <w:p w:rsidR="00C50946" w:rsidRPr="00670B02" w:rsidRDefault="00C50946" w:rsidP="00C50946">
      <w:pPr>
        <w:jc w:val="both"/>
      </w:pPr>
      <w:r>
        <w:t xml:space="preserve">4. </w:t>
      </w:r>
      <w:r w:rsidRPr="00670B02">
        <w:t xml:space="preserve">Чем отличаются относительная и абсолютная адресации? Как установить </w:t>
      </w:r>
      <w:r>
        <w:t xml:space="preserve"> </w:t>
      </w:r>
      <w:r w:rsidRPr="00670B02">
        <w:t>абсолютную адресацию?</w:t>
      </w:r>
    </w:p>
    <w:p w:rsidR="00C50946" w:rsidRPr="00670B02" w:rsidRDefault="00C50946" w:rsidP="00C50946">
      <w:pPr>
        <w:jc w:val="both"/>
      </w:pPr>
      <w:r>
        <w:t xml:space="preserve">5. </w:t>
      </w:r>
      <w:r w:rsidRPr="00670B02">
        <w:t xml:space="preserve">Перечислите типы данных в </w:t>
      </w:r>
      <w:proofErr w:type="spellStart"/>
      <w:r w:rsidRPr="00670B02">
        <w:t>Excel</w:t>
      </w:r>
      <w:proofErr w:type="spellEnd"/>
      <w:r w:rsidRPr="00670B02">
        <w:t>, какие различия?</w:t>
      </w:r>
    </w:p>
    <w:p w:rsidR="00C50946" w:rsidRPr="00670B02" w:rsidRDefault="00C50946" w:rsidP="00C50946">
      <w:pPr>
        <w:jc w:val="both"/>
      </w:pPr>
      <w:r>
        <w:t>6</w:t>
      </w:r>
      <w:r w:rsidRPr="00670B02">
        <w:t>.</w:t>
      </w:r>
      <w:r>
        <w:t xml:space="preserve"> </w:t>
      </w:r>
      <w:r w:rsidRPr="00670B02">
        <w:t>Как объединить ячейки?</w:t>
      </w:r>
    </w:p>
    <w:p w:rsidR="00C50946" w:rsidRPr="00670B02" w:rsidRDefault="00C50946" w:rsidP="00C50946">
      <w:pPr>
        <w:jc w:val="both"/>
      </w:pPr>
      <w:r>
        <w:t xml:space="preserve">7. </w:t>
      </w:r>
      <w:r w:rsidRPr="00670B02">
        <w:t>Как сделать, чтобы в дате отображалось имя месяца и дня недели?</w:t>
      </w:r>
    </w:p>
    <w:p w:rsidR="00C50946" w:rsidRPr="00670B02" w:rsidRDefault="00C50946" w:rsidP="00C50946">
      <w:pPr>
        <w:jc w:val="both"/>
      </w:pPr>
      <w:r>
        <w:t>8</w:t>
      </w:r>
      <w:r w:rsidRPr="00670B02">
        <w:t>.</w:t>
      </w:r>
      <w:r>
        <w:t xml:space="preserve"> </w:t>
      </w:r>
      <w:r w:rsidRPr="00670B02">
        <w:t xml:space="preserve">Как можно разбить текст, введенный в ячейку, на две или более строк? </w:t>
      </w:r>
    </w:p>
    <w:p w:rsidR="00C50946" w:rsidRPr="00670B02" w:rsidRDefault="00C50946" w:rsidP="00C50946">
      <w:pPr>
        <w:jc w:val="both"/>
      </w:pPr>
      <w:r>
        <w:t xml:space="preserve">9. </w:t>
      </w:r>
      <w:r w:rsidRPr="00670B02">
        <w:t>Как при записи формулы можно установить ссылку на ячейку?</w:t>
      </w:r>
    </w:p>
    <w:p w:rsidR="00C50946" w:rsidRDefault="00C50946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5C1853" w:rsidRPr="00070D77" w:rsidRDefault="00FD2DDB" w:rsidP="005C185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Требования</w:t>
      </w:r>
      <w:proofErr w:type="gramEnd"/>
      <w:r>
        <w:rPr>
          <w:b/>
          <w:bCs/>
          <w:sz w:val="28"/>
          <w:szCs w:val="28"/>
        </w:rPr>
        <w:t xml:space="preserve"> </w:t>
      </w:r>
      <w:r w:rsidR="005C1853" w:rsidRPr="00070D77">
        <w:rPr>
          <w:b/>
          <w:bCs/>
          <w:sz w:val="28"/>
          <w:szCs w:val="28"/>
        </w:rPr>
        <w:t>предъявляемые к оформлению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5C1853" w:rsidRPr="00070D77" w:rsidRDefault="005C1853" w:rsidP="005C1853">
      <w:pPr>
        <w:ind w:right="454"/>
      </w:pPr>
    </w:p>
    <w:p w:rsidR="005C1853" w:rsidRDefault="005C1853" w:rsidP="005C1853">
      <w:pPr>
        <w:pStyle w:val="13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 w:rsidR="00FD2DDB">
        <w:t>11.02.11</w:t>
      </w:r>
      <w:r>
        <w:t xml:space="preserve"> </w:t>
      </w:r>
      <w:r w:rsidRPr="00070D77">
        <w:t>«</w:t>
      </w:r>
      <w:r w:rsidR="00FD2DDB">
        <w:t>Сети связи и системы коммутации</w:t>
      </w:r>
      <w:r w:rsidRPr="00070D77">
        <w:t>»</w:t>
      </w:r>
      <w:r>
        <w:t>,</w:t>
      </w:r>
      <w:r w:rsidR="00FD2DDB">
        <w:t xml:space="preserve"> 11.02.09 « Многоканальные телекоммуникационные системы»</w:t>
      </w:r>
      <w:r>
        <w:t xml:space="preserve"> д</w:t>
      </w:r>
      <w:r w:rsidRPr="00070D77">
        <w:t>олжны выполнить контрольную работу по одному</w:t>
      </w:r>
      <w:r w:rsidR="00506E91"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5C1853" w:rsidRPr="005C1853" w:rsidRDefault="005C1853" w:rsidP="005C1853">
      <w:pPr>
        <w:pStyle w:val="13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 w:rsidR="00506E91"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5C1853" w:rsidRPr="00070D77" w:rsidRDefault="005C1853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5C1853" w:rsidRPr="00070D77" w:rsidRDefault="005C1853" w:rsidP="005C1853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5C1853" w:rsidRPr="00070D77" w:rsidRDefault="005C1853" w:rsidP="005C1853">
      <w:pPr>
        <w:jc w:val="both"/>
      </w:pPr>
    </w:p>
    <w:p w:rsidR="005C1853" w:rsidRPr="00070D77" w:rsidRDefault="005C1853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5C1853" w:rsidRPr="00070D77" w:rsidRDefault="005C1853" w:rsidP="005C1853">
      <w:pPr>
        <w:jc w:val="both"/>
      </w:pPr>
    </w:p>
    <w:p w:rsidR="00F03094" w:rsidRDefault="005C1853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B16D8C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03094" w:rsidRPr="001A42AF" w:rsidRDefault="00F03094" w:rsidP="00B16D8C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03094" w:rsidRPr="001A42AF" w:rsidRDefault="00F03094" w:rsidP="00B16D8C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03094" w:rsidRPr="001A42AF" w:rsidRDefault="00F03094" w:rsidP="00B16D8C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932DD8" w:rsidRPr="00932DD8" w:rsidRDefault="00F03094" w:rsidP="00932DD8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03094" w:rsidRDefault="00F03094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03094" w:rsidRDefault="00F03094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03094" w:rsidRPr="00070D77" w:rsidRDefault="00F03094" w:rsidP="00F03094">
      <w:pPr>
        <w:tabs>
          <w:tab w:val="left" w:pos="9355"/>
        </w:tabs>
        <w:ind w:firstLine="680"/>
        <w:jc w:val="both"/>
      </w:pPr>
      <w:r w:rsidRPr="00070D77">
        <w:t xml:space="preserve"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</w:t>
      </w:r>
      <w:r w:rsidRPr="00070D77">
        <w:lastRenderedPageBreak/>
        <w:t>буквенных обозначений; выполненные расчеты и полученные результаты должны быть пояснены.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03094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03094" w:rsidRDefault="00F03094" w:rsidP="00F03094">
      <w:pPr>
        <w:tabs>
          <w:tab w:val="left" w:pos="9355"/>
        </w:tabs>
        <w:jc w:val="both"/>
      </w:pP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5C1853" w:rsidRPr="00F03094" w:rsidRDefault="005C1853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B16D8C">
      <w:pPr>
        <w:numPr>
          <w:ilvl w:val="1"/>
          <w:numId w:val="3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Оптимизация объема производства и реализации в целях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both"/>
        <w:rPr>
          <w:b/>
        </w:rPr>
      </w:pPr>
      <w:r w:rsidRPr="00F03094">
        <w:rPr>
          <w:b/>
        </w:rPr>
        <w:t xml:space="preserve">          увеличения  финансовых результатов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B16D8C">
      <w:pPr>
        <w:numPr>
          <w:ilvl w:val="1"/>
          <w:numId w:val="4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Теоретические аспекты платежеспособности и финансовой устойчивости организации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приведении цифрового материала должны использоваться  только арабские цифры, за исключением общепринятой нумерации кварталов, полугодий, которые </w:t>
      </w:r>
      <w:r w:rsidRPr="00F03094">
        <w:lastRenderedPageBreak/>
        <w:t>обозначаются римскими цифрами. Количественные числительные  в тексте даются без падежных окончаний.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5C1853" w:rsidRPr="00F03094" w:rsidRDefault="005C1853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5C1853" w:rsidRPr="00F03094" w:rsidRDefault="005C1853" w:rsidP="00F03094">
      <w:pPr>
        <w:tabs>
          <w:tab w:val="left" w:pos="3690"/>
        </w:tabs>
        <w:suppressAutoHyphens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5C1853" w:rsidRPr="00F03094" w:rsidRDefault="005C1853" w:rsidP="005C1853"/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lastRenderedPageBreak/>
        <w:t>Правила оформления списка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5C1853" w:rsidRPr="00F03094" w:rsidRDefault="005C1853" w:rsidP="005C1853">
      <w:pPr>
        <w:pStyle w:val="24"/>
        <w:suppressAutoHyphens/>
        <w:spacing w:line="240" w:lineRule="auto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5C1853" w:rsidRPr="00F03094" w:rsidRDefault="005C1853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932DD8" w:rsidRPr="00F03094" w:rsidRDefault="00932DD8" w:rsidP="005C1853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Pr="00C17945" w:rsidRDefault="00F03094" w:rsidP="005C185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0946" w:rsidRDefault="00C50946" w:rsidP="005C1853">
      <w:pPr>
        <w:pStyle w:val="7"/>
        <w:jc w:val="right"/>
      </w:pPr>
    </w:p>
    <w:p w:rsidR="00C50946" w:rsidRDefault="00C50946" w:rsidP="005C1853">
      <w:pPr>
        <w:pStyle w:val="7"/>
        <w:jc w:val="right"/>
      </w:pPr>
    </w:p>
    <w:p w:rsidR="005C1853" w:rsidRPr="005C1853" w:rsidRDefault="005C1853" w:rsidP="005C1853">
      <w:pPr>
        <w:pStyle w:val="7"/>
        <w:jc w:val="right"/>
        <w:rPr>
          <w:b/>
          <w:bCs/>
          <w:i/>
        </w:rPr>
      </w:pPr>
      <w:r w:rsidRPr="001A42AF">
        <w:t xml:space="preserve">   </w:t>
      </w:r>
      <w:r w:rsidRPr="001A42AF">
        <w:rPr>
          <w:b/>
          <w:bCs/>
          <w:i/>
        </w:rPr>
        <w:t>Образец  1 оформления титульного листа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B0265" w:rsidRPr="00DB0265" w:rsidRDefault="00DB0265" w:rsidP="00DB0265">
      <w:pPr>
        <w:pStyle w:val="ae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5C1853" w:rsidRPr="00F56989" w:rsidRDefault="005C1853" w:rsidP="005C185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b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5C1853" w:rsidRDefault="005C1853" w:rsidP="005C1853"/>
    <w:p w:rsidR="005C1853" w:rsidRDefault="005C1853" w:rsidP="005C1853">
      <w:pPr>
        <w:jc w:val="center"/>
        <w:rPr>
          <w:sz w:val="22"/>
          <w:szCs w:val="22"/>
        </w:rPr>
      </w:pPr>
    </w:p>
    <w:p w:rsidR="00F03094" w:rsidRDefault="00F03094" w:rsidP="005C1853">
      <w:pPr>
        <w:jc w:val="center"/>
        <w:rPr>
          <w:sz w:val="22"/>
          <w:szCs w:val="22"/>
        </w:rPr>
      </w:pPr>
    </w:p>
    <w:p w:rsidR="00F03094" w:rsidRPr="00A53EFF" w:rsidRDefault="00F03094" w:rsidP="005C1853">
      <w:pPr>
        <w:jc w:val="center"/>
        <w:rPr>
          <w:sz w:val="22"/>
          <w:szCs w:val="22"/>
        </w:rPr>
      </w:pPr>
    </w:p>
    <w:p w:rsidR="005C1853" w:rsidRPr="00070D77" w:rsidRDefault="005C1853" w:rsidP="005C1853">
      <w:pPr>
        <w:jc w:val="center"/>
      </w:pPr>
    </w:p>
    <w:p w:rsidR="005C1853" w:rsidRDefault="005C1853" w:rsidP="005C1853"/>
    <w:p w:rsidR="005C1853" w:rsidRDefault="005C1853" w:rsidP="005C1853"/>
    <w:p w:rsidR="00F03094" w:rsidRDefault="00F03094" w:rsidP="00DB0265"/>
    <w:p w:rsidR="00DB0265" w:rsidRDefault="00DB0265" w:rsidP="00DB0265"/>
    <w:p w:rsidR="00F03094" w:rsidRPr="00506E91" w:rsidRDefault="00F03094" w:rsidP="00506E91">
      <w:pPr>
        <w:jc w:val="center"/>
      </w:pPr>
      <w:r>
        <w:t>Уфа 2015</w:t>
      </w:r>
    </w:p>
    <w:p w:rsidR="00F03094" w:rsidRDefault="00F03094" w:rsidP="00506E91">
      <w:pPr>
        <w:pStyle w:val="4"/>
        <w:jc w:val="center"/>
      </w:pPr>
      <w:r>
        <w:lastRenderedPageBreak/>
        <w:t>Контрольные задания</w:t>
      </w:r>
    </w:p>
    <w:p w:rsidR="00FD2DDB" w:rsidRPr="00DD1E2E" w:rsidRDefault="00FD2DDB" w:rsidP="00FD2DDB">
      <w:pPr>
        <w:ind w:firstLine="709"/>
        <w:jc w:val="both"/>
        <w:rPr>
          <w:color w:val="000000"/>
        </w:rPr>
      </w:pPr>
    </w:p>
    <w:p w:rsidR="00FD2DDB" w:rsidRDefault="00FD2DDB" w:rsidP="00FD2DDB">
      <w:proofErr w:type="spellStart"/>
      <w:r>
        <w:t>Залание</w:t>
      </w:r>
      <w:proofErr w:type="spellEnd"/>
      <w:r>
        <w:t xml:space="preserve"> 1.</w:t>
      </w:r>
    </w:p>
    <w:p w:rsidR="00FD2DDB" w:rsidRPr="00DD1E2E" w:rsidRDefault="00FD2DDB" w:rsidP="00FD2DDB">
      <w:r w:rsidRPr="00DD1E2E">
        <w:t>Составьте рекомендации по защите компьютеров от вирусов</w:t>
      </w:r>
    </w:p>
    <w:p w:rsidR="00FD2DDB" w:rsidRPr="00DD1E2E" w:rsidRDefault="00FD2DDB" w:rsidP="00FD2DDB"/>
    <w:p w:rsidR="00FD2DDB" w:rsidRPr="00DD1E2E" w:rsidRDefault="00FD2DDB" w:rsidP="00FD2DDB">
      <w:r w:rsidRPr="00DD1E2E">
        <w:t>Задание 2.</w:t>
      </w:r>
    </w:p>
    <w:p w:rsidR="00FD2DDB" w:rsidRPr="00DD1E2E" w:rsidRDefault="00FD2DDB" w:rsidP="00FD2DDB">
      <w:r w:rsidRPr="00DD1E2E">
        <w:t>Перечислите наиболее известные антивирусные программы</w:t>
      </w:r>
    </w:p>
    <w:p w:rsidR="00FD2DDB" w:rsidRPr="00DD1E2E" w:rsidRDefault="00FD2DDB" w:rsidP="00FD2DDB"/>
    <w:p w:rsidR="00FD2DDB" w:rsidRPr="00DD1E2E" w:rsidRDefault="00FD2DDB" w:rsidP="00FD2DDB">
      <w:r w:rsidRPr="00DD1E2E">
        <w:t>Задание 3.</w:t>
      </w:r>
    </w:p>
    <w:p w:rsidR="00FD2DDB" w:rsidRPr="00DD1E2E" w:rsidRDefault="00FD2DDB" w:rsidP="00FD2DDB">
      <w:r w:rsidRPr="00DD1E2E">
        <w:t>Перечислите организационные мероприятия по защите ценной информации:</w:t>
      </w:r>
    </w:p>
    <w:p w:rsidR="00FD2DDB" w:rsidRPr="00DD1E2E" w:rsidRDefault="00FD2DDB" w:rsidP="00FD2DDB"/>
    <w:p w:rsidR="00FD2DDB" w:rsidRPr="00DD1E2E" w:rsidRDefault="00FD2DDB" w:rsidP="00FD2DDB">
      <w:pPr>
        <w:rPr>
          <w:bCs/>
        </w:rPr>
      </w:pPr>
      <w:r w:rsidRPr="00DD1E2E">
        <w:rPr>
          <w:bCs/>
        </w:rPr>
        <w:t>Задание  4.</w:t>
      </w:r>
      <w:r w:rsidRPr="00DD1E2E">
        <w:br/>
      </w:r>
      <w:r w:rsidRPr="00DD1E2E">
        <w:rPr>
          <w:bCs/>
        </w:rPr>
        <w:t>Правдивы ли следующие утверждения:</w:t>
      </w:r>
    </w:p>
    <w:p w:rsidR="00FD2DDB" w:rsidRPr="00DD1E2E" w:rsidRDefault="00FD2DDB" w:rsidP="00FD2DDB">
      <w:pPr>
        <w:spacing w:before="100" w:beforeAutospacing="1" w:after="100" w:afterAutospacing="1"/>
      </w:pPr>
      <w:r w:rsidRPr="00DD1E2E">
        <w:t>__ Почтовый червь активируется в тот момент, когда к вам поступает электронная почта</w:t>
      </w:r>
      <w:proofErr w:type="gramStart"/>
      <w:r w:rsidRPr="00DD1E2E">
        <w:t xml:space="preserve"> </w:t>
      </w:r>
      <w:r w:rsidRPr="00DD1E2E">
        <w:br/>
        <w:t>__ Е</w:t>
      </w:r>
      <w:proofErr w:type="gramEnd"/>
      <w:r w:rsidRPr="00DD1E2E">
        <w:t xml:space="preserve">сли компьютер не подключен к сети Интернет, в него не проникнут вирусы </w:t>
      </w:r>
      <w:r w:rsidRPr="00DD1E2E">
        <w:br/>
        <w:t>__ Файловые вирусы заражают файлы с расширениями *.</w:t>
      </w:r>
      <w:proofErr w:type="spellStart"/>
      <w:r w:rsidRPr="00DD1E2E">
        <w:t>doc</w:t>
      </w:r>
      <w:proofErr w:type="spellEnd"/>
      <w:r w:rsidRPr="00DD1E2E">
        <w:t>, *.</w:t>
      </w:r>
      <w:proofErr w:type="spellStart"/>
      <w:r w:rsidRPr="00DD1E2E">
        <w:t>ppt</w:t>
      </w:r>
      <w:proofErr w:type="spellEnd"/>
      <w:r w:rsidRPr="00DD1E2E">
        <w:t>, *.</w:t>
      </w:r>
      <w:proofErr w:type="spellStart"/>
      <w:r w:rsidRPr="00DD1E2E">
        <w:t>xls</w:t>
      </w:r>
      <w:proofErr w:type="spellEnd"/>
      <w:r w:rsidRPr="00DD1E2E">
        <w:t xml:space="preserve"> </w:t>
      </w:r>
      <w:r w:rsidRPr="00DD1E2E">
        <w:br/>
        <w:t xml:space="preserve">__ Чтобы защитить компьютер недостаточно только установить антивирусную программу </w:t>
      </w:r>
      <w:r w:rsidRPr="00DD1E2E">
        <w:br/>
        <w:t xml:space="preserve">__ На Web-страницах могут находится сетевые черви </w:t>
      </w:r>
    </w:p>
    <w:p w:rsidR="00FD2DDB" w:rsidRPr="00DD1E2E" w:rsidRDefault="00FD2DDB" w:rsidP="00FD2DDB">
      <w:r w:rsidRPr="00DD1E2E">
        <w:rPr>
          <w:bCs/>
        </w:rPr>
        <w:t>Задание 5.</w:t>
      </w:r>
      <w:r w:rsidRPr="00DD1E2E">
        <w:t xml:space="preserve"> </w:t>
      </w:r>
    </w:p>
    <w:p w:rsidR="00FD2DDB" w:rsidRPr="00825FD5" w:rsidRDefault="00FD2DDB" w:rsidP="00FD2DDB">
      <w:r w:rsidRPr="00DD1E2E">
        <w:t>Дайте развернутые ответы  на вопросы</w:t>
      </w:r>
    </w:p>
    <w:p w:rsidR="00FD2DDB" w:rsidRPr="00825FD5" w:rsidRDefault="00FD2DDB" w:rsidP="00FD2DDB">
      <w:r w:rsidRPr="00825FD5">
        <w:t>1. Опишите интерфейс  программы антивирус Касперского</w:t>
      </w:r>
    </w:p>
    <w:p w:rsidR="00FD2DDB" w:rsidRPr="00825FD5" w:rsidRDefault="00FD2DDB" w:rsidP="00FD2DDB">
      <w:r w:rsidRPr="00825FD5">
        <w:t>2. Что такое файл трассировки и как его создать</w:t>
      </w:r>
    </w:p>
    <w:p w:rsidR="00FD2DDB" w:rsidRPr="00825FD5" w:rsidRDefault="00FD2DDB" w:rsidP="00FD2DDB">
      <w:r w:rsidRPr="00825FD5">
        <w:t>3.  Опишите алгоритм работы компонента Антивирусная защита файловой системы</w:t>
      </w:r>
    </w:p>
    <w:p w:rsidR="00FD2DDB" w:rsidRPr="00825FD5" w:rsidRDefault="00FD2DDB" w:rsidP="00FD2DDB">
      <w:r w:rsidRPr="00825FD5">
        <w:t>4 . Что такое Контроль доступа. Как изменить параметры работы Контроля доступа</w:t>
      </w:r>
    </w:p>
    <w:p w:rsidR="00FD2DDB" w:rsidRPr="00825FD5" w:rsidRDefault="00FD2DDB" w:rsidP="00FD2DDB">
      <w:r w:rsidRPr="00825FD5">
        <w:t>5. Опишите этапы проверки компьютера на вирусы</w:t>
      </w:r>
    </w:p>
    <w:p w:rsidR="00FD2DDB" w:rsidRPr="00825FD5" w:rsidRDefault="00FD2DDB" w:rsidP="00FD2DDB">
      <w:r w:rsidRPr="00825FD5">
        <w:t>6. Опишите этапы обновления программы Антивирус</w:t>
      </w:r>
    </w:p>
    <w:p w:rsidR="00FD2DDB" w:rsidRPr="00825FD5" w:rsidRDefault="00FD2DDB" w:rsidP="00FD2DDB">
      <w:r w:rsidRPr="00825FD5">
        <w:t>7. Дайте понятие « черный список адресов»  и  «белый список адресов»</w:t>
      </w:r>
    </w:p>
    <w:p w:rsidR="00FD2DDB" w:rsidRPr="00825FD5" w:rsidRDefault="00FD2DDB" w:rsidP="00FD2DDB">
      <w:r w:rsidRPr="00825FD5">
        <w:t>8.Дайте определение понятию маска файла и маска подсети</w:t>
      </w:r>
    </w:p>
    <w:p w:rsidR="00FD2DDB" w:rsidRPr="00FD2DDB" w:rsidRDefault="00FD2DDB" w:rsidP="00FD2DDB">
      <w:r w:rsidRPr="00825FD5">
        <w:t xml:space="preserve">9. Что такое спам </w:t>
      </w:r>
    </w:p>
    <w:p w:rsidR="00FD2DDB" w:rsidRDefault="00FD2DDB" w:rsidP="00FD2DDB">
      <w:pPr>
        <w:pStyle w:val="afc"/>
        <w:tabs>
          <w:tab w:val="num" w:pos="360"/>
        </w:tabs>
        <w:spacing w:after="0"/>
        <w:ind w:left="357" w:hanging="357"/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Способы перемещения по страницам WWW</w:t>
      </w:r>
    </w:p>
    <w:p w:rsidR="00FD2DDB" w:rsidRDefault="00FD2DDB" w:rsidP="00FD2DDB">
      <w:pPr>
        <w:pStyle w:val="afc"/>
        <w:tabs>
          <w:tab w:val="num" w:pos="360"/>
        </w:tabs>
        <w:spacing w:after="0"/>
        <w:ind w:left="357" w:hanging="357"/>
        <w:rPr>
          <w:color w:val="000000"/>
        </w:rPr>
      </w:pPr>
      <w:r>
        <w:rPr>
          <w:color w:val="000000"/>
        </w:rPr>
        <w:t>11.</w:t>
      </w:r>
      <w:r>
        <w:rPr>
          <w:color w:val="000000"/>
          <w:sz w:val="14"/>
          <w:szCs w:val="14"/>
        </w:rPr>
        <w:t xml:space="preserve">      </w:t>
      </w:r>
      <w:r>
        <w:rPr>
          <w:szCs w:val="24"/>
        </w:rPr>
        <w:t xml:space="preserve">Дайте определение </w:t>
      </w:r>
      <w:proofErr w:type="spellStart"/>
      <w:r>
        <w:rPr>
          <w:szCs w:val="24"/>
        </w:rPr>
        <w:t>понятиям</w:t>
      </w:r>
      <w:proofErr w:type="gramStart"/>
      <w:r w:rsidRPr="000C13D5">
        <w:rPr>
          <w:szCs w:val="24"/>
        </w:rPr>
        <w:t>:</w:t>
      </w:r>
      <w:r>
        <w:rPr>
          <w:color w:val="000000"/>
        </w:rPr>
        <w:t>Б</w:t>
      </w:r>
      <w:proofErr w:type="gramEnd"/>
      <w:r>
        <w:rPr>
          <w:color w:val="000000"/>
        </w:rPr>
        <w:t>раузер</w:t>
      </w:r>
      <w:proofErr w:type="spellEnd"/>
      <w:r>
        <w:rPr>
          <w:color w:val="000000"/>
        </w:rPr>
        <w:t>, URL, FTP, WWW, гиперссылка</w:t>
      </w:r>
    </w:p>
    <w:p w:rsidR="00FD2DDB" w:rsidRDefault="00FD2DDB" w:rsidP="00FD2DDB">
      <w:pPr>
        <w:pStyle w:val="afc"/>
        <w:tabs>
          <w:tab w:val="num" w:pos="360"/>
        </w:tabs>
        <w:spacing w:after="0"/>
        <w:ind w:left="357" w:hanging="357"/>
      </w:pPr>
      <w:r>
        <w:rPr>
          <w:color w:val="000000"/>
        </w:rPr>
        <w:t xml:space="preserve">12.  </w:t>
      </w:r>
      <w:r w:rsidRPr="000C13D5">
        <w:rPr>
          <w:szCs w:val="24"/>
        </w:rPr>
        <w:t xml:space="preserve"> Что необходимо для использования электронной почты.</w:t>
      </w:r>
    </w:p>
    <w:p w:rsidR="00FD2DDB" w:rsidRPr="00FD2DDB" w:rsidRDefault="00FD2DDB" w:rsidP="00FD2DDB">
      <w:pPr>
        <w:pStyle w:val="afc"/>
        <w:tabs>
          <w:tab w:val="num" w:pos="360"/>
        </w:tabs>
        <w:spacing w:after="0"/>
        <w:ind w:left="357" w:hanging="357"/>
      </w:pPr>
      <w:r>
        <w:rPr>
          <w:color w:val="000000"/>
        </w:rPr>
        <w:t>13.</w:t>
      </w:r>
      <w:r>
        <w:rPr>
          <w:color w:val="000000"/>
          <w:sz w:val="14"/>
          <w:szCs w:val="14"/>
        </w:rPr>
        <w:t xml:space="preserve">    </w:t>
      </w:r>
      <w:r>
        <w:rPr>
          <w:color w:val="000000"/>
        </w:rPr>
        <w:t>Прикладные сервисы Интернет, методы доступа, протоколы передачи</w:t>
      </w:r>
    </w:p>
    <w:p w:rsidR="00FD2DDB" w:rsidRPr="000C13D5" w:rsidRDefault="00FD2DDB" w:rsidP="00FD2DDB">
      <w:pPr>
        <w:tabs>
          <w:tab w:val="num" w:pos="360"/>
        </w:tabs>
        <w:autoSpaceDE w:val="0"/>
        <w:autoSpaceDN w:val="0"/>
        <w:ind w:left="357" w:hanging="357"/>
      </w:pPr>
      <w:r>
        <w:t>14</w:t>
      </w:r>
      <w:r w:rsidRPr="000C13D5">
        <w:t>.</w:t>
      </w:r>
      <w:r w:rsidRPr="000C13D5">
        <w:rPr>
          <w:sz w:val="14"/>
          <w:szCs w:val="14"/>
        </w:rPr>
        <w:t>     </w:t>
      </w:r>
      <w:r>
        <w:t>Дайте определение понятиям</w:t>
      </w:r>
      <w:r w:rsidRPr="000C13D5">
        <w:t>:</w:t>
      </w:r>
      <w:r>
        <w:t xml:space="preserve"> </w:t>
      </w:r>
      <w:r w:rsidRPr="000C13D5">
        <w:t>учетная запись, POP3, SMTP, сервер входящей (исходящей) почты, порт.</w:t>
      </w:r>
    </w:p>
    <w:p w:rsidR="00FD2DDB" w:rsidRPr="00FD2DDB" w:rsidRDefault="00FD2DDB" w:rsidP="00FD2DDB">
      <w:pPr>
        <w:tabs>
          <w:tab w:val="num" w:pos="360"/>
        </w:tabs>
        <w:autoSpaceDE w:val="0"/>
        <w:autoSpaceDN w:val="0"/>
        <w:ind w:left="357" w:hanging="357"/>
        <w:rPr>
          <w:sz w:val="14"/>
          <w:szCs w:val="14"/>
        </w:rPr>
      </w:pPr>
      <w:r>
        <w:t>15</w:t>
      </w:r>
      <w:r w:rsidRPr="000C13D5">
        <w:t>.</w:t>
      </w:r>
      <w:r>
        <w:rPr>
          <w:sz w:val="14"/>
          <w:szCs w:val="14"/>
        </w:rPr>
        <w:t xml:space="preserve"> </w:t>
      </w:r>
      <w:r w:rsidRPr="000C13D5">
        <w:t>Формат почтового сообщения</w:t>
      </w:r>
    </w:p>
    <w:p w:rsidR="005C1853" w:rsidRPr="00B16D8C" w:rsidRDefault="005C1853" w:rsidP="005C1853">
      <w:pPr>
        <w:rPr>
          <w:b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FD2DDB">
      <w:pPr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5C1853" w:rsidRDefault="005C1853" w:rsidP="005C1853">
      <w:pPr>
        <w:jc w:val="center"/>
        <w:rPr>
          <w:sz w:val="28"/>
        </w:rPr>
      </w:pPr>
      <w:r>
        <w:rPr>
          <w:b/>
          <w:sz w:val="28"/>
        </w:rPr>
        <w:lastRenderedPageBreak/>
        <w:t xml:space="preserve">Литература </w:t>
      </w:r>
    </w:p>
    <w:p w:rsidR="005C1853" w:rsidRDefault="005C1853" w:rsidP="005C1853"/>
    <w:p w:rsidR="00FD2DDB" w:rsidRPr="00AA118F" w:rsidRDefault="00FD2DDB" w:rsidP="00AB51CE">
      <w:pPr>
        <w:numPr>
          <w:ilvl w:val="0"/>
          <w:numId w:val="6"/>
        </w:numPr>
        <w:tabs>
          <w:tab w:val="clear" w:pos="720"/>
        </w:tabs>
        <w:ind w:left="0" w:firstLine="720"/>
        <w:jc w:val="both"/>
      </w:pPr>
      <w:r w:rsidRPr="00AA118F">
        <w:t>Учебно-методическая литература: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Информатика и информационные технологии: учебник для студентов вузов/ М.В. Гаврилов. -  М.: </w:t>
      </w:r>
      <w:proofErr w:type="spellStart"/>
      <w:r w:rsidRPr="007B6DE8">
        <w:t>Гардарики</w:t>
      </w:r>
      <w:proofErr w:type="spellEnd"/>
      <w:r w:rsidRPr="007B6DE8">
        <w:t>, 2006</w:t>
      </w:r>
    </w:p>
    <w:p w:rsidR="00FD2DDB" w:rsidRPr="007B6DE8" w:rsidRDefault="00FD2DDB" w:rsidP="00FD2DDB">
      <w:pPr>
        <w:ind w:firstLine="720"/>
        <w:jc w:val="both"/>
      </w:pPr>
      <w:r w:rsidRPr="00825FD5">
        <w:t xml:space="preserve">- </w:t>
      </w:r>
      <w:r w:rsidRPr="007B6DE8">
        <w:t>Информатика: учебник для сред. Проф. Образования/ Е.В. Михеева, О.И. Титова. – М.: Издательский центр « Академия», 2007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Информационные технологии: В 2 ч./ </w:t>
      </w:r>
      <w:proofErr w:type="spellStart"/>
      <w:r w:rsidRPr="007B6DE8">
        <w:t>Шафрин</w:t>
      </w:r>
      <w:proofErr w:type="spellEnd"/>
      <w:r w:rsidRPr="007B6DE8">
        <w:t xml:space="preserve"> Ю.А.-М.: БИНОМ</w:t>
      </w:r>
      <w:proofErr w:type="gramStart"/>
      <w:r w:rsidRPr="007B6DE8">
        <w:t xml:space="preserve">., </w:t>
      </w:r>
      <w:proofErr w:type="gramEnd"/>
      <w:r w:rsidRPr="007B6DE8">
        <w:t>2008</w:t>
      </w:r>
    </w:p>
    <w:p w:rsidR="00FD2DDB" w:rsidRPr="007B6DE8" w:rsidRDefault="00FD2DDB" w:rsidP="00FD2DDB">
      <w:pPr>
        <w:ind w:firstLine="720"/>
        <w:jc w:val="both"/>
      </w:pPr>
      <w:r w:rsidRPr="007B6DE8">
        <w:t>- Немцова Т.И., Назарова Ю.В. Информатика. Практикум по информатике: учеб. Пособие</w:t>
      </w:r>
      <w:proofErr w:type="gramStart"/>
      <w:r w:rsidRPr="007B6DE8">
        <w:t>/ П</w:t>
      </w:r>
      <w:proofErr w:type="gramEnd"/>
      <w:r w:rsidRPr="007B6DE8">
        <w:t>од ред. Л.Г. Гагариной Ч. I. – М.: ИД «ФОРУМ»: ИНФРА-М, 2008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Попов В.Б. </w:t>
      </w:r>
      <w:r w:rsidRPr="007B6DE8">
        <w:rPr>
          <w:lang w:val="en-US"/>
        </w:rPr>
        <w:t>Turbo</w:t>
      </w:r>
      <w:r w:rsidRPr="007B6DE8">
        <w:t xml:space="preserve"> </w:t>
      </w:r>
      <w:r w:rsidRPr="007B6DE8">
        <w:rPr>
          <w:lang w:val="en-US"/>
        </w:rPr>
        <w:t>Pascal</w:t>
      </w:r>
      <w:r w:rsidRPr="007B6DE8">
        <w:t xml:space="preserve"> для школьников – М.: Финансы и статистика, 2007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</w:t>
      </w:r>
      <w:proofErr w:type="spellStart"/>
      <w:r w:rsidRPr="007B6DE8">
        <w:t>Партыка</w:t>
      </w:r>
      <w:proofErr w:type="spellEnd"/>
      <w:r w:rsidRPr="007B6DE8">
        <w:t xml:space="preserve"> Т.Л., Попов И.И.  Операционные системы,  среды и оболочки: Учебное пособие.-2-е изд., </w:t>
      </w:r>
      <w:proofErr w:type="spellStart"/>
      <w:r w:rsidRPr="007B6DE8">
        <w:t>испр</w:t>
      </w:r>
      <w:proofErr w:type="spellEnd"/>
      <w:r w:rsidRPr="007B6DE8">
        <w:t>. И доп. М.: ФОРУМ: ИНФРА-М, 2007</w:t>
      </w:r>
    </w:p>
    <w:p w:rsidR="00FD2DDB" w:rsidRPr="007B6DE8" w:rsidRDefault="00FD2DDB" w:rsidP="00FD2DDB">
      <w:pPr>
        <w:ind w:firstLine="720"/>
        <w:jc w:val="both"/>
      </w:pPr>
      <w:r>
        <w:t>-</w:t>
      </w:r>
      <w:r w:rsidRPr="007B6DE8">
        <w:t xml:space="preserve">Подгорнова О.В. Математические и логические основы электронно-вычислительной техники: учебник для сред. Проф. </w:t>
      </w:r>
      <w:proofErr w:type="spellStart"/>
      <w:r w:rsidRPr="007B6DE8">
        <w:t>Образования</w:t>
      </w:r>
      <w:proofErr w:type="gramStart"/>
      <w:r w:rsidRPr="007B6DE8">
        <w:t>.-</w:t>
      </w:r>
      <w:proofErr w:type="gramEnd"/>
      <w:r w:rsidRPr="007B6DE8">
        <w:t>М</w:t>
      </w:r>
      <w:proofErr w:type="spellEnd"/>
      <w:r w:rsidRPr="007B6DE8">
        <w:t>: Издательский центр « Академия»,</w:t>
      </w:r>
      <w:r w:rsidRPr="007B6DE8">
        <w:rPr>
          <w:color w:val="FF0000"/>
        </w:rPr>
        <w:t xml:space="preserve"> </w:t>
      </w:r>
      <w:r w:rsidRPr="007B6DE8">
        <w:t>2010</w:t>
      </w:r>
    </w:p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sectPr w:rsidR="005C1853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348FE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66376"/>
    <w:multiLevelType w:val="hybridMultilevel"/>
    <w:tmpl w:val="F65A7418"/>
    <w:lvl w:ilvl="0" w:tplc="189EAE86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52B3BCD"/>
    <w:multiLevelType w:val="hybridMultilevel"/>
    <w:tmpl w:val="AF3E4C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F56FC"/>
    <w:multiLevelType w:val="multilevel"/>
    <w:tmpl w:val="A3B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D37CF"/>
    <w:multiLevelType w:val="hybridMultilevel"/>
    <w:tmpl w:val="B5180BCC"/>
    <w:lvl w:ilvl="0" w:tplc="506E1F14">
      <w:start w:val="1"/>
      <w:numFmt w:val="bullet"/>
      <w:pStyle w:val="a0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AF94D0B"/>
    <w:multiLevelType w:val="hybridMultilevel"/>
    <w:tmpl w:val="B6B8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C3BD6">
      <w:start w:val="1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7A02F9F"/>
    <w:multiLevelType w:val="multilevel"/>
    <w:tmpl w:val="307C94B6"/>
    <w:styleLink w:val="a1"/>
    <w:lvl w:ilvl="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3C1C11"/>
    <w:multiLevelType w:val="multilevel"/>
    <w:tmpl w:val="8B4426AC"/>
    <w:styleLink w:val="1"/>
    <w:lvl w:ilvl="0">
      <w:start w:val="1"/>
      <w:numFmt w:val="decimal"/>
      <w:lvlText w:val="%1"/>
      <w:lvlJc w:val="left"/>
      <w:pPr>
        <w:tabs>
          <w:tab w:val="num" w:pos="567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47038C"/>
    <w:multiLevelType w:val="multilevel"/>
    <w:tmpl w:val="C222486C"/>
    <w:lvl w:ilvl="0">
      <w:start w:val="1"/>
      <w:numFmt w:val="bullet"/>
      <w:pStyle w:val="a2"/>
      <w:lvlText w:val=""/>
      <w:lvlJc w:val="left"/>
      <w:pPr>
        <w:tabs>
          <w:tab w:val="num" w:pos="454"/>
        </w:tabs>
        <w:ind w:left="0" w:firstLine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04397"/>
    <w:multiLevelType w:val="multilevel"/>
    <w:tmpl w:val="5C8E4348"/>
    <w:styleLink w:val="a3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34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</w:lvl>
  </w:abstractNum>
  <w:abstractNum w:abstractNumId="14">
    <w:nsid w:val="4B554F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354FB1"/>
    <w:multiLevelType w:val="multilevel"/>
    <w:tmpl w:val="BAFE13F6"/>
    <w:styleLink w:val="a4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64743F"/>
    <w:multiLevelType w:val="hybridMultilevel"/>
    <w:tmpl w:val="22F09C4C"/>
    <w:lvl w:ilvl="0" w:tplc="1162545C">
      <w:start w:val="1"/>
      <w:numFmt w:val="decimal"/>
      <w:pStyle w:val="10"/>
      <w:lvlText w:val="%1)"/>
      <w:lvlJc w:val="left"/>
      <w:pPr>
        <w:tabs>
          <w:tab w:val="num" w:pos="567"/>
        </w:tabs>
        <w:ind w:left="0" w:firstLine="284"/>
      </w:pPr>
      <w:rPr>
        <w:i w:val="0"/>
      </w:rPr>
    </w:lvl>
    <w:lvl w:ilvl="1" w:tplc="C688F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442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AC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AC9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21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1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6B8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65A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B26E2"/>
    <w:multiLevelType w:val="multilevel"/>
    <w:tmpl w:val="F0268AD2"/>
    <w:styleLink w:val="a5"/>
    <w:lvl w:ilvl="0">
      <w:start w:val="1"/>
      <w:numFmt w:val="decimal"/>
      <w:lvlText w:val="%1"/>
      <w:lvlJc w:val="left"/>
      <w:pPr>
        <w:tabs>
          <w:tab w:val="num" w:pos="454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14"/>
  </w:num>
  <w:num w:numId="18">
    <w:abstractNumId w:val="1"/>
  </w:num>
  <w:num w:numId="1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53"/>
    <w:rsid w:val="000F399E"/>
    <w:rsid w:val="00194D1F"/>
    <w:rsid w:val="00326693"/>
    <w:rsid w:val="00382F07"/>
    <w:rsid w:val="003C25B0"/>
    <w:rsid w:val="00425E2D"/>
    <w:rsid w:val="00506E91"/>
    <w:rsid w:val="005C1853"/>
    <w:rsid w:val="00650823"/>
    <w:rsid w:val="006B3D1F"/>
    <w:rsid w:val="007D276B"/>
    <w:rsid w:val="00932DD8"/>
    <w:rsid w:val="009D64AB"/>
    <w:rsid w:val="00A07C7C"/>
    <w:rsid w:val="00A80080"/>
    <w:rsid w:val="00AB51CE"/>
    <w:rsid w:val="00B16D8C"/>
    <w:rsid w:val="00C50946"/>
    <w:rsid w:val="00CE6668"/>
    <w:rsid w:val="00D635C0"/>
    <w:rsid w:val="00D821E8"/>
    <w:rsid w:val="00DB0265"/>
    <w:rsid w:val="00F03094"/>
    <w:rsid w:val="00F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6"/>
    <w:next w:val="a6"/>
    <w:link w:val="12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6"/>
    <w:next w:val="a6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6"/>
    <w:next w:val="a6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6"/>
    <w:next w:val="a6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6"/>
    <w:next w:val="a6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6"/>
    <w:next w:val="a6"/>
    <w:link w:val="80"/>
    <w:qFormat/>
    <w:rsid w:val="00A07C7C"/>
    <w:pPr>
      <w:spacing w:before="240" w:after="60"/>
      <w:outlineLvl w:val="7"/>
    </w:pPr>
    <w:rPr>
      <w:i/>
      <w:iCs/>
    </w:rPr>
  </w:style>
  <w:style w:type="paragraph" w:styleId="9">
    <w:name w:val="heading 9"/>
    <w:basedOn w:val="a6"/>
    <w:next w:val="a6"/>
    <w:link w:val="90"/>
    <w:qFormat/>
    <w:rsid w:val="00C5094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1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40">
    <w:name w:val="Заголовок 4 Знак"/>
    <w:basedOn w:val="a7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6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7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7"/>
    <w:rsid w:val="005C1853"/>
    <w:rPr>
      <w:color w:val="0000FF"/>
      <w:u w:val="single"/>
    </w:rPr>
  </w:style>
  <w:style w:type="paragraph" w:customStyle="1" w:styleId="21">
    <w:name w:val="Основной текст 21"/>
    <w:basedOn w:val="a6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4">
    <w:name w:val="Текст1"/>
    <w:basedOn w:val="a6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6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7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6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7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7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7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6"/>
    <w:link w:val="ac"/>
    <w:rsid w:val="005C1853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7"/>
    <w:link w:val="ab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 Paragraph"/>
    <w:basedOn w:val="a6"/>
    <w:qFormat/>
    <w:rsid w:val="00506E91"/>
    <w:pPr>
      <w:ind w:left="720"/>
      <w:contextualSpacing/>
    </w:pPr>
  </w:style>
  <w:style w:type="character" w:customStyle="1" w:styleId="12">
    <w:name w:val="Заголовок 1 Знак"/>
    <w:basedOn w:val="a7"/>
    <w:link w:val="1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7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7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7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Title"/>
    <w:basedOn w:val="a6"/>
    <w:link w:val="af"/>
    <w:qFormat/>
    <w:rsid w:val="00A07C7C"/>
    <w:pPr>
      <w:ind w:firstLine="708"/>
      <w:jc w:val="center"/>
    </w:pPr>
    <w:rPr>
      <w:b/>
    </w:rPr>
  </w:style>
  <w:style w:type="character" w:customStyle="1" w:styleId="af">
    <w:name w:val="Название Знак"/>
    <w:basedOn w:val="a7"/>
    <w:link w:val="ae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0">
    <w:name w:val="Subtitle"/>
    <w:basedOn w:val="a6"/>
    <w:link w:val="af1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f1">
    <w:name w:val="Подзаголовок Знак"/>
    <w:basedOn w:val="a7"/>
    <w:link w:val="af0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6"/>
    <w:link w:val="af3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7"/>
    <w:link w:val="af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7"/>
    <w:rsid w:val="00A07C7C"/>
  </w:style>
  <w:style w:type="paragraph" w:styleId="af5">
    <w:name w:val="Body Text Indent"/>
    <w:basedOn w:val="a6"/>
    <w:link w:val="af6"/>
    <w:rsid w:val="00A07C7C"/>
    <w:pPr>
      <w:spacing w:after="120"/>
      <w:ind w:left="283"/>
    </w:pPr>
    <w:rPr>
      <w:szCs w:val="20"/>
    </w:rPr>
  </w:style>
  <w:style w:type="character" w:customStyle="1" w:styleId="af6">
    <w:name w:val="Основной текст с отступом Знак"/>
    <w:basedOn w:val="a7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6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7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8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6"/>
    <w:rsid w:val="00A07C7C"/>
    <w:pPr>
      <w:spacing w:before="100" w:beforeAutospacing="1" w:after="100" w:afterAutospacing="1"/>
    </w:pPr>
    <w:rPr>
      <w:color w:val="000066"/>
    </w:rPr>
  </w:style>
  <w:style w:type="character" w:styleId="af9">
    <w:name w:val="Strong"/>
    <w:basedOn w:val="a7"/>
    <w:qFormat/>
    <w:rsid w:val="00A07C7C"/>
    <w:rPr>
      <w:b/>
      <w:bCs/>
    </w:rPr>
  </w:style>
  <w:style w:type="paragraph" w:customStyle="1" w:styleId="15">
    <w:name w:val="Стиль1"/>
    <w:basedOn w:val="a6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a">
    <w:name w:val="Balloon Text"/>
    <w:basedOn w:val="a6"/>
    <w:link w:val="afb"/>
    <w:semiHidden/>
    <w:rsid w:val="00A07C7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7"/>
    <w:link w:val="afa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6"/>
    <w:link w:val="afd"/>
    <w:rsid w:val="00A07C7C"/>
    <w:pPr>
      <w:spacing w:after="120"/>
    </w:pPr>
    <w:rPr>
      <w:szCs w:val="20"/>
    </w:rPr>
  </w:style>
  <w:style w:type="character" w:customStyle="1" w:styleId="afd">
    <w:name w:val="Основной текст Знак"/>
    <w:basedOn w:val="a7"/>
    <w:link w:val="afc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basedOn w:val="a6"/>
    <w:link w:val="aff"/>
    <w:qFormat/>
    <w:rsid w:val="00A07C7C"/>
    <w:pPr>
      <w:spacing w:before="100" w:beforeAutospacing="1" w:after="100" w:afterAutospacing="1"/>
    </w:pPr>
  </w:style>
  <w:style w:type="paragraph" w:styleId="aff0">
    <w:name w:val="List"/>
    <w:basedOn w:val="a6"/>
    <w:rsid w:val="00A07C7C"/>
    <w:pPr>
      <w:spacing w:before="100" w:beforeAutospacing="1" w:after="100" w:afterAutospacing="1"/>
    </w:pPr>
  </w:style>
  <w:style w:type="paragraph" w:styleId="27">
    <w:name w:val="List Bullet 2"/>
    <w:basedOn w:val="a6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6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6"/>
    <w:rsid w:val="00A07C7C"/>
    <w:pPr>
      <w:spacing w:before="100" w:beforeAutospacing="1" w:after="100" w:afterAutospacing="1"/>
    </w:pPr>
  </w:style>
  <w:style w:type="paragraph" w:styleId="aff1">
    <w:name w:val="List Number"/>
    <w:basedOn w:val="a6"/>
    <w:rsid w:val="00A07C7C"/>
    <w:pPr>
      <w:spacing w:before="100" w:beforeAutospacing="1" w:after="100" w:afterAutospacing="1"/>
    </w:pPr>
  </w:style>
  <w:style w:type="paragraph" w:styleId="16">
    <w:name w:val="toc 1"/>
    <w:basedOn w:val="a6"/>
    <w:rsid w:val="00A07C7C"/>
    <w:pPr>
      <w:spacing w:before="100" w:beforeAutospacing="1" w:after="100" w:afterAutospacing="1"/>
    </w:pPr>
  </w:style>
  <w:style w:type="paragraph" w:styleId="aff2">
    <w:name w:val="header"/>
    <w:basedOn w:val="a6"/>
    <w:link w:val="aff3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f3">
    <w:name w:val="Верхний колонтитул Знак"/>
    <w:basedOn w:val="a7"/>
    <w:link w:val="aff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footnote reference"/>
    <w:basedOn w:val="a7"/>
    <w:rsid w:val="00A07C7C"/>
  </w:style>
  <w:style w:type="character" w:customStyle="1" w:styleId="mw-headline">
    <w:name w:val="mw-headline"/>
    <w:basedOn w:val="a7"/>
    <w:rsid w:val="00A07C7C"/>
  </w:style>
  <w:style w:type="character" w:customStyle="1" w:styleId="spelle">
    <w:name w:val="spelle"/>
    <w:basedOn w:val="a7"/>
    <w:rsid w:val="00A07C7C"/>
  </w:style>
  <w:style w:type="paragraph" w:customStyle="1" w:styleId="t35">
    <w:name w:val="t35"/>
    <w:basedOn w:val="a6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6"/>
    <w:rsid w:val="00A07C7C"/>
    <w:pPr>
      <w:spacing w:before="100" w:beforeAutospacing="1" w:after="100" w:afterAutospacing="1"/>
    </w:pPr>
  </w:style>
  <w:style w:type="character" w:customStyle="1" w:styleId="aff">
    <w:name w:val="Название объекта Знак"/>
    <w:basedOn w:val="a7"/>
    <w:link w:val="afe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6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7"/>
    <w:rsid w:val="00A07C7C"/>
  </w:style>
  <w:style w:type="paragraph" w:customStyle="1" w:styleId="18">
    <w:name w:val="Обычный (веб)1"/>
    <w:basedOn w:val="a6"/>
    <w:rsid w:val="00A07C7C"/>
    <w:pPr>
      <w:spacing w:after="225"/>
    </w:pPr>
  </w:style>
  <w:style w:type="paragraph" w:customStyle="1" w:styleId="para">
    <w:name w:val="para"/>
    <w:basedOn w:val="a6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6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7"/>
    <w:rsid w:val="00A07C7C"/>
  </w:style>
  <w:style w:type="character" w:styleId="aff5">
    <w:name w:val="Emphasis"/>
    <w:basedOn w:val="a7"/>
    <w:qFormat/>
    <w:rsid w:val="00A07C7C"/>
    <w:rPr>
      <w:i/>
      <w:iCs/>
    </w:rPr>
  </w:style>
  <w:style w:type="paragraph" w:customStyle="1" w:styleId="text">
    <w:name w:val="text"/>
    <w:basedOn w:val="a6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7"/>
    <w:rsid w:val="00A07C7C"/>
  </w:style>
  <w:style w:type="character" w:customStyle="1" w:styleId="mw-redirect">
    <w:name w:val="mw-redirect"/>
    <w:basedOn w:val="a7"/>
    <w:rsid w:val="00A07C7C"/>
  </w:style>
  <w:style w:type="character" w:styleId="HTML1">
    <w:name w:val="HTML Code"/>
    <w:basedOn w:val="a7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19">
    <w:name w:val="Без интервала1"/>
    <w:rsid w:val="00DB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C50946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33">
    <w:name w:val="Обычный3"/>
    <w:rsid w:val="00C5094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6">
    <w:name w:val="FollowedHyperlink"/>
    <w:rsid w:val="00C50946"/>
    <w:rPr>
      <w:color w:val="800080"/>
      <w:u w:val="single"/>
    </w:rPr>
  </w:style>
  <w:style w:type="character" w:styleId="HTML2">
    <w:name w:val="HTML Typewriter"/>
    <w:rsid w:val="00C50946"/>
    <w:rPr>
      <w:rFonts w:ascii="Courier New" w:eastAsia="Courier New" w:hAnsi="Courier New" w:cs="Courier New" w:hint="default"/>
      <w:sz w:val="20"/>
      <w:szCs w:val="20"/>
    </w:rPr>
  </w:style>
  <w:style w:type="paragraph" w:styleId="28">
    <w:name w:val="toc 2"/>
    <w:basedOn w:val="a6"/>
    <w:next w:val="a6"/>
    <w:autoRedefine/>
    <w:semiHidden/>
    <w:rsid w:val="00C50946"/>
    <w:pPr>
      <w:ind w:left="200" w:firstLine="284"/>
      <w:jc w:val="both"/>
    </w:pPr>
    <w:rPr>
      <w:sz w:val="20"/>
    </w:rPr>
  </w:style>
  <w:style w:type="paragraph" w:styleId="34">
    <w:name w:val="toc 3"/>
    <w:basedOn w:val="a6"/>
    <w:next w:val="a6"/>
    <w:autoRedefine/>
    <w:semiHidden/>
    <w:rsid w:val="00C50946"/>
    <w:pPr>
      <w:tabs>
        <w:tab w:val="left" w:pos="1080"/>
        <w:tab w:val="right" w:leader="dot" w:pos="6660"/>
      </w:tabs>
      <w:ind w:left="400" w:right="30" w:firstLine="284"/>
      <w:jc w:val="both"/>
    </w:pPr>
    <w:rPr>
      <w:sz w:val="20"/>
    </w:rPr>
  </w:style>
  <w:style w:type="paragraph" w:styleId="41">
    <w:name w:val="toc 4"/>
    <w:basedOn w:val="a6"/>
    <w:next w:val="a6"/>
    <w:autoRedefine/>
    <w:semiHidden/>
    <w:rsid w:val="00C50946"/>
    <w:pPr>
      <w:ind w:left="600" w:firstLine="284"/>
      <w:jc w:val="both"/>
    </w:pPr>
    <w:rPr>
      <w:sz w:val="20"/>
    </w:rPr>
  </w:style>
  <w:style w:type="paragraph" w:styleId="51">
    <w:name w:val="toc 5"/>
    <w:basedOn w:val="a6"/>
    <w:next w:val="a6"/>
    <w:autoRedefine/>
    <w:semiHidden/>
    <w:rsid w:val="00C50946"/>
    <w:pPr>
      <w:ind w:left="800" w:firstLine="284"/>
      <w:jc w:val="both"/>
    </w:pPr>
    <w:rPr>
      <w:sz w:val="20"/>
    </w:rPr>
  </w:style>
  <w:style w:type="paragraph" w:styleId="61">
    <w:name w:val="toc 6"/>
    <w:basedOn w:val="a6"/>
    <w:next w:val="a6"/>
    <w:autoRedefine/>
    <w:semiHidden/>
    <w:rsid w:val="00C50946"/>
    <w:pPr>
      <w:ind w:left="1000" w:firstLine="284"/>
      <w:jc w:val="both"/>
    </w:pPr>
    <w:rPr>
      <w:sz w:val="20"/>
    </w:rPr>
  </w:style>
  <w:style w:type="paragraph" w:styleId="71">
    <w:name w:val="toc 7"/>
    <w:basedOn w:val="a6"/>
    <w:next w:val="a6"/>
    <w:autoRedefine/>
    <w:semiHidden/>
    <w:rsid w:val="00C50946"/>
    <w:pPr>
      <w:ind w:left="1200" w:firstLine="284"/>
      <w:jc w:val="both"/>
    </w:pPr>
    <w:rPr>
      <w:sz w:val="20"/>
    </w:rPr>
  </w:style>
  <w:style w:type="paragraph" w:styleId="81">
    <w:name w:val="toc 8"/>
    <w:basedOn w:val="a6"/>
    <w:next w:val="a6"/>
    <w:autoRedefine/>
    <w:semiHidden/>
    <w:rsid w:val="00C50946"/>
    <w:pPr>
      <w:ind w:left="1400" w:firstLine="284"/>
      <w:jc w:val="both"/>
    </w:pPr>
    <w:rPr>
      <w:sz w:val="20"/>
    </w:rPr>
  </w:style>
  <w:style w:type="paragraph" w:styleId="91">
    <w:name w:val="toc 9"/>
    <w:basedOn w:val="a6"/>
    <w:next w:val="a6"/>
    <w:autoRedefine/>
    <w:semiHidden/>
    <w:rsid w:val="00C50946"/>
    <w:pPr>
      <w:ind w:left="1600" w:firstLine="284"/>
      <w:jc w:val="both"/>
    </w:pPr>
    <w:rPr>
      <w:sz w:val="20"/>
    </w:rPr>
  </w:style>
  <w:style w:type="paragraph" w:styleId="aff7">
    <w:name w:val="footnote text"/>
    <w:basedOn w:val="a6"/>
    <w:link w:val="aff8"/>
    <w:semiHidden/>
    <w:rsid w:val="00C50946"/>
    <w:pPr>
      <w:ind w:firstLine="284"/>
      <w:jc w:val="both"/>
    </w:pPr>
    <w:rPr>
      <w:sz w:val="20"/>
      <w:szCs w:val="20"/>
    </w:rPr>
  </w:style>
  <w:style w:type="character" w:customStyle="1" w:styleId="aff8">
    <w:name w:val="Текст сноски Знак"/>
    <w:basedOn w:val="a7"/>
    <w:link w:val="aff7"/>
    <w:semiHidden/>
    <w:rsid w:val="00C50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6"/>
    <w:autoRedefine/>
    <w:rsid w:val="00C50946"/>
    <w:pPr>
      <w:numPr>
        <w:numId w:val="8"/>
      </w:numPr>
      <w:jc w:val="both"/>
    </w:pPr>
    <w:rPr>
      <w:sz w:val="22"/>
    </w:rPr>
  </w:style>
  <w:style w:type="paragraph" w:styleId="35">
    <w:name w:val="Body Text 3"/>
    <w:basedOn w:val="a6"/>
    <w:link w:val="36"/>
    <w:rsid w:val="00C50946"/>
    <w:pPr>
      <w:ind w:right="-82" w:firstLine="284"/>
      <w:jc w:val="both"/>
    </w:pPr>
    <w:rPr>
      <w:sz w:val="20"/>
    </w:rPr>
  </w:style>
  <w:style w:type="character" w:customStyle="1" w:styleId="36">
    <w:name w:val="Основной текст 3 Знак"/>
    <w:basedOn w:val="a7"/>
    <w:link w:val="35"/>
    <w:rsid w:val="00C509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0">
    <w:name w:val="Стиль нумерованный 1)"/>
    <w:basedOn w:val="a6"/>
    <w:rsid w:val="00C50946"/>
    <w:pPr>
      <w:numPr>
        <w:numId w:val="9"/>
      </w:numPr>
      <w:jc w:val="both"/>
    </w:pPr>
    <w:rPr>
      <w:sz w:val="20"/>
    </w:rPr>
  </w:style>
  <w:style w:type="paragraph" w:customStyle="1" w:styleId="9pt">
    <w:name w:val="Стиль Название объекта + 9 pt"/>
    <w:basedOn w:val="afe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 w:firstLine="284"/>
      <w:jc w:val="center"/>
    </w:pPr>
    <w:rPr>
      <w:sz w:val="18"/>
      <w:szCs w:val="20"/>
    </w:rPr>
  </w:style>
  <w:style w:type="paragraph" w:customStyle="1" w:styleId="9pt2">
    <w:name w:val="Стиль Название объекта + 9 pt2"/>
    <w:basedOn w:val="afe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 w:firstLine="284"/>
      <w:jc w:val="center"/>
    </w:pPr>
    <w:rPr>
      <w:sz w:val="18"/>
      <w:szCs w:val="20"/>
    </w:rPr>
  </w:style>
  <w:style w:type="paragraph" w:customStyle="1" w:styleId="aff9">
    <w:name w:val="Рисунки"/>
    <w:basedOn w:val="a6"/>
    <w:rsid w:val="00C50946"/>
    <w:pPr>
      <w:jc w:val="center"/>
    </w:pPr>
    <w:rPr>
      <w:sz w:val="22"/>
    </w:rPr>
  </w:style>
  <w:style w:type="paragraph" w:customStyle="1" w:styleId="affa">
    <w:name w:val="Назв_рисунков"/>
    <w:basedOn w:val="a6"/>
    <w:rsid w:val="00C50946"/>
    <w:pPr>
      <w:suppressAutoHyphens/>
      <w:spacing w:before="120"/>
      <w:ind w:left="567" w:right="567"/>
      <w:jc w:val="center"/>
    </w:pPr>
    <w:rPr>
      <w:sz w:val="18"/>
      <w:lang w:val="en-US"/>
    </w:rPr>
  </w:style>
  <w:style w:type="paragraph" w:customStyle="1" w:styleId="29">
    <w:name w:val="Заг2"/>
    <w:basedOn w:val="a6"/>
    <w:rsid w:val="00C50946"/>
    <w:pPr>
      <w:spacing w:before="240" w:after="160"/>
      <w:jc w:val="center"/>
    </w:pPr>
    <w:rPr>
      <w:b/>
      <w:sz w:val="22"/>
    </w:rPr>
  </w:style>
  <w:style w:type="paragraph" w:customStyle="1" w:styleId="37">
    <w:name w:val="Заг3"/>
    <w:basedOn w:val="a6"/>
    <w:rsid w:val="00C50946"/>
    <w:pPr>
      <w:spacing w:before="300" w:after="60"/>
      <w:ind w:firstLine="284"/>
      <w:jc w:val="both"/>
    </w:pPr>
    <w:rPr>
      <w:b/>
      <w:sz w:val="18"/>
      <w:szCs w:val="18"/>
    </w:rPr>
  </w:style>
  <w:style w:type="paragraph" w:customStyle="1" w:styleId="affb">
    <w:name w:val="Гипер"/>
    <w:basedOn w:val="a6"/>
    <w:rsid w:val="00C50946"/>
    <w:pPr>
      <w:ind w:firstLine="284"/>
      <w:jc w:val="both"/>
    </w:pPr>
    <w:rPr>
      <w:color w:val="0000FF"/>
      <w:spacing w:val="-8"/>
      <w:sz w:val="22"/>
      <w:szCs w:val="20"/>
      <w:u w:val="single"/>
    </w:rPr>
  </w:style>
  <w:style w:type="paragraph" w:customStyle="1" w:styleId="CourierNew9pt1">
    <w:name w:val="Стиль Courier New 9 pt курсив Слева:  1 см"/>
    <w:basedOn w:val="a6"/>
    <w:rsid w:val="00C50946"/>
    <w:pPr>
      <w:ind w:firstLine="284"/>
      <w:jc w:val="both"/>
    </w:pPr>
    <w:rPr>
      <w:rFonts w:ascii="Courier New" w:hAnsi="Courier New"/>
      <w:i/>
      <w:iCs/>
      <w:sz w:val="18"/>
      <w:szCs w:val="20"/>
    </w:rPr>
  </w:style>
  <w:style w:type="paragraph" w:customStyle="1" w:styleId="a2">
    <w:name w:val="маркированный"/>
    <w:basedOn w:val="a"/>
    <w:next w:val="a6"/>
    <w:rsid w:val="00C50946"/>
    <w:pPr>
      <w:numPr>
        <w:numId w:val="10"/>
      </w:numPr>
    </w:pPr>
    <w:rPr>
      <w:szCs w:val="20"/>
    </w:rPr>
  </w:style>
  <w:style w:type="paragraph" w:customStyle="1" w:styleId="affc">
    <w:name w:val="Код по центру"/>
    <w:basedOn w:val="aff9"/>
    <w:rsid w:val="00C50946"/>
    <w:pPr>
      <w:spacing w:before="60" w:after="60"/>
    </w:pPr>
    <w:rPr>
      <w:rFonts w:ascii="Courier New" w:hAnsi="Courier New" w:cs="Courier New"/>
      <w:sz w:val="18"/>
      <w:szCs w:val="18"/>
      <w:lang w:val="en-US"/>
    </w:rPr>
  </w:style>
  <w:style w:type="paragraph" w:customStyle="1" w:styleId="1-">
    <w:name w:val="Стиль Заголовок 1 + Темно-красный"/>
    <w:basedOn w:val="11"/>
    <w:rsid w:val="00C50946"/>
    <w:pPr>
      <w:spacing w:before="120" w:after="60"/>
      <w:ind w:firstLine="0"/>
    </w:pPr>
    <w:rPr>
      <w:rFonts w:cs="Arial"/>
      <w:b/>
      <w:caps/>
      <w:color w:val="333300"/>
      <w:kern w:val="32"/>
      <w:sz w:val="22"/>
      <w:szCs w:val="32"/>
    </w:rPr>
  </w:style>
  <w:style w:type="paragraph" w:customStyle="1" w:styleId="400">
    <w:name w:val="Стиль Заголовок 4 + Слева:  0 см Первая строка:  0 см"/>
    <w:basedOn w:val="4"/>
    <w:rsid w:val="00C50946"/>
    <w:pPr>
      <w:tabs>
        <w:tab w:val="num" w:pos="0"/>
      </w:tabs>
      <w:suppressAutoHyphens/>
      <w:spacing w:before="120"/>
      <w:ind w:left="864" w:hanging="864"/>
      <w:jc w:val="both"/>
    </w:pPr>
    <w:rPr>
      <w:sz w:val="18"/>
      <w:szCs w:val="20"/>
    </w:rPr>
  </w:style>
  <w:style w:type="paragraph" w:customStyle="1" w:styleId="affd">
    <w:name w:val="Табличный"/>
    <w:basedOn w:val="a6"/>
    <w:rsid w:val="00C50946"/>
    <w:pPr>
      <w:keepNext/>
      <w:ind w:firstLine="284"/>
      <w:jc w:val="both"/>
    </w:pPr>
    <w:rPr>
      <w:b/>
      <w:sz w:val="18"/>
    </w:rPr>
  </w:style>
  <w:style w:type="paragraph" w:customStyle="1" w:styleId="affe">
    <w:name w:val="Основной текст по ширине"/>
    <w:basedOn w:val="a6"/>
    <w:next w:val="afc"/>
    <w:rsid w:val="00C50946"/>
    <w:pPr>
      <w:ind w:firstLine="284"/>
      <w:jc w:val="both"/>
    </w:pPr>
    <w:rPr>
      <w:sz w:val="20"/>
    </w:rPr>
  </w:style>
  <w:style w:type="paragraph" w:customStyle="1" w:styleId="a0">
    <w:name w:val="Марк"/>
    <w:basedOn w:val="a6"/>
    <w:rsid w:val="00C50946"/>
    <w:pPr>
      <w:numPr>
        <w:numId w:val="11"/>
      </w:numPr>
      <w:jc w:val="both"/>
    </w:pPr>
    <w:rPr>
      <w:sz w:val="20"/>
    </w:rPr>
  </w:style>
  <w:style w:type="character" w:customStyle="1" w:styleId="9pt0">
    <w:name w:val="Стиль Название объекта + 9 pt Знак Знак"/>
    <w:link w:val="9pt1"/>
    <w:rsid w:val="00C50946"/>
    <w:rPr>
      <w:sz w:val="18"/>
      <w:szCs w:val="24"/>
      <w:shd w:val="clear" w:color="auto" w:fill="FFFFFF"/>
      <w:lang w:eastAsia="ru-RU"/>
    </w:rPr>
  </w:style>
  <w:style w:type="paragraph" w:customStyle="1" w:styleId="9pt1">
    <w:name w:val="Стиль Название объекта + 9 pt Знак"/>
    <w:basedOn w:val="afe"/>
    <w:link w:val="9pt0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/>
      <w:jc w:val="center"/>
    </w:pPr>
    <w:rPr>
      <w:rFonts w:asciiTheme="minorHAnsi" w:eastAsiaTheme="minorHAnsi" w:hAnsiTheme="minorHAnsi" w:cstheme="minorBidi"/>
      <w:sz w:val="18"/>
    </w:rPr>
  </w:style>
  <w:style w:type="paragraph" w:customStyle="1" w:styleId="afff">
    <w:name w:val="формулы"/>
    <w:basedOn w:val="a6"/>
    <w:rsid w:val="00C50946"/>
    <w:pPr>
      <w:jc w:val="center"/>
    </w:pPr>
    <w:rPr>
      <w:sz w:val="20"/>
      <w:lang w:val="en-US"/>
    </w:rPr>
  </w:style>
  <w:style w:type="numbering" w:customStyle="1" w:styleId="a1">
    <w:name w:val="Стиль маркированный"/>
    <w:rsid w:val="00C50946"/>
    <w:pPr>
      <w:numPr>
        <w:numId w:val="12"/>
      </w:numPr>
    </w:pPr>
  </w:style>
  <w:style w:type="numbering" w:customStyle="1" w:styleId="1">
    <w:name w:val="Стиль нумерованный1"/>
    <w:rsid w:val="00C50946"/>
    <w:pPr>
      <w:numPr>
        <w:numId w:val="13"/>
      </w:numPr>
    </w:pPr>
  </w:style>
  <w:style w:type="numbering" w:customStyle="1" w:styleId="a3">
    <w:name w:val="Стиль многоуровневый полужирный"/>
    <w:rsid w:val="00C50946"/>
    <w:pPr>
      <w:numPr>
        <w:numId w:val="14"/>
      </w:numPr>
    </w:pPr>
  </w:style>
  <w:style w:type="numbering" w:customStyle="1" w:styleId="a4">
    <w:name w:val="нум)"/>
    <w:rsid w:val="00C50946"/>
    <w:pPr>
      <w:numPr>
        <w:numId w:val="15"/>
      </w:numPr>
    </w:pPr>
  </w:style>
  <w:style w:type="numbering" w:customStyle="1" w:styleId="a5">
    <w:name w:val="Стиль нумерованный"/>
    <w:rsid w:val="00C50946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11078</Words>
  <Characters>63147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74077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12</cp:revision>
  <dcterms:created xsi:type="dcterms:W3CDTF">2015-05-28T06:16:00Z</dcterms:created>
  <dcterms:modified xsi:type="dcterms:W3CDTF">2015-09-29T11:46:00Z</dcterms:modified>
</cp:coreProperties>
</file>