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9ИСП-313К-21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Численные методы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Идрисова Гульчачак Равиловна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Проектирование и разработка интерфейсов пользователя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Гафиятуллин Айдар Маратович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Графический дизайн и мультимедиа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Разработка дизайна веб-приложений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Сафаров Владислав Маратович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Проектирование и разработка веб-приложений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Гафиятуллин Айдар Маратович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3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Галикеева Лия Рамилевна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Разработка дизайна веб-приложений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Архангельская Александрина Александровна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Проектирование и разработка веб-приложений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Гафиятуллин Айдар Маратович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Оптимизация веб-приложений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Гафиятуллин Айдар Маратович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Обеспечение безопасности веб-приложений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Гафиятуллин Айдар Маратович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Проектирование, разработка и оптимизация веб-приложений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Сафаров Владислав Маратович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Проектирование, разработка и оптимизация веб-приложений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Абрамова Лариса Алексеевна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8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11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