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caps/>
          <w:sz w:val="28"/>
          <w:szCs w:val="28"/>
        </w:rPr>
        <w:t>Министерство образования Республики Башкортостан</w:t>
      </w:r>
    </w:p>
    <w:p w:rsidR="00357937" w:rsidRPr="00357937" w:rsidRDefault="00357937" w:rsidP="0035793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357937" w:rsidRPr="00357937" w:rsidRDefault="00357937" w:rsidP="0035793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Уфимский колледж радиоэлектроники, телекоммуникаций и безопасности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Зам. директора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к.т.н. Туктарова Л.Р.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“___”__________20__г.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ДИПЛОМНОГО ПРОЕКТА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357937">
        <w:rPr>
          <w:rFonts w:ascii="Times New Roman" w:eastAsia="Times New Roman" w:hAnsi="Times New Roman" w:cs="Times New Roman"/>
          <w:b/>
          <w:bCs/>
          <w:sz w:val="52"/>
          <w:szCs w:val="52"/>
        </w:rPr>
        <w:t>З</w:t>
      </w:r>
      <w:proofErr w:type="gramEnd"/>
      <w:r w:rsidRPr="0035793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Д А Н И Е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дипломное проектирование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студенту группы 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(номер группы)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__________________________________________________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специальность______________________________________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тема предложена____________________________________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руководитель проекта________________________________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Дата выдачи задания  “___”___________20___г.           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Дата окончания выполнения проекта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“___”___________20___г.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1. Основные параметры и характеристики, необходимые для проектирования устройства.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357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(50 – 70 листов текста)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Введение с обоснованием актуальности работы, новизны и практической  значимости                                                                                                           5%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Общая часть                                                               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  <w:t xml:space="preserve"> 10%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1.   Назначение проектируемого устройства;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2.   Обзор существующих устройств подобного назначения, их характеристики.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часть                                                      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  <w:t xml:space="preserve">  50%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7937" w:rsidRPr="00357937" w:rsidRDefault="00357937" w:rsidP="0035793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схемы устройства:                                            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</w:r>
      <w:r w:rsidRPr="003579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357937" w:rsidRPr="00357937" w:rsidRDefault="00357937" w:rsidP="00357937">
      <w:pPr>
        <w:numPr>
          <w:ilvl w:val="1"/>
          <w:numId w:val="2"/>
        </w:numPr>
        <w:tabs>
          <w:tab w:val="clear" w:pos="79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Технические условия на проектирование (основные параметры, которые должно обеспечить проектируемое устройство);</w:t>
      </w:r>
    </w:p>
    <w:p w:rsidR="00357937" w:rsidRPr="00357937" w:rsidRDefault="00357937" w:rsidP="00357937">
      <w:pPr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Разработка структурной схемы устройства;</w:t>
      </w:r>
    </w:p>
    <w:p w:rsidR="00357937" w:rsidRPr="00357937" w:rsidRDefault="00357937" w:rsidP="00357937">
      <w:pPr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Разработка принципиальной схемы устройства (узла, блока);</w:t>
      </w:r>
    </w:p>
    <w:p w:rsidR="00357937" w:rsidRPr="00357937" w:rsidRDefault="00357937" w:rsidP="00357937">
      <w:pPr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Описание принципиальной схемы устройства (узла, блока);</w:t>
      </w:r>
    </w:p>
    <w:p w:rsidR="00357937" w:rsidRPr="00357937" w:rsidRDefault="00357937" w:rsidP="00357937">
      <w:pPr>
        <w:numPr>
          <w:ilvl w:val="1"/>
          <w:numId w:val="2"/>
        </w:numPr>
        <w:tabs>
          <w:tab w:val="clear" w:pos="792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Обоснование выбора элементной базы схемы (узла, блока).</w:t>
      </w:r>
    </w:p>
    <w:p w:rsidR="00357937" w:rsidRPr="00357937" w:rsidRDefault="00357937" w:rsidP="00357937">
      <w:pPr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Расчетная часть:                                                                                     </w:t>
      </w:r>
    </w:p>
    <w:p w:rsidR="00357937" w:rsidRPr="00357937" w:rsidRDefault="00357937" w:rsidP="00357937">
      <w:pPr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2.1. Расчет элементов электрической схемы (узла, блока);</w:t>
      </w:r>
    </w:p>
    <w:p w:rsidR="00357937" w:rsidRPr="00357937" w:rsidRDefault="00357937" w:rsidP="00357937">
      <w:pPr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2.2. Расчет надежности устройства (узла, блока).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Конструкторская часть:                                   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3.1. Обоснование выбора конструкции  устройства (узла, блока);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3.2. Описание конструкции устройства (узла, блока).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часть:             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4.1. Разработка печатной платы устройства (узла, блока);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4.2. Описание технологии изготовления устройства (узла, блока);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937" w:rsidRPr="00357937" w:rsidRDefault="00357937" w:rsidP="003579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Программная часть: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5.1. Блок-схема алгоритма программы;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5.2. Описание процесса разработки программы;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5.3. Описание процесса программирования устройства (контроллера).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6.1. Описание требований по технике безопасности при выполнении определенного вида работ с разрабатываемым устройством (сборки, монтажа, наладки, регулировки и т.д.).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Примечание</w:t>
      </w:r>
      <w:r w:rsidRPr="00357937">
        <w:rPr>
          <w:rFonts w:ascii="Times New Roman" w:eastAsia="Times New Roman" w:hAnsi="Times New Roman" w:cs="Times New Roman"/>
          <w:sz w:val="24"/>
          <w:szCs w:val="24"/>
        </w:rPr>
        <w:t>:  При выполнении реальных проектов технологическая часть может заменяться разработкой инструкции по эксплуатации (наладке, регулировке) устройства; постановкой лабораторных работ и составлений описаний к ним.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937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357937">
        <w:rPr>
          <w:rFonts w:ascii="Times New Roman" w:eastAsia="Times New Roman" w:hAnsi="Times New Roman" w:cs="Times New Roman"/>
          <w:sz w:val="28"/>
          <w:szCs w:val="24"/>
        </w:rPr>
        <w:t xml:space="preserve">.  Экономическая часть                                                                10%                                                     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579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Экспериментальная часть                                                         (2%)</w:t>
      </w:r>
    </w:p>
    <w:p w:rsidR="00357937" w:rsidRPr="00357937" w:rsidRDefault="00357937" w:rsidP="0035793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Исследование действующего макета;</w:t>
      </w:r>
    </w:p>
    <w:p w:rsidR="00357937" w:rsidRPr="00357937" w:rsidRDefault="00357937" w:rsidP="0035793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Снятие зависимостей.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  10%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1.       Выводы и предложения с их кратким обоснованием в соответствии с поставленной целью и задачами;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2.       Значимость полученных результатов;</w:t>
      </w:r>
    </w:p>
    <w:p w:rsidR="00357937" w:rsidRPr="00357937" w:rsidRDefault="00357937" w:rsidP="00357937">
      <w:pPr>
        <w:numPr>
          <w:ilvl w:val="0"/>
          <w:numId w:val="3"/>
        </w:num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Перспективы использования проектируемого устройства на предприятиях или в учебных заведениях.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Перечень рекомендуемой литературы: 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ГРАФИЧЕСКАЯ ЧАСТЬ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(3 – 5 листов)                                                          15% (13%)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1.  Схема   электрическая структурная устройства;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2.  Схема   электрическая принципиальная устройства;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3.  Общий вид устройства;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4.  Печатная плата устройства (узла, блока);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5.  Графики зависимостей…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Лист 6. Блок-схема алгоритма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ИЗГОТОВЛЕНИЕ МАКЕТА (СТЕНДА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) – название                                       (12%) 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Пункты, с указанными в скобках цифрами, относятся к дипломным проектам, выполняемым с изготовлением макетов.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указания: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преддипломной практики </w:t>
      </w:r>
      <w:proofErr w:type="gramStart"/>
      <w:r w:rsidRPr="003579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79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(наименование предприятия)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37">
        <w:rPr>
          <w:rFonts w:ascii="Times New Roman" w:eastAsia="Times New Roman" w:hAnsi="Times New Roman" w:cs="Times New Roman"/>
          <w:sz w:val="24"/>
          <w:szCs w:val="24"/>
        </w:rPr>
        <w:t>надлежит собрать следующие материалы: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Руководитель проекта  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Консультант  по ИКТ 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Нормоконтролер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и 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>графической части______________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Консультант  по экономической части______________ (Ф.И.О.)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57937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57937" w:rsidRPr="00357937" w:rsidRDefault="00357937" w:rsidP="003579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:rsidR="00357937" w:rsidRPr="00357937" w:rsidRDefault="00357937" w:rsidP="00357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9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5793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05B53" w:rsidRDefault="00B05B53" w:rsidP="00357937"/>
    <w:sectPr w:rsidR="00B0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3C6"/>
    <w:multiLevelType w:val="hybridMultilevel"/>
    <w:tmpl w:val="F24CE95E"/>
    <w:lvl w:ilvl="0" w:tplc="68469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0616A1"/>
    <w:multiLevelType w:val="multilevel"/>
    <w:tmpl w:val="131EA24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7C56A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37"/>
    <w:rsid w:val="00357937"/>
    <w:rsid w:val="00B0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2</cp:revision>
  <dcterms:created xsi:type="dcterms:W3CDTF">2018-03-28T09:39:00Z</dcterms:created>
  <dcterms:modified xsi:type="dcterms:W3CDTF">2018-03-28T09:40:00Z</dcterms:modified>
</cp:coreProperties>
</file>