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C23" w:rsidRPr="00FC3295" w:rsidRDefault="00D16C23" w:rsidP="00D16C23">
      <w:pPr>
        <w:jc w:val="center"/>
        <w:rPr>
          <w:b/>
          <w:spacing w:val="-12"/>
        </w:rPr>
      </w:pPr>
      <w:r w:rsidRPr="00FC3295">
        <w:rPr>
          <w:b/>
          <w:spacing w:val="-12"/>
        </w:rPr>
        <w:t>УФИМСКИЙ ГОСУДАРСТВЕННЫЙ КОЛЛЕДЖ РАДИОЭЛЕКТРОНИКИ,</w:t>
      </w:r>
    </w:p>
    <w:p w:rsidR="00D16C23" w:rsidRPr="00FC3295" w:rsidRDefault="00D16C23" w:rsidP="00D16C23">
      <w:pPr>
        <w:jc w:val="center"/>
        <w:rPr>
          <w:b/>
          <w:spacing w:val="-12"/>
        </w:rPr>
      </w:pPr>
      <w:r w:rsidRPr="00FC3295">
        <w:rPr>
          <w:b/>
          <w:spacing w:val="-12"/>
        </w:rPr>
        <w:t>ТЕЛЕКОММУНИКАЦИИ и БЕЗОПАСНОСТИ</w:t>
      </w:r>
    </w:p>
    <w:p w:rsidR="00D16C23" w:rsidRPr="00FC3295" w:rsidRDefault="00D16C23" w:rsidP="00D16C23">
      <w:pPr>
        <w:jc w:val="center"/>
        <w:rPr>
          <w:b/>
          <w:spacing w:val="-12"/>
        </w:rPr>
      </w:pPr>
    </w:p>
    <w:p w:rsidR="00D16C23" w:rsidRPr="00FC3295" w:rsidRDefault="00D16C23" w:rsidP="00D16C23">
      <w:pPr>
        <w:jc w:val="right"/>
      </w:pPr>
    </w:p>
    <w:p w:rsidR="00D16C23" w:rsidRPr="00FC3295" w:rsidRDefault="00D16C23" w:rsidP="00D16C23">
      <w:pPr>
        <w:jc w:val="center"/>
      </w:pPr>
    </w:p>
    <w:p w:rsidR="00D16C23" w:rsidRPr="00FC3295" w:rsidRDefault="00D16C23" w:rsidP="00D16C23">
      <w:pPr>
        <w:jc w:val="center"/>
      </w:pPr>
    </w:p>
    <w:tbl>
      <w:tblPr>
        <w:tblW w:w="0" w:type="auto"/>
        <w:jc w:val="right"/>
        <w:tblLayout w:type="fixed"/>
        <w:tblLook w:val="01E0"/>
      </w:tblPr>
      <w:tblGrid>
        <w:gridCol w:w="5226"/>
        <w:gridCol w:w="4345"/>
      </w:tblGrid>
      <w:tr w:rsidR="00D16C23" w:rsidRPr="00FC3295" w:rsidTr="00B32582">
        <w:trPr>
          <w:trHeight w:val="1164"/>
          <w:jc w:val="right"/>
        </w:trPr>
        <w:tc>
          <w:tcPr>
            <w:tcW w:w="5226" w:type="dxa"/>
          </w:tcPr>
          <w:p w:rsidR="00D16C23" w:rsidRPr="00FC3295" w:rsidRDefault="00D16C23" w:rsidP="00B32582">
            <w:pPr>
              <w:jc w:val="both"/>
            </w:pPr>
          </w:p>
        </w:tc>
        <w:tc>
          <w:tcPr>
            <w:tcW w:w="4345" w:type="dxa"/>
          </w:tcPr>
          <w:p w:rsidR="00D16C23" w:rsidRPr="00FC3295" w:rsidRDefault="00D16C23" w:rsidP="00B32582">
            <w:r w:rsidRPr="00FC3295">
              <w:t>УТВЕРЖДАЮ</w:t>
            </w:r>
          </w:p>
          <w:p w:rsidR="00D16C23" w:rsidRPr="00FC3295" w:rsidRDefault="00D16C23" w:rsidP="00B32582">
            <w:r w:rsidRPr="00FC3295">
              <w:t>Зам. директора</w:t>
            </w:r>
          </w:p>
          <w:p w:rsidR="00D16C23" w:rsidRPr="00FC3295" w:rsidRDefault="00D16C23" w:rsidP="00B32582">
            <w:r w:rsidRPr="00FC3295">
              <w:t>_____________ Л.Р. Туктарова</w:t>
            </w:r>
          </w:p>
          <w:p w:rsidR="00D16C23" w:rsidRPr="00FC3295" w:rsidRDefault="00D16C23" w:rsidP="00B32582">
            <w:r w:rsidRPr="00FC3295">
              <w:t>«_____» ______________2015 г.</w:t>
            </w:r>
          </w:p>
        </w:tc>
      </w:tr>
    </w:tbl>
    <w:p w:rsidR="00D16C23" w:rsidRPr="00FC3295" w:rsidRDefault="00D16C23" w:rsidP="00D16C23">
      <w:pPr>
        <w:jc w:val="center"/>
      </w:pPr>
    </w:p>
    <w:p w:rsidR="00D16C23" w:rsidRPr="00FC3295" w:rsidRDefault="00D16C23" w:rsidP="00D16C23">
      <w:pPr>
        <w:jc w:val="center"/>
      </w:pPr>
    </w:p>
    <w:p w:rsidR="00D16C23" w:rsidRPr="00FC3295" w:rsidRDefault="00D16C23" w:rsidP="00D16C23">
      <w:pPr>
        <w:jc w:val="center"/>
      </w:pPr>
    </w:p>
    <w:p w:rsidR="00D16C23" w:rsidRDefault="00D16C23" w:rsidP="00D16C23">
      <w:pPr>
        <w:jc w:val="center"/>
        <w:rPr>
          <w:lang w:val="en-US"/>
        </w:rPr>
      </w:pPr>
    </w:p>
    <w:p w:rsidR="00FC3295" w:rsidRDefault="00FC3295" w:rsidP="00D16C23">
      <w:pPr>
        <w:jc w:val="center"/>
        <w:rPr>
          <w:lang w:val="en-US"/>
        </w:rPr>
      </w:pPr>
    </w:p>
    <w:p w:rsidR="00FC3295" w:rsidRDefault="00FC3295" w:rsidP="00D16C23">
      <w:pPr>
        <w:jc w:val="center"/>
        <w:rPr>
          <w:lang w:val="en-US"/>
        </w:rPr>
      </w:pPr>
    </w:p>
    <w:p w:rsidR="00FC3295" w:rsidRDefault="00FC3295" w:rsidP="00D16C23">
      <w:pPr>
        <w:jc w:val="center"/>
        <w:rPr>
          <w:lang w:val="en-US"/>
        </w:rPr>
      </w:pPr>
    </w:p>
    <w:p w:rsidR="00FC3295" w:rsidRPr="00FC3295" w:rsidRDefault="00FC3295" w:rsidP="00D16C23">
      <w:pPr>
        <w:jc w:val="center"/>
        <w:rPr>
          <w:lang w:val="en-US"/>
        </w:rPr>
      </w:pPr>
    </w:p>
    <w:p w:rsidR="00D16C23" w:rsidRPr="00FC3295" w:rsidRDefault="00D16C23" w:rsidP="00D16C23">
      <w:pPr>
        <w:tabs>
          <w:tab w:val="left" w:pos="900"/>
        </w:tabs>
        <w:spacing w:line="360" w:lineRule="auto"/>
        <w:ind w:left="180" w:right="-6"/>
      </w:pPr>
    </w:p>
    <w:p w:rsidR="00D16C23" w:rsidRPr="00FC3295" w:rsidRDefault="00D16C23" w:rsidP="00D16C23">
      <w:pPr>
        <w:tabs>
          <w:tab w:val="left" w:pos="900"/>
        </w:tabs>
        <w:spacing w:line="360" w:lineRule="auto"/>
        <w:ind w:left="180" w:right="-6"/>
        <w:jc w:val="center"/>
      </w:pPr>
    </w:p>
    <w:p w:rsidR="00D16C23" w:rsidRPr="00FC3295" w:rsidRDefault="00D16C23" w:rsidP="00D16C23">
      <w:pPr>
        <w:tabs>
          <w:tab w:val="left" w:pos="900"/>
        </w:tabs>
        <w:spacing w:line="360" w:lineRule="auto"/>
        <w:ind w:left="180" w:right="-6"/>
        <w:jc w:val="center"/>
        <w:rPr>
          <w:b/>
          <w:caps/>
        </w:rPr>
      </w:pPr>
      <w:r w:rsidRPr="00FC3295">
        <w:rPr>
          <w:b/>
          <w:caps/>
        </w:rPr>
        <w:t>МЕТОДИЧЕСКИЕ УКАЗАНИЯ ПО ВЫПОЛЕНИЮ ПРАКТИЧЕСКИХ (ЛАБОРАТОРНЫХ) РАБОТ И  контрольнЫХ ЗАДАНИЙ</w:t>
      </w:r>
    </w:p>
    <w:p w:rsidR="00D16C23" w:rsidRPr="00FC3295" w:rsidRDefault="00D16C23" w:rsidP="00D16C23">
      <w:pPr>
        <w:tabs>
          <w:tab w:val="left" w:pos="900"/>
        </w:tabs>
        <w:spacing w:line="360" w:lineRule="auto"/>
        <w:ind w:left="180" w:right="-6"/>
        <w:jc w:val="center"/>
      </w:pPr>
      <w:r w:rsidRPr="00FC3295">
        <w:rPr>
          <w:b/>
        </w:rPr>
        <w:t>ДЛЯ СТУДЕНТОВ ЗАОЧНОЙ ФОРМЫ ОБУЧЕНИЯ</w:t>
      </w:r>
    </w:p>
    <w:p w:rsidR="00D16C23" w:rsidRPr="00FC3295" w:rsidRDefault="00D16C23" w:rsidP="00D16C23">
      <w:pPr>
        <w:jc w:val="center"/>
        <w:rPr>
          <w:b/>
        </w:rPr>
      </w:pPr>
      <w:r w:rsidRPr="00FC3295">
        <w:rPr>
          <w:b/>
        </w:rPr>
        <w:t xml:space="preserve">ПО  ДИСЦИПЛИНЕ  «Введение в специальность» </w:t>
      </w:r>
    </w:p>
    <w:p w:rsidR="00D16C23" w:rsidRPr="00FC3295" w:rsidRDefault="00D16C23" w:rsidP="00D16C23">
      <w:pPr>
        <w:jc w:val="center"/>
        <w:rPr>
          <w:b/>
        </w:rPr>
      </w:pPr>
      <w:r w:rsidRPr="00FC3295">
        <w:rPr>
          <w:b/>
        </w:rPr>
        <w:t>специальность 09.02.01 «Компьютерные системы и комплексы»</w:t>
      </w:r>
    </w:p>
    <w:p w:rsidR="00D16C23" w:rsidRPr="00FC3295" w:rsidRDefault="00D16C23" w:rsidP="00D16C23">
      <w:pPr>
        <w:jc w:val="center"/>
        <w:rPr>
          <w:b/>
          <w:i/>
        </w:rPr>
      </w:pPr>
    </w:p>
    <w:p w:rsidR="00D16C23" w:rsidRPr="00FC3295" w:rsidRDefault="00D16C23" w:rsidP="00D16C23">
      <w:pPr>
        <w:jc w:val="center"/>
        <w:rPr>
          <w:b/>
          <w:i/>
        </w:rPr>
      </w:pPr>
    </w:p>
    <w:p w:rsidR="00D16C23" w:rsidRPr="00FC3295" w:rsidRDefault="00D16C23" w:rsidP="00D16C23">
      <w:pPr>
        <w:jc w:val="center"/>
        <w:rPr>
          <w:b/>
        </w:rPr>
      </w:pPr>
    </w:p>
    <w:p w:rsidR="00D16C23" w:rsidRPr="00FC3295" w:rsidRDefault="00D16C23" w:rsidP="00D16C23">
      <w:pPr>
        <w:jc w:val="center"/>
        <w:rPr>
          <w:b/>
        </w:rPr>
      </w:pPr>
    </w:p>
    <w:p w:rsidR="00D16C23" w:rsidRPr="00FC3295" w:rsidRDefault="00D16C23" w:rsidP="00D16C23">
      <w:pPr>
        <w:jc w:val="center"/>
        <w:rPr>
          <w:b/>
        </w:rPr>
      </w:pPr>
    </w:p>
    <w:p w:rsidR="00D16C23" w:rsidRPr="004E2A5C" w:rsidRDefault="00D16C23" w:rsidP="00D16C23">
      <w:pPr>
        <w:jc w:val="center"/>
        <w:rPr>
          <w:b/>
        </w:rPr>
      </w:pPr>
    </w:p>
    <w:p w:rsidR="00FC3295" w:rsidRPr="004E2A5C" w:rsidRDefault="00FC3295" w:rsidP="00D16C23">
      <w:pPr>
        <w:jc w:val="center"/>
        <w:rPr>
          <w:b/>
        </w:rPr>
      </w:pPr>
    </w:p>
    <w:p w:rsidR="00FC3295" w:rsidRPr="004E2A5C" w:rsidRDefault="00FC3295" w:rsidP="00D16C23">
      <w:pPr>
        <w:jc w:val="center"/>
        <w:rPr>
          <w:b/>
        </w:rPr>
      </w:pPr>
    </w:p>
    <w:tbl>
      <w:tblPr>
        <w:tblW w:w="9691" w:type="dxa"/>
        <w:jc w:val="right"/>
        <w:tblLayout w:type="fixed"/>
        <w:tblLook w:val="01E0"/>
      </w:tblPr>
      <w:tblGrid>
        <w:gridCol w:w="5994"/>
        <w:gridCol w:w="3697"/>
      </w:tblGrid>
      <w:tr w:rsidR="00D16C23" w:rsidRPr="00FC3295" w:rsidTr="00B32582">
        <w:trPr>
          <w:trHeight w:val="4432"/>
          <w:jc w:val="right"/>
        </w:trPr>
        <w:tc>
          <w:tcPr>
            <w:tcW w:w="5994" w:type="dxa"/>
          </w:tcPr>
          <w:p w:rsidR="00D16C23" w:rsidRPr="00FC3295" w:rsidRDefault="00D16C23" w:rsidP="00B32582">
            <w:r w:rsidRPr="00FC3295">
              <w:t xml:space="preserve"> </w:t>
            </w:r>
          </w:p>
        </w:tc>
        <w:tc>
          <w:tcPr>
            <w:tcW w:w="3697" w:type="dxa"/>
          </w:tcPr>
          <w:p w:rsidR="00D16C23" w:rsidRPr="00FC3295" w:rsidRDefault="00D16C23" w:rsidP="00B32582">
            <w:r w:rsidRPr="00FC3295">
              <w:t>РАЗРАБОТЧИК</w:t>
            </w:r>
          </w:p>
          <w:p w:rsidR="00D16C23" w:rsidRPr="00FC3295" w:rsidRDefault="00D16C23" w:rsidP="00B32582">
            <w:r w:rsidRPr="00FC3295">
              <w:t>___________ ГМ.Фридман</w:t>
            </w:r>
          </w:p>
          <w:p w:rsidR="00D16C23" w:rsidRPr="00FC3295" w:rsidRDefault="00D16C23" w:rsidP="00B32582"/>
          <w:p w:rsidR="00D16C23" w:rsidRPr="00FC3295" w:rsidRDefault="00D16C23" w:rsidP="00B32582">
            <w:r w:rsidRPr="00FC3295">
              <w:t>РАССМОТРЕНО</w:t>
            </w:r>
          </w:p>
          <w:p w:rsidR="00D16C23" w:rsidRPr="00FC3295" w:rsidRDefault="00D16C23" w:rsidP="00B32582">
            <w:r w:rsidRPr="00FC3295">
              <w:t xml:space="preserve">на заседании кафедры «Программирование и информационные технологии» </w:t>
            </w:r>
          </w:p>
          <w:p w:rsidR="00D16C23" w:rsidRPr="00FC3295" w:rsidRDefault="00D16C23" w:rsidP="00B32582">
            <w:r w:rsidRPr="00FC3295">
              <w:t>___________ М.Е. Бронштейн</w:t>
            </w:r>
          </w:p>
          <w:p w:rsidR="00D16C23" w:rsidRPr="00FC3295" w:rsidRDefault="00D16C23" w:rsidP="00B32582">
            <w:r w:rsidRPr="00FC3295">
              <w:t>«_____» ____________2015 г.</w:t>
            </w:r>
          </w:p>
          <w:p w:rsidR="00D16C23" w:rsidRPr="00FC3295" w:rsidRDefault="00D16C23" w:rsidP="00B32582"/>
          <w:p w:rsidR="00D16C23" w:rsidRPr="00FC3295" w:rsidRDefault="00D16C23" w:rsidP="00B32582">
            <w:pPr>
              <w:rPr>
                <w:bCs/>
              </w:rPr>
            </w:pPr>
          </w:p>
          <w:p w:rsidR="00D16C23" w:rsidRPr="00FC3295" w:rsidRDefault="00D16C23" w:rsidP="00B32582">
            <w:pPr>
              <w:rPr>
                <w:bCs/>
              </w:rPr>
            </w:pPr>
          </w:p>
          <w:p w:rsidR="00D16C23" w:rsidRPr="00FC3295" w:rsidRDefault="00D16C23" w:rsidP="00B32582">
            <w:pPr>
              <w:rPr>
                <w:bCs/>
              </w:rPr>
            </w:pPr>
          </w:p>
          <w:p w:rsidR="00D16C23" w:rsidRPr="00FC3295" w:rsidRDefault="00D16C23" w:rsidP="00B32582"/>
        </w:tc>
      </w:tr>
    </w:tbl>
    <w:p w:rsidR="00D16C23" w:rsidRPr="00FC3295" w:rsidRDefault="00D16C23" w:rsidP="00D16C23">
      <w:pPr>
        <w:ind w:firstLine="720"/>
        <w:jc w:val="center"/>
        <w:rPr>
          <w:b/>
        </w:rPr>
      </w:pPr>
      <w:r w:rsidRPr="00FC3295">
        <w:rPr>
          <w:bCs/>
        </w:rPr>
        <w:t>Уфа 2015 г.</w:t>
      </w:r>
    </w:p>
    <w:p w:rsidR="00D16C23" w:rsidRPr="00FC3295" w:rsidRDefault="00D16C23" w:rsidP="00D16C23">
      <w:pPr>
        <w:ind w:firstLine="720"/>
        <w:jc w:val="center"/>
        <w:rPr>
          <w:b/>
        </w:rPr>
      </w:pPr>
      <w:r w:rsidRPr="00FC3295">
        <w:rPr>
          <w:b/>
        </w:rPr>
        <w:lastRenderedPageBreak/>
        <w:t>Порядок выполнения отчета по практической работе</w:t>
      </w:r>
    </w:p>
    <w:p w:rsidR="00D16C23" w:rsidRPr="00FC3295" w:rsidRDefault="00D16C23" w:rsidP="00D16C23">
      <w:pPr>
        <w:numPr>
          <w:ilvl w:val="0"/>
          <w:numId w:val="10"/>
        </w:numPr>
        <w:ind w:left="0" w:firstLine="720"/>
        <w:jc w:val="both"/>
      </w:pPr>
      <w:r w:rsidRPr="00FC3295">
        <w:t>Ознакомиться с теоретическим материалом по практической работе</w:t>
      </w:r>
      <w:r w:rsidR="004E2A5C" w:rsidRPr="004E2A5C">
        <w:t xml:space="preserve"> (</w:t>
      </w:r>
      <w:r w:rsidR="004E2A5C">
        <w:t>семинаре</w:t>
      </w:r>
      <w:r w:rsidR="004E2A5C" w:rsidRPr="004E2A5C">
        <w:t>)</w:t>
      </w:r>
      <w:r w:rsidRPr="00FC3295">
        <w:t>.</w:t>
      </w:r>
    </w:p>
    <w:p w:rsidR="00D16C23" w:rsidRPr="00FC3295" w:rsidRDefault="00D16C23" w:rsidP="00D16C23">
      <w:pPr>
        <w:numPr>
          <w:ilvl w:val="0"/>
          <w:numId w:val="10"/>
        </w:numPr>
        <w:ind w:left="0" w:firstLine="720"/>
        <w:jc w:val="both"/>
      </w:pPr>
      <w:r w:rsidRPr="00FC3295">
        <w:t>Выполнить предложенное задание согласно варианту по списку группы.</w:t>
      </w:r>
    </w:p>
    <w:p w:rsidR="00D16C23" w:rsidRDefault="00D16C23" w:rsidP="00D16C23">
      <w:pPr>
        <w:numPr>
          <w:ilvl w:val="0"/>
          <w:numId w:val="10"/>
        </w:numPr>
        <w:ind w:left="0" w:firstLine="720"/>
        <w:jc w:val="both"/>
      </w:pPr>
      <w:r w:rsidRPr="00FC3295">
        <w:t>Продемонстрировать результаты выполнения задани</w:t>
      </w:r>
      <w:r w:rsidR="004E2A5C">
        <w:t>я</w:t>
      </w:r>
      <w:r w:rsidRPr="00FC3295">
        <w:t xml:space="preserve"> преподавателю.</w:t>
      </w:r>
    </w:p>
    <w:p w:rsidR="004E2A5C" w:rsidRPr="00FC3295" w:rsidRDefault="004E2A5C" w:rsidP="004E2A5C">
      <w:pPr>
        <w:pStyle w:val="a9"/>
        <w:numPr>
          <w:ilvl w:val="0"/>
          <w:numId w:val="10"/>
        </w:numPr>
        <w:ind w:hanging="11"/>
        <w:contextualSpacing w:val="0"/>
        <w:jc w:val="both"/>
        <w:rPr>
          <w:sz w:val="24"/>
        </w:rPr>
      </w:pPr>
      <w:r w:rsidRPr="00FC3295">
        <w:rPr>
          <w:sz w:val="24"/>
        </w:rPr>
        <w:t>Продемонстрировать  презентацию на предложенную тему.</w:t>
      </w:r>
    </w:p>
    <w:p w:rsidR="004E2A5C" w:rsidRPr="00FC3295" w:rsidRDefault="004E2A5C" w:rsidP="004E2A5C">
      <w:pPr>
        <w:pStyle w:val="a9"/>
        <w:numPr>
          <w:ilvl w:val="0"/>
          <w:numId w:val="10"/>
        </w:numPr>
        <w:ind w:hanging="11"/>
        <w:contextualSpacing w:val="0"/>
        <w:jc w:val="both"/>
        <w:rPr>
          <w:sz w:val="24"/>
        </w:rPr>
      </w:pPr>
      <w:r w:rsidRPr="00FC3295">
        <w:rPr>
          <w:sz w:val="24"/>
        </w:rPr>
        <w:t xml:space="preserve">Сопроводить демонстрацию презентации докладом. </w:t>
      </w:r>
    </w:p>
    <w:p w:rsidR="004E2A5C" w:rsidRPr="00FC3295" w:rsidRDefault="004E2A5C" w:rsidP="004E2A5C">
      <w:pPr>
        <w:numPr>
          <w:ilvl w:val="0"/>
          <w:numId w:val="10"/>
        </w:numPr>
        <w:ind w:hanging="11"/>
        <w:jc w:val="both"/>
      </w:pPr>
      <w:r w:rsidRPr="00FC3295">
        <w:t>Ответить на вопросы преподавателя и студентов.</w:t>
      </w:r>
    </w:p>
    <w:p w:rsidR="004E2A5C" w:rsidRPr="00FC3295" w:rsidRDefault="004E2A5C" w:rsidP="004E2A5C">
      <w:pPr>
        <w:ind w:left="720"/>
        <w:jc w:val="both"/>
      </w:pPr>
    </w:p>
    <w:p w:rsidR="00D16C23" w:rsidRPr="00FC3295" w:rsidRDefault="00D16C23" w:rsidP="004E2A5C">
      <w:r w:rsidRPr="00FC3295">
        <w:t>.</w:t>
      </w:r>
    </w:p>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Pr="00FC3295" w:rsidRDefault="009E2835" w:rsidP="009E2835"/>
    <w:p w:rsidR="009E2835" w:rsidRDefault="009E2835" w:rsidP="009E2835"/>
    <w:p w:rsidR="004E2A5C" w:rsidRDefault="004E2A5C" w:rsidP="009E2835"/>
    <w:p w:rsidR="004E2A5C" w:rsidRPr="00FC3295" w:rsidRDefault="004E2A5C" w:rsidP="009E2835"/>
    <w:p w:rsidR="009E2835" w:rsidRPr="00FC3295" w:rsidRDefault="009E2835" w:rsidP="009E2835">
      <w:pPr>
        <w:jc w:val="center"/>
        <w:rPr>
          <w:b/>
        </w:rPr>
      </w:pPr>
      <w:r w:rsidRPr="00FC3295">
        <w:rPr>
          <w:b/>
        </w:rPr>
        <w:t>Семинар №1</w:t>
      </w:r>
    </w:p>
    <w:p w:rsidR="009E2835" w:rsidRPr="00FC3295" w:rsidRDefault="009E2835" w:rsidP="009E2835">
      <w:pPr>
        <w:ind w:firstLine="720"/>
        <w:jc w:val="center"/>
        <w:rPr>
          <w:b/>
        </w:rPr>
      </w:pPr>
    </w:p>
    <w:p w:rsidR="009E2835" w:rsidRPr="00FC3295" w:rsidRDefault="009E2835" w:rsidP="009E2835">
      <w:pPr>
        <w:jc w:val="center"/>
        <w:rPr>
          <w:b/>
        </w:rPr>
      </w:pPr>
      <w:r w:rsidRPr="00FC3295">
        <w:rPr>
          <w:b/>
        </w:rPr>
        <w:t xml:space="preserve"> Участие в семинаре «</w:t>
      </w:r>
      <w:r w:rsidRPr="00FC3295">
        <w:rPr>
          <w:b/>
          <w:bCs/>
        </w:rPr>
        <w:t>Вычислительная техника в СССР</w:t>
      </w:r>
      <w:r w:rsidRPr="00FC3295">
        <w:rPr>
          <w:b/>
        </w:rPr>
        <w:t>»</w:t>
      </w:r>
    </w:p>
    <w:p w:rsidR="009E2835" w:rsidRPr="00FC3295" w:rsidRDefault="009E2835" w:rsidP="009E2835">
      <w:pPr>
        <w:jc w:val="center"/>
        <w:rPr>
          <w:b/>
        </w:rPr>
      </w:pPr>
      <w:r w:rsidRPr="00FC3295">
        <w:rPr>
          <w:b/>
        </w:rPr>
        <w:t xml:space="preserve"> </w:t>
      </w:r>
    </w:p>
    <w:p w:rsidR="009E2835" w:rsidRPr="00FC3295" w:rsidRDefault="009E2835" w:rsidP="009E2835">
      <w:pPr>
        <w:ind w:firstLine="720"/>
        <w:jc w:val="both"/>
        <w:rPr>
          <w:b/>
        </w:rPr>
      </w:pPr>
      <w:r w:rsidRPr="00FC3295">
        <w:rPr>
          <w:b/>
        </w:rPr>
        <w:t>Учебная цель:</w:t>
      </w:r>
      <w:r w:rsidRPr="00FC3295">
        <w:t xml:space="preserve"> ознакомиться с вычислительной техникой, производимой в  СССР.</w:t>
      </w:r>
    </w:p>
    <w:p w:rsidR="009E2835" w:rsidRPr="00FC3295" w:rsidRDefault="009E2835" w:rsidP="009E2835">
      <w:pPr>
        <w:ind w:firstLine="720"/>
        <w:rPr>
          <w:b/>
        </w:rPr>
      </w:pPr>
    </w:p>
    <w:p w:rsidR="009E2835" w:rsidRPr="00FC3295" w:rsidRDefault="009E2835" w:rsidP="009E2835">
      <w:pPr>
        <w:jc w:val="center"/>
        <w:rPr>
          <w:b/>
        </w:rPr>
      </w:pPr>
      <w:r w:rsidRPr="00FC3295">
        <w:rPr>
          <w:b/>
        </w:rPr>
        <w:t>Образовательные результаты, заявленные во ФГОС третьего поколения:</w:t>
      </w:r>
    </w:p>
    <w:p w:rsidR="009E2835" w:rsidRPr="00FC3295" w:rsidRDefault="009E2835" w:rsidP="009E2835">
      <w:pPr>
        <w:ind w:firstLine="720"/>
        <w:jc w:val="both"/>
      </w:pPr>
      <w:r w:rsidRPr="00FC3295">
        <w:t xml:space="preserve">Студент должен </w:t>
      </w:r>
    </w:p>
    <w:p w:rsidR="009E2835" w:rsidRPr="00FC3295" w:rsidRDefault="009E2835" w:rsidP="009E2835">
      <w:pPr>
        <w:ind w:firstLine="720"/>
        <w:jc w:val="both"/>
      </w:pPr>
      <w:r w:rsidRPr="00FC3295">
        <w:rPr>
          <w:u w:val="single"/>
        </w:rPr>
        <w:t>уметь:</w:t>
      </w:r>
      <w:r w:rsidRPr="00FC3295">
        <w:t xml:space="preserve"> </w:t>
      </w:r>
    </w:p>
    <w:p w:rsidR="009E2835" w:rsidRPr="00FC3295" w:rsidRDefault="009E2835" w:rsidP="009E2835">
      <w:pPr>
        <w:ind w:firstLine="720"/>
        <w:jc w:val="both"/>
      </w:pPr>
      <w:r w:rsidRPr="00FC3295">
        <w:t xml:space="preserve">- </w:t>
      </w:r>
      <w:r w:rsidRPr="00FC3295">
        <w:rPr>
          <w:lang w:eastAsia="en-US"/>
        </w:rPr>
        <w:t>по виду устройства определять к какому этапу развития ВТ он относится</w:t>
      </w:r>
      <w:r w:rsidRPr="00FC3295">
        <w:t>.</w:t>
      </w:r>
    </w:p>
    <w:p w:rsidR="009E2835" w:rsidRPr="00FC3295" w:rsidRDefault="009E2835" w:rsidP="009E2835">
      <w:pPr>
        <w:ind w:firstLine="720"/>
        <w:jc w:val="both"/>
      </w:pPr>
      <w:r w:rsidRPr="00FC3295">
        <w:rPr>
          <w:u w:val="single"/>
        </w:rPr>
        <w:t>знать:</w:t>
      </w:r>
      <w:r w:rsidRPr="00FC3295">
        <w:t xml:space="preserve"> </w:t>
      </w:r>
    </w:p>
    <w:p w:rsidR="009E2835" w:rsidRPr="00FC3295" w:rsidRDefault="009E2835" w:rsidP="009E2835">
      <w:pPr>
        <w:widowControl w:val="0"/>
        <w:shd w:val="clear" w:color="auto" w:fill="FFFFFF"/>
        <w:autoSpaceDE w:val="0"/>
        <w:autoSpaceDN w:val="0"/>
        <w:adjustRightInd w:val="0"/>
        <w:ind w:firstLine="709"/>
        <w:jc w:val="both"/>
        <w:rPr>
          <w:lang w:eastAsia="en-US"/>
        </w:rPr>
      </w:pPr>
      <w:r w:rsidRPr="00FC3295">
        <w:t xml:space="preserve">- </w:t>
      </w:r>
      <w:hyperlink w:anchor="тeма 2.1" w:history="1">
        <w:r w:rsidRPr="00FC3295">
          <w:rPr>
            <w:rStyle w:val="ad"/>
            <w:color w:val="auto"/>
            <w:u w:val="none"/>
            <w:lang w:eastAsia="en-US"/>
          </w:rPr>
          <w:t>историю развития вычислительной техники</w:t>
        </w:r>
      </w:hyperlink>
      <w:r w:rsidRPr="00FC3295">
        <w:rPr>
          <w:lang w:eastAsia="en-US"/>
        </w:rPr>
        <w:t xml:space="preserve"> и информационных технологий;</w:t>
      </w:r>
    </w:p>
    <w:p w:rsidR="009E2835" w:rsidRPr="00FC3295" w:rsidRDefault="009E2835" w:rsidP="009E2835">
      <w:pPr>
        <w:ind w:firstLine="720"/>
        <w:jc w:val="both"/>
      </w:pPr>
    </w:p>
    <w:p w:rsidR="009E2835" w:rsidRPr="004E2A5C" w:rsidRDefault="009E2835" w:rsidP="009E2835">
      <w:pPr>
        <w:jc w:val="center"/>
        <w:rPr>
          <w:b/>
        </w:rPr>
      </w:pPr>
      <w:r w:rsidRPr="00FC3295">
        <w:rPr>
          <w:b/>
        </w:rPr>
        <w:t xml:space="preserve">Краткие теоретические и учебно-методические материалы </w:t>
      </w:r>
    </w:p>
    <w:p w:rsidR="00FC3295" w:rsidRPr="004E2A5C" w:rsidRDefault="00FC3295" w:rsidP="009E2835">
      <w:pPr>
        <w:jc w:val="center"/>
        <w:rPr>
          <w:i/>
        </w:rPr>
      </w:pPr>
    </w:p>
    <w:p w:rsidR="009E2835" w:rsidRPr="00FC3295" w:rsidRDefault="009E2835" w:rsidP="009E2835">
      <w:pPr>
        <w:pStyle w:val="af"/>
        <w:shd w:val="clear" w:color="auto" w:fill="auto"/>
        <w:spacing w:before="0" w:after="64" w:line="240" w:lineRule="auto"/>
        <w:ind w:left="20" w:right="80" w:firstLine="689"/>
        <w:rPr>
          <w:sz w:val="24"/>
          <w:szCs w:val="24"/>
        </w:rPr>
      </w:pPr>
      <w:r w:rsidRPr="00FC3295">
        <w:rPr>
          <w:sz w:val="24"/>
          <w:szCs w:val="24"/>
        </w:rPr>
        <w:t>На начальном этапе развития СССР почти не отставала от Запада, а по уровню идей иногда опережала иностранные разработки.</w:t>
      </w:r>
    </w:p>
    <w:p w:rsidR="009E2835" w:rsidRPr="004E2A5C" w:rsidRDefault="009E2835" w:rsidP="009E2835">
      <w:pPr>
        <w:pStyle w:val="af"/>
        <w:shd w:val="clear" w:color="auto" w:fill="auto"/>
        <w:spacing w:before="0" w:line="240" w:lineRule="auto"/>
        <w:ind w:left="20" w:right="20" w:firstLine="689"/>
        <w:rPr>
          <w:sz w:val="24"/>
          <w:szCs w:val="24"/>
        </w:rPr>
      </w:pPr>
      <w:r w:rsidRPr="00FC3295">
        <w:rPr>
          <w:sz w:val="24"/>
          <w:szCs w:val="24"/>
        </w:rPr>
        <w:t>В истории развития отечественной вычислительной техники в СССР можно выделить четыре этапа.</w:t>
      </w:r>
    </w:p>
    <w:p w:rsidR="00FC3295" w:rsidRPr="004E2A5C" w:rsidRDefault="00FC3295" w:rsidP="009E2835">
      <w:pPr>
        <w:pStyle w:val="af"/>
        <w:shd w:val="clear" w:color="auto" w:fill="auto"/>
        <w:spacing w:before="0" w:line="240" w:lineRule="auto"/>
        <w:ind w:left="20" w:right="20" w:firstLine="689"/>
        <w:rPr>
          <w:sz w:val="24"/>
          <w:szCs w:val="24"/>
        </w:rPr>
      </w:pPr>
    </w:p>
    <w:p w:rsidR="009E2835" w:rsidRPr="00FC3295" w:rsidRDefault="009E2835" w:rsidP="009E2835">
      <w:pPr>
        <w:pStyle w:val="160"/>
        <w:numPr>
          <w:ilvl w:val="0"/>
          <w:numId w:val="20"/>
        </w:numPr>
        <w:shd w:val="clear" w:color="auto" w:fill="auto"/>
        <w:spacing w:after="64" w:line="240" w:lineRule="auto"/>
        <w:ind w:left="20" w:right="80" w:firstLine="689"/>
        <w:rPr>
          <w:rFonts w:ascii="Times New Roman" w:hAnsi="Times New Roman" w:cs="Times New Roman"/>
          <w:b w:val="0"/>
          <w:sz w:val="24"/>
          <w:szCs w:val="24"/>
        </w:rPr>
      </w:pPr>
      <w:r w:rsidRPr="00FC3295">
        <w:rPr>
          <w:rFonts w:ascii="Times New Roman" w:hAnsi="Times New Roman" w:cs="Times New Roman"/>
          <w:b w:val="0"/>
          <w:sz w:val="24"/>
          <w:szCs w:val="24"/>
        </w:rPr>
        <w:t>Зарождение (1948—1952гг).</w:t>
      </w:r>
      <w:r w:rsidRPr="00FC3295">
        <w:rPr>
          <w:rFonts w:ascii="Times New Roman" w:hAnsi="Times New Roman" w:cs="Times New Roman"/>
          <w:sz w:val="24"/>
          <w:szCs w:val="24"/>
        </w:rPr>
        <w:t xml:space="preserve"> </w:t>
      </w:r>
      <w:r w:rsidRPr="00FC3295">
        <w:rPr>
          <w:rFonts w:ascii="Times New Roman" w:hAnsi="Times New Roman" w:cs="Times New Roman"/>
          <w:b w:val="0"/>
          <w:sz w:val="24"/>
          <w:szCs w:val="24"/>
        </w:rPr>
        <w:t>История отечественных вычислительных машин начинается в 1948 году и неразрывно связана с именами трех отцов-основателей: С</w:t>
      </w:r>
      <w:r w:rsidRPr="00FC3295">
        <w:rPr>
          <w:rFonts w:ascii="Times New Roman" w:hAnsi="Times New Roman" w:cs="Times New Roman"/>
          <w:sz w:val="24"/>
          <w:szCs w:val="24"/>
        </w:rPr>
        <w:t>.</w:t>
      </w:r>
      <w:r w:rsidRPr="00FC3295">
        <w:rPr>
          <w:rFonts w:ascii="Times New Roman" w:hAnsi="Times New Roman" w:cs="Times New Roman"/>
          <w:b w:val="0"/>
          <w:sz w:val="24"/>
          <w:szCs w:val="24"/>
        </w:rPr>
        <w:t xml:space="preserve"> Ал</w:t>
      </w:r>
      <w:r w:rsidRPr="00FC3295">
        <w:rPr>
          <w:rFonts w:ascii="Times New Roman" w:hAnsi="Times New Roman" w:cs="Times New Roman"/>
          <w:sz w:val="24"/>
          <w:szCs w:val="24"/>
        </w:rPr>
        <w:t>.</w:t>
      </w:r>
      <w:r w:rsidRPr="00FC3295">
        <w:rPr>
          <w:rFonts w:ascii="Times New Roman" w:hAnsi="Times New Roman" w:cs="Times New Roman"/>
          <w:b w:val="0"/>
          <w:sz w:val="24"/>
          <w:szCs w:val="24"/>
        </w:rPr>
        <w:t xml:space="preserve"> Лебедева</w:t>
      </w:r>
      <w:r w:rsidRPr="00FC3295">
        <w:rPr>
          <w:rFonts w:ascii="Times New Roman" w:hAnsi="Times New Roman" w:cs="Times New Roman"/>
          <w:sz w:val="24"/>
          <w:szCs w:val="24"/>
        </w:rPr>
        <w:t>,</w:t>
      </w:r>
      <w:r w:rsidRPr="00FC3295">
        <w:rPr>
          <w:rFonts w:ascii="Times New Roman" w:hAnsi="Times New Roman" w:cs="Times New Roman"/>
          <w:b w:val="0"/>
          <w:sz w:val="24"/>
          <w:szCs w:val="24"/>
        </w:rPr>
        <w:t xml:space="preserve"> И</w:t>
      </w:r>
      <w:r w:rsidRPr="00FC3295">
        <w:rPr>
          <w:rFonts w:ascii="Times New Roman" w:hAnsi="Times New Roman" w:cs="Times New Roman"/>
          <w:sz w:val="24"/>
          <w:szCs w:val="24"/>
        </w:rPr>
        <w:t>.</w:t>
      </w:r>
      <w:r w:rsidRPr="00FC3295">
        <w:rPr>
          <w:rFonts w:ascii="Times New Roman" w:hAnsi="Times New Roman" w:cs="Times New Roman"/>
          <w:b w:val="0"/>
          <w:sz w:val="24"/>
          <w:szCs w:val="24"/>
        </w:rPr>
        <w:t xml:space="preserve"> С</w:t>
      </w:r>
      <w:r w:rsidRPr="00FC3295">
        <w:rPr>
          <w:rFonts w:ascii="Times New Roman" w:hAnsi="Times New Roman" w:cs="Times New Roman"/>
          <w:sz w:val="24"/>
          <w:szCs w:val="24"/>
        </w:rPr>
        <w:t xml:space="preserve">. </w:t>
      </w:r>
      <w:r w:rsidRPr="00FC3295">
        <w:rPr>
          <w:rFonts w:ascii="Times New Roman" w:hAnsi="Times New Roman" w:cs="Times New Roman"/>
          <w:b w:val="0"/>
          <w:sz w:val="24"/>
          <w:szCs w:val="24"/>
        </w:rPr>
        <w:t>Брука и Б</w:t>
      </w:r>
      <w:r w:rsidRPr="00FC3295">
        <w:rPr>
          <w:rFonts w:ascii="Times New Roman" w:hAnsi="Times New Roman" w:cs="Times New Roman"/>
          <w:sz w:val="24"/>
          <w:szCs w:val="24"/>
        </w:rPr>
        <w:t>.</w:t>
      </w:r>
      <w:r w:rsidRPr="00FC3295">
        <w:rPr>
          <w:rFonts w:ascii="Times New Roman" w:hAnsi="Times New Roman" w:cs="Times New Roman"/>
          <w:b w:val="0"/>
          <w:sz w:val="24"/>
          <w:szCs w:val="24"/>
        </w:rPr>
        <w:t>И</w:t>
      </w:r>
      <w:r w:rsidRPr="00FC3295">
        <w:rPr>
          <w:rFonts w:ascii="Times New Roman" w:hAnsi="Times New Roman" w:cs="Times New Roman"/>
          <w:sz w:val="24"/>
          <w:szCs w:val="24"/>
        </w:rPr>
        <w:t>.</w:t>
      </w:r>
      <w:r w:rsidRPr="00FC3295">
        <w:rPr>
          <w:rFonts w:ascii="Times New Roman" w:hAnsi="Times New Roman" w:cs="Times New Roman"/>
          <w:b w:val="0"/>
          <w:sz w:val="24"/>
          <w:szCs w:val="24"/>
        </w:rPr>
        <w:t xml:space="preserve"> Рамеева. </w:t>
      </w:r>
    </w:p>
    <w:p w:rsidR="009E2835" w:rsidRPr="00FC3295" w:rsidRDefault="009E2835" w:rsidP="009E2835">
      <w:pPr>
        <w:pStyle w:val="af"/>
        <w:shd w:val="clear" w:color="auto" w:fill="auto"/>
        <w:spacing w:before="0" w:line="240" w:lineRule="auto"/>
        <w:ind w:left="20" w:right="20" w:firstLine="689"/>
        <w:rPr>
          <w:sz w:val="24"/>
          <w:szCs w:val="24"/>
        </w:rPr>
      </w:pPr>
      <w:r w:rsidRPr="00FC3295">
        <w:rPr>
          <w:sz w:val="24"/>
          <w:szCs w:val="24"/>
        </w:rPr>
        <w:t>В 1948 году под руководством С.А.Лебедева началась постройка экспериментальной Малой Электронной Счетной Машины (МЭСМ). Она использовалась для решения реальных задач, требовавших большого объема вычислений.</w:t>
      </w:r>
    </w:p>
    <w:p w:rsidR="009E2835" w:rsidRPr="004E2A5C" w:rsidRDefault="009E2835" w:rsidP="009E2835">
      <w:pPr>
        <w:pStyle w:val="af"/>
        <w:shd w:val="clear" w:color="auto" w:fill="auto"/>
        <w:spacing w:before="0" w:after="60" w:line="240" w:lineRule="auto"/>
        <w:ind w:left="40" w:right="40" w:firstLine="669"/>
        <w:rPr>
          <w:sz w:val="24"/>
          <w:szCs w:val="24"/>
        </w:rPr>
      </w:pPr>
      <w:r w:rsidRPr="00FC3295">
        <w:rPr>
          <w:sz w:val="24"/>
          <w:szCs w:val="24"/>
        </w:rPr>
        <w:t>В том же 1948 году И.С.Брук, и</w:t>
      </w:r>
      <w:r w:rsidRPr="00FC3295">
        <w:rPr>
          <w:b/>
          <w:sz w:val="24"/>
          <w:szCs w:val="24"/>
        </w:rPr>
        <w:t xml:space="preserve"> </w:t>
      </w:r>
      <w:r w:rsidRPr="00FC3295">
        <w:rPr>
          <w:sz w:val="24"/>
          <w:szCs w:val="24"/>
        </w:rPr>
        <w:t>Б.И. Рамеев представили проект ВМ</w:t>
      </w:r>
      <w:r w:rsidRPr="00FC3295">
        <w:rPr>
          <w:b/>
          <w:sz w:val="24"/>
          <w:szCs w:val="24"/>
        </w:rPr>
        <w:t xml:space="preserve"> </w:t>
      </w:r>
      <w:r w:rsidRPr="00FC3295">
        <w:rPr>
          <w:sz w:val="24"/>
          <w:szCs w:val="24"/>
        </w:rPr>
        <w:t>с программным управлением. За два года была построена ЭВМ М-1, которая оказалась первой в Москве работающей ЭВМ. Она выполняла серьезные расчеты для ведомства академика Курчатова и для КБ под руководством Королева.</w:t>
      </w:r>
    </w:p>
    <w:p w:rsidR="00FC3295" w:rsidRPr="004E2A5C" w:rsidRDefault="00FC3295" w:rsidP="009E2835">
      <w:pPr>
        <w:pStyle w:val="af"/>
        <w:shd w:val="clear" w:color="auto" w:fill="auto"/>
        <w:spacing w:before="0" w:after="60" w:line="240" w:lineRule="auto"/>
        <w:ind w:left="40" w:right="40" w:firstLine="669"/>
        <w:rPr>
          <w:sz w:val="24"/>
          <w:szCs w:val="24"/>
        </w:rPr>
      </w:pPr>
    </w:p>
    <w:p w:rsidR="009E2835" w:rsidRPr="00FC3295" w:rsidRDefault="009E2835" w:rsidP="009E2835">
      <w:pPr>
        <w:pStyle w:val="af"/>
        <w:numPr>
          <w:ilvl w:val="0"/>
          <w:numId w:val="20"/>
        </w:numPr>
        <w:shd w:val="clear" w:color="auto" w:fill="auto"/>
        <w:spacing w:before="0" w:line="240" w:lineRule="auto"/>
        <w:ind w:left="0" w:right="20" w:firstLine="709"/>
        <w:rPr>
          <w:sz w:val="24"/>
          <w:szCs w:val="24"/>
        </w:rPr>
      </w:pPr>
      <w:r w:rsidRPr="00FC3295">
        <w:rPr>
          <w:sz w:val="24"/>
          <w:szCs w:val="24"/>
        </w:rPr>
        <w:t>Расцвет</w:t>
      </w:r>
      <w:r w:rsidRPr="00FC3295">
        <w:rPr>
          <w:b/>
          <w:sz w:val="24"/>
          <w:szCs w:val="24"/>
        </w:rPr>
        <w:t xml:space="preserve"> </w:t>
      </w:r>
      <w:r w:rsidRPr="00FC3295">
        <w:rPr>
          <w:rStyle w:val="ae"/>
          <w:sz w:val="24"/>
          <w:szCs w:val="24"/>
        </w:rPr>
        <w:t xml:space="preserve">(50 – 60гг). </w:t>
      </w:r>
      <w:r w:rsidRPr="00FC3295">
        <w:rPr>
          <w:sz w:val="24"/>
          <w:szCs w:val="24"/>
        </w:rPr>
        <w:t>В 1953 году почти одновременно на свет появились две полномасштабные отечественные ЭВМ: Большая Электронная Счетная Машина (БЭСМ) Лебедева и «Стрела» Рамеева и Базилевского. К середине 50-х годов в нескольких городах различных республик СССР были организованы институты по созданию различных моделей ЭВМ.</w:t>
      </w:r>
    </w:p>
    <w:p w:rsidR="009E2835" w:rsidRPr="00FC3295" w:rsidRDefault="009E2835" w:rsidP="009E2835">
      <w:pPr>
        <w:pStyle w:val="af"/>
        <w:shd w:val="clear" w:color="auto" w:fill="auto"/>
        <w:spacing w:before="0" w:line="240" w:lineRule="auto"/>
        <w:ind w:right="20" w:firstLine="709"/>
        <w:rPr>
          <w:sz w:val="24"/>
          <w:szCs w:val="24"/>
        </w:rPr>
      </w:pPr>
      <w:r w:rsidRPr="00FC3295">
        <w:rPr>
          <w:sz w:val="24"/>
          <w:szCs w:val="24"/>
        </w:rPr>
        <w:t>Наиболее авторитетной была</w:t>
      </w:r>
      <w:r w:rsidRPr="00FC3295">
        <w:rPr>
          <w:rStyle w:val="ae"/>
          <w:sz w:val="24"/>
          <w:szCs w:val="24"/>
        </w:rPr>
        <w:t xml:space="preserve"> московская</w:t>
      </w:r>
      <w:r w:rsidRPr="00FC3295">
        <w:rPr>
          <w:sz w:val="24"/>
          <w:szCs w:val="24"/>
        </w:rPr>
        <w:t xml:space="preserve"> школа под руководством С.А.Лебедева, где в 1958 г. была создана ламповая ЭВМ М-20 с рекордным для машин того времени быстродействием. Эта ЭВМ и ее полупроводниковые аналоги (М-220, БЭСМ-4, М-222) долгое время оставались основными  машинами для научных расчетов в СССР. Наивысшим достижением коллектива С.А.Лебедева явилась разработка в 1966 году полупроводниковой ЭВМ БЭСМ-6. Поколения ЭВМ сменяли друг друга, а легендарная БЭСМ-6 продолжала выпускаться и надежно работать на протяжении более чем 25 лет!</w:t>
      </w:r>
    </w:p>
    <w:p w:rsidR="009E2835" w:rsidRPr="00FC3295" w:rsidRDefault="009E2835" w:rsidP="009E2835">
      <w:pPr>
        <w:pStyle w:val="af"/>
        <w:shd w:val="clear" w:color="auto" w:fill="auto"/>
        <w:spacing w:before="0" w:line="240" w:lineRule="auto"/>
        <w:ind w:right="20" w:firstLine="709"/>
        <w:rPr>
          <w:sz w:val="24"/>
          <w:szCs w:val="24"/>
        </w:rPr>
      </w:pPr>
      <w:r w:rsidRPr="00FC3295">
        <w:rPr>
          <w:rStyle w:val="73"/>
          <w:sz w:val="24"/>
          <w:szCs w:val="24"/>
        </w:rPr>
        <w:t>Еще одна</w:t>
      </w:r>
      <w:r w:rsidRPr="00FC3295">
        <w:rPr>
          <w:sz w:val="24"/>
          <w:szCs w:val="24"/>
        </w:rPr>
        <w:t xml:space="preserve"> московская школа, специализирующаяся на малых и управляющих вычислительных машинах, возглавлялась И.С.Бруком. Ему удалось создать увлеченный молодежный коллектив, в который входили М. А. Карцев и Н. Я.Матюхин. Они впоследствии возглавили секретные НИИ. </w:t>
      </w:r>
    </w:p>
    <w:p w:rsidR="009E2835" w:rsidRPr="00FC3295" w:rsidRDefault="009E2835" w:rsidP="009E2835">
      <w:pPr>
        <w:pStyle w:val="af"/>
        <w:shd w:val="clear" w:color="auto" w:fill="auto"/>
        <w:spacing w:before="0" w:line="240" w:lineRule="auto"/>
        <w:ind w:right="40" w:firstLine="709"/>
        <w:rPr>
          <w:sz w:val="24"/>
          <w:szCs w:val="24"/>
        </w:rPr>
      </w:pPr>
      <w:r w:rsidRPr="00FC3295">
        <w:rPr>
          <w:rStyle w:val="ae"/>
          <w:sz w:val="24"/>
          <w:szCs w:val="24"/>
        </w:rPr>
        <w:t>Пензенскую</w:t>
      </w:r>
      <w:r w:rsidRPr="00FC3295">
        <w:rPr>
          <w:sz w:val="24"/>
          <w:szCs w:val="24"/>
        </w:rPr>
        <w:t xml:space="preserve"> школу возглавил Б.И.Рамеев. Его коллектив создал</w:t>
      </w:r>
    </w:p>
    <w:p w:rsidR="009E2835" w:rsidRPr="00FC3295" w:rsidRDefault="009E2835" w:rsidP="009E2835">
      <w:pPr>
        <w:pStyle w:val="72"/>
        <w:shd w:val="clear" w:color="auto" w:fill="auto"/>
        <w:spacing w:before="0" w:line="240" w:lineRule="auto"/>
        <w:rPr>
          <w:b w:val="0"/>
          <w:sz w:val="24"/>
          <w:szCs w:val="24"/>
        </w:rPr>
      </w:pPr>
      <w:r w:rsidRPr="00FC3295">
        <w:rPr>
          <w:b w:val="0"/>
          <w:sz w:val="24"/>
          <w:szCs w:val="24"/>
        </w:rPr>
        <w:lastRenderedPageBreak/>
        <w:t>универсальные ЭВМ под фирменной маркой «Урал». Модель «Урал- 1» была завершена уже в 1954 г. Это была первая малая серийная ЭВМ.</w:t>
      </w:r>
      <w:r w:rsidRPr="00FC3295">
        <w:rPr>
          <w:sz w:val="24"/>
          <w:szCs w:val="24"/>
        </w:rPr>
        <w:t xml:space="preserve"> </w:t>
      </w:r>
      <w:r w:rsidRPr="00FC3295">
        <w:rPr>
          <w:b w:val="0"/>
          <w:sz w:val="24"/>
          <w:szCs w:val="24"/>
        </w:rPr>
        <w:t>Последующие модели этой серии — «Урал -11, -14, -16» были изготовлены на полупроводниках.</w:t>
      </w:r>
    </w:p>
    <w:p w:rsidR="009E2835" w:rsidRPr="00FC3295" w:rsidRDefault="009E2835" w:rsidP="009E2835">
      <w:pPr>
        <w:pStyle w:val="af"/>
        <w:shd w:val="clear" w:color="auto" w:fill="auto"/>
        <w:spacing w:before="0" w:line="240" w:lineRule="auto"/>
        <w:ind w:right="20" w:firstLine="709"/>
        <w:rPr>
          <w:sz w:val="24"/>
          <w:szCs w:val="24"/>
        </w:rPr>
      </w:pPr>
      <w:r w:rsidRPr="00FC3295">
        <w:rPr>
          <w:rStyle w:val="ae"/>
          <w:sz w:val="24"/>
          <w:szCs w:val="24"/>
        </w:rPr>
        <w:t>Киевскую</w:t>
      </w:r>
      <w:r w:rsidRPr="00FC3295">
        <w:rPr>
          <w:sz w:val="24"/>
          <w:szCs w:val="24"/>
        </w:rPr>
        <w:t xml:space="preserve"> школу возглавил легендарный советский ученый — академик В. М. Глушков. Глушковым и его коллегами были созданы несколько оригинальных моделей компьютеров: машина общего назначения «Киев», управляющая ЭВМ «Днепр», малая полупроводниковая «Проминь». Самой выдающейся разработкой киевской школы стала машина для инженерных расчетов «МИР», которая, одной из первых в мировой практике компьютеростроения, имела аппаратный интерпретатор высокоуровневого языка программирования.</w:t>
      </w:r>
    </w:p>
    <w:p w:rsidR="009E2835" w:rsidRPr="00FC3295" w:rsidRDefault="009E2835" w:rsidP="009E2835">
      <w:pPr>
        <w:pStyle w:val="af"/>
        <w:shd w:val="clear" w:color="auto" w:fill="auto"/>
        <w:spacing w:before="0" w:after="64" w:line="240" w:lineRule="auto"/>
        <w:ind w:right="20" w:firstLine="360"/>
        <w:rPr>
          <w:sz w:val="24"/>
          <w:szCs w:val="24"/>
        </w:rPr>
      </w:pPr>
      <w:r w:rsidRPr="00FC3295">
        <w:rPr>
          <w:sz w:val="24"/>
          <w:szCs w:val="24"/>
        </w:rPr>
        <w:t>В</w:t>
      </w:r>
      <w:r w:rsidRPr="00FC3295">
        <w:rPr>
          <w:rStyle w:val="ae"/>
          <w:sz w:val="24"/>
          <w:szCs w:val="24"/>
        </w:rPr>
        <w:t xml:space="preserve"> Белоруссии</w:t>
      </w:r>
      <w:r w:rsidRPr="00FC3295">
        <w:rPr>
          <w:sz w:val="24"/>
          <w:szCs w:val="24"/>
        </w:rPr>
        <w:t xml:space="preserve"> под руководством В.Пржиялковского разрабатывались ЭВМ серии «Минск»: ламповая «Минск-1», полупроводниковая «Минск-2» и «Минск- 32», имеющая модульную структуру и операционную систему.</w:t>
      </w:r>
    </w:p>
    <w:p w:rsidR="009E2835" w:rsidRPr="00FC3295" w:rsidRDefault="009E2835" w:rsidP="009E2835">
      <w:pPr>
        <w:pStyle w:val="af"/>
        <w:shd w:val="clear" w:color="auto" w:fill="auto"/>
        <w:spacing w:before="0" w:after="56" w:line="240" w:lineRule="auto"/>
        <w:ind w:right="20" w:firstLine="360"/>
        <w:rPr>
          <w:sz w:val="24"/>
          <w:szCs w:val="24"/>
        </w:rPr>
      </w:pPr>
      <w:r w:rsidRPr="00FC3295">
        <w:rPr>
          <w:sz w:val="24"/>
          <w:szCs w:val="24"/>
        </w:rPr>
        <w:t>В</w:t>
      </w:r>
      <w:r w:rsidRPr="00FC3295">
        <w:rPr>
          <w:rStyle w:val="ae"/>
          <w:sz w:val="24"/>
          <w:szCs w:val="24"/>
        </w:rPr>
        <w:t xml:space="preserve"> Ереванском</w:t>
      </w:r>
      <w:r w:rsidRPr="00FC3295">
        <w:rPr>
          <w:sz w:val="24"/>
          <w:szCs w:val="24"/>
        </w:rPr>
        <w:t xml:space="preserve"> институте математических машин под руководством Ю.Я.Базилевского были созданы два семейства машин: общего назначения «Раздан» и инженерных расчетов «Наири», в которую также был встроен аппаратный интерпретатор.</w:t>
      </w:r>
    </w:p>
    <w:p w:rsidR="009E2835" w:rsidRPr="004E2A5C" w:rsidRDefault="009E2835" w:rsidP="009E2835">
      <w:pPr>
        <w:pStyle w:val="af"/>
        <w:shd w:val="clear" w:color="auto" w:fill="auto"/>
        <w:spacing w:before="0" w:line="240" w:lineRule="auto"/>
        <w:ind w:right="20" w:firstLine="709"/>
        <w:rPr>
          <w:sz w:val="24"/>
          <w:szCs w:val="24"/>
        </w:rPr>
      </w:pPr>
      <w:r w:rsidRPr="00FC3295">
        <w:rPr>
          <w:sz w:val="24"/>
          <w:szCs w:val="24"/>
        </w:rPr>
        <w:t>Несмотря на многие оригинальные разработки, по общему уровню СССР существенно отстала от передовых стран, причем отставание постоянно увеличивалось, составив к началу 70-х годов целое поколение ЭВМ.</w:t>
      </w:r>
    </w:p>
    <w:p w:rsidR="00FC3295" w:rsidRPr="004E2A5C" w:rsidRDefault="00FC3295" w:rsidP="009E2835">
      <w:pPr>
        <w:pStyle w:val="af"/>
        <w:shd w:val="clear" w:color="auto" w:fill="auto"/>
        <w:spacing w:before="0" w:line="240" w:lineRule="auto"/>
        <w:ind w:right="20" w:firstLine="709"/>
        <w:rPr>
          <w:sz w:val="24"/>
          <w:szCs w:val="24"/>
        </w:rPr>
      </w:pPr>
    </w:p>
    <w:p w:rsidR="009E2835" w:rsidRPr="00FC3295" w:rsidRDefault="009E2835" w:rsidP="009E2835">
      <w:pPr>
        <w:pStyle w:val="160"/>
        <w:numPr>
          <w:ilvl w:val="0"/>
          <w:numId w:val="20"/>
        </w:numPr>
        <w:shd w:val="clear" w:color="auto" w:fill="auto"/>
        <w:spacing w:line="240" w:lineRule="auto"/>
        <w:ind w:left="0" w:right="180" w:firstLine="709"/>
        <w:rPr>
          <w:rFonts w:ascii="Times New Roman" w:hAnsi="Times New Roman" w:cs="Times New Roman"/>
          <w:b w:val="0"/>
          <w:sz w:val="24"/>
          <w:szCs w:val="24"/>
        </w:rPr>
      </w:pPr>
      <w:r w:rsidRPr="00FC3295">
        <w:rPr>
          <w:rFonts w:ascii="Times New Roman" w:hAnsi="Times New Roman" w:cs="Times New Roman"/>
          <w:b w:val="0"/>
          <w:sz w:val="24"/>
          <w:szCs w:val="24"/>
        </w:rPr>
        <w:t xml:space="preserve">Подражание (70 - 80 гг). Чтобы выиграть время, решено было не развивать дальше отечественные разработки, а скопировать конструкции линий ЭВМ. Предполагалось наладить массовое производство двух семейств вычислительных машин. Первое называлось Единой системой ЭВМ (ЕС ЭВМ) и воспроизводило </w:t>
      </w:r>
      <w:r w:rsidRPr="00FC3295">
        <w:rPr>
          <w:rFonts w:ascii="Times New Roman" w:hAnsi="Times New Roman" w:cs="Times New Roman"/>
          <w:b w:val="0"/>
          <w:sz w:val="24"/>
          <w:szCs w:val="24"/>
          <w:lang w:val="en-US"/>
        </w:rPr>
        <w:t>IBM</w:t>
      </w:r>
      <w:r w:rsidRPr="00FC3295">
        <w:rPr>
          <w:rFonts w:ascii="Times New Roman" w:hAnsi="Times New Roman" w:cs="Times New Roman"/>
          <w:b w:val="0"/>
          <w:sz w:val="24"/>
          <w:szCs w:val="24"/>
        </w:rPr>
        <w:t xml:space="preserve"> </w:t>
      </w:r>
      <w:r w:rsidRPr="00FC3295">
        <w:rPr>
          <w:rFonts w:ascii="Times New Roman" w:hAnsi="Times New Roman" w:cs="Times New Roman"/>
          <w:b w:val="0"/>
          <w:sz w:val="24"/>
          <w:szCs w:val="24"/>
          <w:lang w:val="en-US"/>
        </w:rPr>
        <w:t>S</w:t>
      </w:r>
      <w:r w:rsidRPr="00FC3295">
        <w:rPr>
          <w:rFonts w:ascii="Times New Roman" w:hAnsi="Times New Roman" w:cs="Times New Roman"/>
          <w:b w:val="0"/>
          <w:sz w:val="24"/>
          <w:szCs w:val="24"/>
        </w:rPr>
        <w:t>/360.</w:t>
      </w:r>
      <w:r w:rsidRPr="00FC3295">
        <w:rPr>
          <w:sz w:val="24"/>
          <w:szCs w:val="24"/>
        </w:rPr>
        <w:t xml:space="preserve"> </w:t>
      </w:r>
      <w:r w:rsidRPr="00FC3295">
        <w:rPr>
          <w:rFonts w:ascii="Times New Roman" w:hAnsi="Times New Roman" w:cs="Times New Roman"/>
          <w:b w:val="0"/>
          <w:sz w:val="24"/>
          <w:szCs w:val="24"/>
        </w:rPr>
        <w:t>Второе семейство должно было покрыть потребность народного хозяйства в миникомпьютерах и обозначалось СМ ЭВМ (Система малых ЭВМ).</w:t>
      </w:r>
    </w:p>
    <w:p w:rsidR="009E2835" w:rsidRPr="00FC3295" w:rsidRDefault="009E2835" w:rsidP="009E2835">
      <w:pPr>
        <w:pStyle w:val="af"/>
        <w:shd w:val="clear" w:color="auto" w:fill="auto"/>
        <w:spacing w:before="0" w:line="240" w:lineRule="auto"/>
        <w:ind w:right="20" w:firstLine="709"/>
        <w:rPr>
          <w:sz w:val="24"/>
          <w:szCs w:val="24"/>
        </w:rPr>
      </w:pPr>
      <w:r w:rsidRPr="00FC3295">
        <w:rPr>
          <w:sz w:val="24"/>
          <w:szCs w:val="24"/>
        </w:rPr>
        <w:t xml:space="preserve">Впоследствии были разработаны многопроцессорные ЭВМ серии «Эльбрус». Идеологом архитектуры «Эльбрусов» был Б. А. Бабаян. Эти машины считались универсальными и могли применяться не только для оборонных нужд, но и в крупных вычислительных центрах, работающих на науку и промышленность. </w:t>
      </w:r>
    </w:p>
    <w:p w:rsidR="009E2835" w:rsidRPr="004E2A5C" w:rsidRDefault="009E2835" w:rsidP="009E2835">
      <w:pPr>
        <w:pStyle w:val="af"/>
        <w:shd w:val="clear" w:color="auto" w:fill="auto"/>
        <w:spacing w:before="0" w:line="240" w:lineRule="auto"/>
        <w:ind w:right="20" w:firstLine="709"/>
        <w:rPr>
          <w:sz w:val="24"/>
          <w:szCs w:val="24"/>
        </w:rPr>
      </w:pPr>
      <w:r w:rsidRPr="00FC3295">
        <w:rPr>
          <w:sz w:val="24"/>
          <w:szCs w:val="24"/>
        </w:rPr>
        <w:t>По меткому выражению В.М.Глушкова, в каждом большом деле есть пять обязательных стадий: шумиха, неразбериха, поиски виновных, наказание невиновных и награждение непричастных. Повальная компьютеризация всей страны в 70-е — 80-е годы прошла их все.</w:t>
      </w:r>
    </w:p>
    <w:p w:rsidR="00FC3295" w:rsidRPr="004E2A5C" w:rsidRDefault="00FC3295" w:rsidP="009E2835">
      <w:pPr>
        <w:pStyle w:val="af"/>
        <w:shd w:val="clear" w:color="auto" w:fill="auto"/>
        <w:spacing w:before="0" w:line="240" w:lineRule="auto"/>
        <w:ind w:right="20" w:firstLine="709"/>
        <w:rPr>
          <w:sz w:val="24"/>
          <w:szCs w:val="24"/>
        </w:rPr>
      </w:pPr>
    </w:p>
    <w:p w:rsidR="009E2835" w:rsidRPr="00FC3295" w:rsidRDefault="009E2835" w:rsidP="009E2835">
      <w:pPr>
        <w:pStyle w:val="160"/>
        <w:numPr>
          <w:ilvl w:val="0"/>
          <w:numId w:val="20"/>
        </w:numPr>
        <w:shd w:val="clear" w:color="auto" w:fill="auto"/>
        <w:spacing w:after="18" w:line="240" w:lineRule="auto"/>
        <w:ind w:left="0" w:firstLine="709"/>
        <w:rPr>
          <w:rFonts w:ascii="Times New Roman" w:hAnsi="Times New Roman" w:cs="Times New Roman"/>
          <w:b w:val="0"/>
          <w:sz w:val="24"/>
          <w:szCs w:val="24"/>
        </w:rPr>
      </w:pPr>
      <w:bookmarkStart w:id="0" w:name="bookmark0"/>
      <w:r w:rsidRPr="00FC3295">
        <w:rPr>
          <w:rFonts w:ascii="Times New Roman" w:hAnsi="Times New Roman" w:cs="Times New Roman"/>
          <w:b w:val="0"/>
          <w:sz w:val="24"/>
          <w:szCs w:val="24"/>
        </w:rPr>
        <w:t>Крах</w:t>
      </w:r>
      <w:bookmarkStart w:id="1" w:name="bookmark1"/>
      <w:bookmarkEnd w:id="0"/>
      <w:r w:rsidRPr="00FC3295">
        <w:rPr>
          <w:rFonts w:ascii="Times New Roman" w:hAnsi="Times New Roman" w:cs="Times New Roman"/>
          <w:b w:val="0"/>
          <w:sz w:val="24"/>
          <w:szCs w:val="24"/>
        </w:rPr>
        <w:t xml:space="preserve"> (начало 90-х гг)</w:t>
      </w:r>
      <w:bookmarkEnd w:id="1"/>
      <w:r w:rsidRPr="00FC3295">
        <w:rPr>
          <w:rFonts w:ascii="Times New Roman" w:hAnsi="Times New Roman" w:cs="Times New Roman"/>
          <w:b w:val="0"/>
          <w:sz w:val="24"/>
          <w:szCs w:val="24"/>
        </w:rPr>
        <w:t>.</w:t>
      </w:r>
      <w:r w:rsidRPr="00FC3295">
        <w:rPr>
          <w:sz w:val="24"/>
          <w:szCs w:val="24"/>
        </w:rPr>
        <w:t xml:space="preserve"> </w:t>
      </w:r>
      <w:r w:rsidRPr="00FC3295">
        <w:rPr>
          <w:rFonts w:ascii="Times New Roman" w:hAnsi="Times New Roman" w:cs="Times New Roman"/>
          <w:b w:val="0"/>
          <w:sz w:val="24"/>
          <w:szCs w:val="24"/>
        </w:rPr>
        <w:t>Политические и экономические потрясения начала 90-х годов привели к окончанию холодной войны, распадению СССР, и всего социалистического лагеря вместе с СЭВ. Открылись границы, Россия стала входить в мировой рынок с его жесточайшей конкуренцией. В этих условиях отечественные ЭВМ оказались неконкурентоспособными и были сметены с рынка. В течение нескольких лет страну наполнили импортные компьютеры всех возможных разновидностей, от супер- до персональных. Отечественная электронная промышленность практически перестала существовать.</w:t>
      </w:r>
    </w:p>
    <w:p w:rsidR="001A05F6" w:rsidRPr="00FC3295" w:rsidRDefault="001A05F6" w:rsidP="009E2835">
      <w:pPr>
        <w:jc w:val="center"/>
      </w:pPr>
    </w:p>
    <w:p w:rsidR="009E2835" w:rsidRPr="00FC3295" w:rsidRDefault="009E2835" w:rsidP="009E2835">
      <w:pPr>
        <w:jc w:val="center"/>
      </w:pPr>
      <w:r w:rsidRPr="00FC3295">
        <w:rPr>
          <w:b/>
        </w:rPr>
        <w:t>Задания для практического занятия</w:t>
      </w:r>
      <w:r w:rsidRPr="00FC3295">
        <w:t>:</w:t>
      </w:r>
    </w:p>
    <w:p w:rsidR="009E2835" w:rsidRPr="00FC3295" w:rsidRDefault="009E2835" w:rsidP="009E2835">
      <w:pPr>
        <w:ind w:firstLine="720"/>
        <w:rPr>
          <w:b/>
        </w:rPr>
      </w:pPr>
    </w:p>
    <w:p w:rsidR="009E2835" w:rsidRPr="00FC3295" w:rsidRDefault="009E2835" w:rsidP="009E2835">
      <w:pPr>
        <w:pStyle w:val="a9"/>
        <w:numPr>
          <w:ilvl w:val="0"/>
          <w:numId w:val="21"/>
        </w:numPr>
        <w:contextualSpacing w:val="0"/>
        <w:jc w:val="both"/>
        <w:rPr>
          <w:b/>
          <w:sz w:val="24"/>
        </w:rPr>
      </w:pPr>
      <w:r w:rsidRPr="00FC3295">
        <w:rPr>
          <w:bCs/>
          <w:sz w:val="24"/>
        </w:rPr>
        <w:t>Подобрать материал, подготовить презентацию и доклад по теме</w:t>
      </w:r>
      <w:r w:rsidR="00E062FD" w:rsidRPr="00FC3295">
        <w:rPr>
          <w:bCs/>
          <w:sz w:val="24"/>
        </w:rPr>
        <w:t xml:space="preserve"> (</w:t>
      </w:r>
      <w:r w:rsidRPr="00FC3295">
        <w:rPr>
          <w:bCs/>
          <w:sz w:val="24"/>
        </w:rPr>
        <w:t>сог</w:t>
      </w:r>
      <w:r w:rsidR="00E062FD" w:rsidRPr="00FC3295">
        <w:rPr>
          <w:bCs/>
          <w:sz w:val="24"/>
        </w:rPr>
        <w:t>ласно варианта)</w:t>
      </w:r>
      <w:r w:rsidRPr="00FC3295">
        <w:rPr>
          <w:bCs/>
          <w:sz w:val="24"/>
        </w:rPr>
        <w:t>:</w:t>
      </w:r>
    </w:p>
    <w:p w:rsidR="00FC3295" w:rsidRPr="00FC3295" w:rsidRDefault="00FC3295" w:rsidP="00FC3295">
      <w:pPr>
        <w:pStyle w:val="a9"/>
        <w:ind w:left="1440"/>
        <w:contextualSpacing w:val="0"/>
        <w:jc w:val="both"/>
        <w:rPr>
          <w:b/>
          <w:sz w:val="24"/>
        </w:rPr>
      </w:pPr>
    </w:p>
    <w:p w:rsidR="009E2835" w:rsidRPr="00FC3295" w:rsidRDefault="009E2835" w:rsidP="009E2835">
      <w:pPr>
        <w:pStyle w:val="a9"/>
        <w:numPr>
          <w:ilvl w:val="0"/>
          <w:numId w:val="22"/>
        </w:numPr>
        <w:contextualSpacing w:val="0"/>
        <w:jc w:val="both"/>
        <w:rPr>
          <w:sz w:val="24"/>
        </w:rPr>
      </w:pPr>
      <w:r w:rsidRPr="00FC3295">
        <w:rPr>
          <w:sz w:val="24"/>
        </w:rPr>
        <w:t>Первый этап развития ВТ в СССР – зарождение</w:t>
      </w:r>
    </w:p>
    <w:p w:rsidR="009E2835" w:rsidRPr="00FC3295" w:rsidRDefault="009E2835" w:rsidP="009E2835">
      <w:pPr>
        <w:pStyle w:val="a9"/>
        <w:numPr>
          <w:ilvl w:val="0"/>
          <w:numId w:val="22"/>
        </w:numPr>
        <w:contextualSpacing w:val="0"/>
        <w:jc w:val="both"/>
        <w:rPr>
          <w:b/>
          <w:sz w:val="24"/>
        </w:rPr>
      </w:pPr>
      <w:r w:rsidRPr="00FC3295">
        <w:rPr>
          <w:sz w:val="24"/>
        </w:rPr>
        <w:t>Экспериментальная МЭСМ Лебедева</w:t>
      </w:r>
    </w:p>
    <w:p w:rsidR="009E2835" w:rsidRPr="00FC3295" w:rsidRDefault="009E2835" w:rsidP="009E2835">
      <w:pPr>
        <w:pStyle w:val="a9"/>
        <w:numPr>
          <w:ilvl w:val="0"/>
          <w:numId w:val="22"/>
        </w:numPr>
        <w:contextualSpacing w:val="0"/>
        <w:jc w:val="both"/>
        <w:rPr>
          <w:b/>
          <w:sz w:val="24"/>
        </w:rPr>
      </w:pPr>
      <w:r w:rsidRPr="00FC3295">
        <w:rPr>
          <w:sz w:val="24"/>
        </w:rPr>
        <w:t>ЭВМ М-1 Брука и Рамеева</w:t>
      </w:r>
    </w:p>
    <w:p w:rsidR="009E2835" w:rsidRPr="00FC3295" w:rsidRDefault="009E2835" w:rsidP="009E2835">
      <w:pPr>
        <w:pStyle w:val="a9"/>
        <w:numPr>
          <w:ilvl w:val="0"/>
          <w:numId w:val="22"/>
        </w:numPr>
        <w:contextualSpacing w:val="0"/>
        <w:jc w:val="both"/>
        <w:rPr>
          <w:rStyle w:val="ae"/>
          <w:bCs w:val="0"/>
          <w:sz w:val="24"/>
          <w:szCs w:val="24"/>
        </w:rPr>
      </w:pPr>
      <w:r w:rsidRPr="00FC3295">
        <w:rPr>
          <w:sz w:val="24"/>
        </w:rPr>
        <w:lastRenderedPageBreak/>
        <w:t>Второй этап развития ВТ в СССР - расцвет</w:t>
      </w:r>
      <w:r w:rsidRPr="00FC3295">
        <w:rPr>
          <w:b/>
          <w:sz w:val="24"/>
        </w:rPr>
        <w:t xml:space="preserve"> </w:t>
      </w:r>
    </w:p>
    <w:p w:rsidR="009E2835" w:rsidRPr="00FC3295" w:rsidRDefault="009E2835" w:rsidP="009E2835">
      <w:pPr>
        <w:pStyle w:val="a9"/>
        <w:numPr>
          <w:ilvl w:val="0"/>
          <w:numId w:val="22"/>
        </w:numPr>
        <w:contextualSpacing w:val="0"/>
        <w:jc w:val="both"/>
        <w:rPr>
          <w:b/>
          <w:sz w:val="24"/>
        </w:rPr>
      </w:pPr>
      <w:r w:rsidRPr="00FC3295">
        <w:rPr>
          <w:sz w:val="24"/>
        </w:rPr>
        <w:t xml:space="preserve">Счетная Машина (БЭСМ) Лебедева </w:t>
      </w:r>
    </w:p>
    <w:p w:rsidR="009E2835" w:rsidRPr="00FC3295" w:rsidRDefault="009E2835" w:rsidP="009E2835">
      <w:pPr>
        <w:pStyle w:val="a9"/>
        <w:numPr>
          <w:ilvl w:val="0"/>
          <w:numId w:val="22"/>
        </w:numPr>
        <w:contextualSpacing w:val="0"/>
        <w:jc w:val="both"/>
        <w:rPr>
          <w:b/>
          <w:sz w:val="24"/>
        </w:rPr>
      </w:pPr>
      <w:r w:rsidRPr="00FC3295">
        <w:rPr>
          <w:sz w:val="24"/>
        </w:rPr>
        <w:t>«Стрела» Рамеева и Базилевского.</w:t>
      </w:r>
    </w:p>
    <w:p w:rsidR="009E2835" w:rsidRPr="00FC3295" w:rsidRDefault="009E2835" w:rsidP="009E2835">
      <w:pPr>
        <w:pStyle w:val="a9"/>
        <w:numPr>
          <w:ilvl w:val="0"/>
          <w:numId w:val="22"/>
        </w:numPr>
        <w:ind w:left="0" w:firstLine="1418"/>
        <w:contextualSpacing w:val="0"/>
        <w:jc w:val="both"/>
        <w:rPr>
          <w:b/>
          <w:sz w:val="24"/>
        </w:rPr>
      </w:pPr>
      <w:r w:rsidRPr="00FC3295">
        <w:rPr>
          <w:sz w:val="24"/>
        </w:rPr>
        <w:t>ЭВМ М-20 и ее полупроводниковые аналоги (М-220, БЭСМ-4, М-222) Лебедева</w:t>
      </w:r>
    </w:p>
    <w:p w:rsidR="009E2835" w:rsidRPr="00FC3295" w:rsidRDefault="009E2835" w:rsidP="009E2835">
      <w:pPr>
        <w:pStyle w:val="a9"/>
        <w:numPr>
          <w:ilvl w:val="0"/>
          <w:numId w:val="22"/>
        </w:numPr>
        <w:ind w:left="0" w:firstLine="1418"/>
        <w:contextualSpacing w:val="0"/>
        <w:jc w:val="both"/>
        <w:rPr>
          <w:b/>
          <w:sz w:val="24"/>
        </w:rPr>
      </w:pPr>
      <w:r w:rsidRPr="00FC3295">
        <w:rPr>
          <w:sz w:val="24"/>
        </w:rPr>
        <w:t>Полупроводниковая ЭВМ БЭСМ-6 Лебедева</w:t>
      </w:r>
    </w:p>
    <w:p w:rsidR="009E2835" w:rsidRPr="00FC3295" w:rsidRDefault="009E2835" w:rsidP="009E2835">
      <w:pPr>
        <w:pStyle w:val="a9"/>
        <w:numPr>
          <w:ilvl w:val="0"/>
          <w:numId w:val="22"/>
        </w:numPr>
        <w:ind w:left="0" w:firstLine="1418"/>
        <w:contextualSpacing w:val="0"/>
        <w:jc w:val="both"/>
        <w:rPr>
          <w:b/>
          <w:sz w:val="24"/>
        </w:rPr>
      </w:pPr>
      <w:r w:rsidRPr="00FC3295">
        <w:rPr>
          <w:sz w:val="24"/>
        </w:rPr>
        <w:t>Универсальные ЭВМ «Урал» Рамеева.</w:t>
      </w:r>
    </w:p>
    <w:p w:rsidR="009E2835" w:rsidRPr="00FC3295" w:rsidRDefault="009E2835" w:rsidP="009E2835">
      <w:pPr>
        <w:pStyle w:val="a9"/>
        <w:numPr>
          <w:ilvl w:val="0"/>
          <w:numId w:val="22"/>
        </w:numPr>
        <w:ind w:left="0" w:firstLine="1418"/>
        <w:contextualSpacing w:val="0"/>
        <w:jc w:val="both"/>
        <w:rPr>
          <w:b/>
          <w:sz w:val="24"/>
        </w:rPr>
      </w:pPr>
      <w:r w:rsidRPr="00FC3295">
        <w:rPr>
          <w:sz w:val="24"/>
        </w:rPr>
        <w:t>Модели компьютеров: «Киев», «Днепр», «Проминь». «МИР» Глушкова</w:t>
      </w:r>
    </w:p>
    <w:p w:rsidR="009E2835" w:rsidRPr="00FC3295" w:rsidRDefault="009E2835" w:rsidP="009E2835">
      <w:pPr>
        <w:pStyle w:val="a9"/>
        <w:numPr>
          <w:ilvl w:val="0"/>
          <w:numId w:val="22"/>
        </w:numPr>
        <w:ind w:left="0" w:firstLine="1418"/>
        <w:contextualSpacing w:val="0"/>
        <w:jc w:val="both"/>
        <w:rPr>
          <w:b/>
          <w:sz w:val="24"/>
        </w:rPr>
      </w:pPr>
      <w:r w:rsidRPr="00FC3295">
        <w:rPr>
          <w:sz w:val="24"/>
        </w:rPr>
        <w:t>ЭВМ серии «Минск»: ламповая «Минск-1», полупроводниковая «Минск-2» и «Минск- 32» В.Пржиялковского</w:t>
      </w:r>
    </w:p>
    <w:p w:rsidR="009E2835" w:rsidRPr="00FC3295" w:rsidRDefault="009E2835" w:rsidP="009E2835">
      <w:pPr>
        <w:pStyle w:val="a9"/>
        <w:numPr>
          <w:ilvl w:val="0"/>
          <w:numId w:val="22"/>
        </w:numPr>
        <w:ind w:left="0" w:firstLine="1418"/>
        <w:contextualSpacing w:val="0"/>
        <w:jc w:val="both"/>
        <w:rPr>
          <w:b/>
          <w:sz w:val="24"/>
        </w:rPr>
      </w:pPr>
      <w:r w:rsidRPr="00FC3295">
        <w:rPr>
          <w:sz w:val="24"/>
        </w:rPr>
        <w:t>Два семейства машин: «Раздан» «Наири» Базилевского</w:t>
      </w:r>
    </w:p>
    <w:p w:rsidR="009E2835" w:rsidRPr="00FC3295" w:rsidRDefault="009E2835" w:rsidP="009E2835">
      <w:pPr>
        <w:pStyle w:val="a9"/>
        <w:numPr>
          <w:ilvl w:val="0"/>
          <w:numId w:val="22"/>
        </w:numPr>
        <w:ind w:left="0" w:firstLine="1418"/>
        <w:contextualSpacing w:val="0"/>
        <w:jc w:val="both"/>
        <w:rPr>
          <w:b/>
          <w:sz w:val="24"/>
        </w:rPr>
      </w:pPr>
      <w:r w:rsidRPr="00FC3295">
        <w:rPr>
          <w:sz w:val="24"/>
        </w:rPr>
        <w:t xml:space="preserve">Третий этап развития ВТ в СССР - подражание </w:t>
      </w:r>
    </w:p>
    <w:p w:rsidR="009E2835" w:rsidRPr="00FC3295" w:rsidRDefault="009E2835" w:rsidP="009E2835">
      <w:pPr>
        <w:pStyle w:val="160"/>
        <w:numPr>
          <w:ilvl w:val="0"/>
          <w:numId w:val="22"/>
        </w:numPr>
        <w:shd w:val="clear" w:color="auto" w:fill="auto"/>
        <w:spacing w:line="240" w:lineRule="auto"/>
        <w:ind w:left="0" w:right="180" w:firstLine="1440"/>
        <w:rPr>
          <w:rFonts w:ascii="Times New Roman" w:hAnsi="Times New Roman" w:cs="Times New Roman"/>
          <w:b w:val="0"/>
          <w:sz w:val="24"/>
          <w:szCs w:val="24"/>
        </w:rPr>
      </w:pPr>
      <w:r w:rsidRPr="00FC3295">
        <w:rPr>
          <w:rFonts w:ascii="Times New Roman" w:hAnsi="Times New Roman" w:cs="Times New Roman"/>
          <w:b w:val="0"/>
          <w:sz w:val="24"/>
          <w:szCs w:val="24"/>
        </w:rPr>
        <w:t xml:space="preserve"> Два семейства  вычислительных машин: Единая система ЭВМ (ЕС ЭВМ) и СМ ЭВМ (Система малых ЭВМ).</w:t>
      </w:r>
    </w:p>
    <w:p w:rsidR="009E2835" w:rsidRPr="00FC3295" w:rsidRDefault="009E2835" w:rsidP="009E2835">
      <w:pPr>
        <w:pStyle w:val="a9"/>
        <w:numPr>
          <w:ilvl w:val="0"/>
          <w:numId w:val="22"/>
        </w:numPr>
        <w:ind w:left="0" w:firstLine="1418"/>
        <w:contextualSpacing w:val="0"/>
        <w:jc w:val="both"/>
        <w:rPr>
          <w:b/>
          <w:sz w:val="24"/>
        </w:rPr>
      </w:pPr>
      <w:r w:rsidRPr="00FC3295">
        <w:rPr>
          <w:sz w:val="24"/>
        </w:rPr>
        <w:t>Многопроцессорные ЭВМ серии «Эльбрус» Бабаяна</w:t>
      </w:r>
    </w:p>
    <w:p w:rsidR="009E2835" w:rsidRPr="00FC3295" w:rsidRDefault="009E2835" w:rsidP="009E2835">
      <w:pPr>
        <w:pStyle w:val="a9"/>
        <w:numPr>
          <w:ilvl w:val="0"/>
          <w:numId w:val="22"/>
        </w:numPr>
        <w:ind w:left="0" w:firstLine="1418"/>
        <w:contextualSpacing w:val="0"/>
        <w:jc w:val="both"/>
        <w:rPr>
          <w:b/>
          <w:sz w:val="24"/>
        </w:rPr>
      </w:pPr>
      <w:r w:rsidRPr="00FC3295">
        <w:rPr>
          <w:sz w:val="24"/>
        </w:rPr>
        <w:t>Четвертый этап развития ВТ в СССР – крах.</w:t>
      </w:r>
    </w:p>
    <w:p w:rsidR="009E2835" w:rsidRPr="00FC3295" w:rsidRDefault="009E2835" w:rsidP="009E2835">
      <w:pPr>
        <w:jc w:val="both"/>
        <w:rPr>
          <w:b/>
        </w:rPr>
      </w:pPr>
    </w:p>
    <w:p w:rsidR="009E2835" w:rsidRPr="00FC3295" w:rsidRDefault="009E2835" w:rsidP="009E2835">
      <w:pPr>
        <w:ind w:firstLine="720"/>
        <w:jc w:val="center"/>
        <w:rPr>
          <w:b/>
        </w:rPr>
      </w:pPr>
      <w:r w:rsidRPr="00FC3295">
        <w:rPr>
          <w:b/>
        </w:rPr>
        <w:t>Инструкция  по подготовке к выполнению практической работы</w:t>
      </w:r>
    </w:p>
    <w:p w:rsidR="009E2835" w:rsidRPr="00FC3295" w:rsidRDefault="009E2835" w:rsidP="009E2835">
      <w:pPr>
        <w:ind w:firstLine="720"/>
        <w:jc w:val="center"/>
        <w:rPr>
          <w:i/>
        </w:rPr>
      </w:pPr>
    </w:p>
    <w:p w:rsidR="009E2835" w:rsidRPr="00FC3295" w:rsidRDefault="009E2835" w:rsidP="009E2835">
      <w:pPr>
        <w:pStyle w:val="a9"/>
        <w:numPr>
          <w:ilvl w:val="0"/>
          <w:numId w:val="26"/>
        </w:numPr>
        <w:contextualSpacing w:val="0"/>
        <w:jc w:val="both"/>
        <w:rPr>
          <w:sz w:val="24"/>
        </w:rPr>
      </w:pPr>
      <w:r w:rsidRPr="00FC3295">
        <w:rPr>
          <w:sz w:val="24"/>
        </w:rPr>
        <w:t>Ознакомиться с темой семинара</w:t>
      </w:r>
    </w:p>
    <w:p w:rsidR="009E2835" w:rsidRPr="00FC3295" w:rsidRDefault="009E2835" w:rsidP="009E2835">
      <w:pPr>
        <w:pStyle w:val="a9"/>
        <w:numPr>
          <w:ilvl w:val="0"/>
          <w:numId w:val="26"/>
        </w:numPr>
        <w:contextualSpacing w:val="0"/>
        <w:jc w:val="both"/>
        <w:rPr>
          <w:sz w:val="24"/>
        </w:rPr>
      </w:pPr>
      <w:r w:rsidRPr="00FC3295">
        <w:rPr>
          <w:sz w:val="24"/>
        </w:rPr>
        <w:t>Изучить литературу по теме семинара</w:t>
      </w:r>
    </w:p>
    <w:p w:rsidR="009E2835" w:rsidRPr="00FC3295" w:rsidRDefault="009E2835" w:rsidP="009E2835">
      <w:pPr>
        <w:pStyle w:val="a9"/>
        <w:numPr>
          <w:ilvl w:val="0"/>
          <w:numId w:val="26"/>
        </w:numPr>
        <w:contextualSpacing w:val="0"/>
        <w:jc w:val="both"/>
        <w:rPr>
          <w:sz w:val="24"/>
        </w:rPr>
      </w:pPr>
      <w:r w:rsidRPr="00FC3295">
        <w:rPr>
          <w:sz w:val="24"/>
        </w:rPr>
        <w:t>Сделать презентацию, объемом не менее 10 кадров. Кадр должен содержать картинку и подпись к ней</w:t>
      </w:r>
    </w:p>
    <w:p w:rsidR="009E2835" w:rsidRPr="00FC3295" w:rsidRDefault="009E2835" w:rsidP="009E2835">
      <w:pPr>
        <w:pStyle w:val="a9"/>
        <w:numPr>
          <w:ilvl w:val="0"/>
          <w:numId w:val="26"/>
        </w:numPr>
        <w:contextualSpacing w:val="0"/>
        <w:jc w:val="both"/>
        <w:rPr>
          <w:sz w:val="24"/>
        </w:rPr>
      </w:pPr>
      <w:r w:rsidRPr="00FC3295">
        <w:rPr>
          <w:sz w:val="24"/>
        </w:rPr>
        <w:t>При составлении презентации использовать мультимедийные технологии</w:t>
      </w:r>
    </w:p>
    <w:p w:rsidR="009E2835" w:rsidRPr="00FC3295" w:rsidRDefault="009E2835" w:rsidP="009E2835">
      <w:pPr>
        <w:pStyle w:val="a9"/>
        <w:numPr>
          <w:ilvl w:val="0"/>
          <w:numId w:val="26"/>
        </w:numPr>
        <w:contextualSpacing w:val="0"/>
        <w:jc w:val="both"/>
        <w:rPr>
          <w:sz w:val="24"/>
        </w:rPr>
      </w:pPr>
      <w:r w:rsidRPr="00FC3295">
        <w:rPr>
          <w:sz w:val="24"/>
        </w:rPr>
        <w:t>Для представления презентации на семинаре подготовить доклад (не более 10 минут) или озвучить презентацию</w:t>
      </w:r>
      <w:r w:rsidRPr="00FC3295">
        <w:rPr>
          <w:color w:val="FF0000"/>
          <w:sz w:val="24"/>
        </w:rPr>
        <w:t>.</w:t>
      </w:r>
    </w:p>
    <w:p w:rsidR="009E2835" w:rsidRPr="00FC3295" w:rsidRDefault="009E2835" w:rsidP="009E2835">
      <w:pPr>
        <w:jc w:val="both"/>
      </w:pPr>
    </w:p>
    <w:p w:rsidR="009E2835" w:rsidRPr="00FC3295" w:rsidRDefault="009E2835" w:rsidP="009E2835"/>
    <w:p w:rsidR="00D16C23" w:rsidRPr="00FC3295" w:rsidRDefault="00D16C23" w:rsidP="00D16C23">
      <w:pPr>
        <w:ind w:firstLine="720"/>
      </w:pPr>
    </w:p>
    <w:p w:rsidR="00E062FD" w:rsidRPr="00FC3295" w:rsidRDefault="00E062FD" w:rsidP="00D16C23">
      <w:pPr>
        <w:ind w:firstLine="720"/>
      </w:pPr>
    </w:p>
    <w:p w:rsidR="00E062FD" w:rsidRPr="00FC3295" w:rsidRDefault="00E062FD" w:rsidP="00D16C23">
      <w:pPr>
        <w:ind w:firstLine="720"/>
      </w:pPr>
    </w:p>
    <w:p w:rsidR="00E062FD" w:rsidRPr="00FC3295" w:rsidRDefault="00E062FD" w:rsidP="00D16C23">
      <w:pPr>
        <w:ind w:firstLine="720"/>
      </w:pPr>
    </w:p>
    <w:p w:rsidR="00E062FD" w:rsidRPr="00FC3295" w:rsidRDefault="00E062FD"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Pr="00FC3295" w:rsidRDefault="001A05F6" w:rsidP="00D16C23">
      <w:pPr>
        <w:ind w:firstLine="720"/>
      </w:pPr>
    </w:p>
    <w:p w:rsidR="001A05F6" w:rsidRDefault="001A05F6" w:rsidP="00D16C23">
      <w:pPr>
        <w:ind w:firstLine="720"/>
      </w:pPr>
    </w:p>
    <w:p w:rsidR="004E2A5C" w:rsidRPr="00FC3295" w:rsidRDefault="004E2A5C" w:rsidP="00D16C23">
      <w:pPr>
        <w:ind w:firstLine="720"/>
      </w:pPr>
    </w:p>
    <w:p w:rsidR="001A05F6" w:rsidRPr="00FC3295" w:rsidRDefault="001A05F6" w:rsidP="001A05F6">
      <w:pPr>
        <w:jc w:val="center"/>
        <w:rPr>
          <w:b/>
          <w:spacing w:val="-12"/>
        </w:rPr>
      </w:pPr>
      <w:r w:rsidRPr="00FC3295">
        <w:rPr>
          <w:b/>
          <w:spacing w:val="-12"/>
        </w:rPr>
        <w:lastRenderedPageBreak/>
        <w:t>УФИМСКИЙ ГОСУДАРСТВЕННЫЙ КОЛЛЕДЖ РАДИОЭЛЕКТРОНИКИ,</w:t>
      </w:r>
    </w:p>
    <w:p w:rsidR="001A05F6" w:rsidRPr="00FC3295" w:rsidRDefault="001A05F6" w:rsidP="001A05F6">
      <w:pPr>
        <w:jc w:val="center"/>
        <w:rPr>
          <w:b/>
          <w:spacing w:val="-12"/>
        </w:rPr>
      </w:pPr>
      <w:r w:rsidRPr="00FC3295">
        <w:rPr>
          <w:b/>
          <w:spacing w:val="-12"/>
        </w:rPr>
        <w:t>ТЕЛЕКОММУНИКАЦИИ и БЕЗОПАСНОСТИ</w:t>
      </w:r>
    </w:p>
    <w:p w:rsidR="001A05F6" w:rsidRPr="00FC3295" w:rsidRDefault="001A05F6" w:rsidP="001A05F6">
      <w:pPr>
        <w:jc w:val="center"/>
        <w:rPr>
          <w:b/>
          <w:spacing w:val="-12"/>
        </w:rPr>
      </w:pPr>
    </w:p>
    <w:p w:rsidR="00E062FD" w:rsidRPr="00FC3295" w:rsidRDefault="00E062FD" w:rsidP="00E062FD">
      <w:pPr>
        <w:pStyle w:val="af1"/>
        <w:jc w:val="center"/>
        <w:rPr>
          <w:rFonts w:ascii="Times New Roman" w:hAnsi="Times New Roman"/>
          <w:b/>
          <w:bCs/>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1A05F6" w:rsidRPr="004E2A5C" w:rsidRDefault="001A05F6" w:rsidP="00E062FD">
      <w:pPr>
        <w:pStyle w:val="af1"/>
        <w:jc w:val="right"/>
        <w:rPr>
          <w:rFonts w:ascii="Times New Roman" w:hAnsi="Times New Roman"/>
          <w:sz w:val="24"/>
          <w:szCs w:val="24"/>
        </w:rPr>
      </w:pPr>
    </w:p>
    <w:p w:rsidR="00FC3295" w:rsidRPr="004E2A5C" w:rsidRDefault="00FC3295" w:rsidP="00E062FD">
      <w:pPr>
        <w:pStyle w:val="af1"/>
        <w:jc w:val="right"/>
        <w:rPr>
          <w:rFonts w:ascii="Times New Roman" w:hAnsi="Times New Roman"/>
          <w:sz w:val="24"/>
          <w:szCs w:val="24"/>
        </w:rPr>
      </w:pPr>
    </w:p>
    <w:p w:rsidR="00FC3295" w:rsidRPr="004E2A5C" w:rsidRDefault="00FC3295" w:rsidP="00E062FD">
      <w:pPr>
        <w:pStyle w:val="af1"/>
        <w:jc w:val="right"/>
        <w:rPr>
          <w:rFonts w:ascii="Times New Roman" w:hAnsi="Times New Roman"/>
          <w:sz w:val="24"/>
          <w:szCs w:val="24"/>
        </w:rPr>
      </w:pPr>
    </w:p>
    <w:p w:rsidR="00E062FD" w:rsidRPr="00FC3295" w:rsidRDefault="00E062FD" w:rsidP="00E062FD">
      <w:pPr>
        <w:pStyle w:val="af1"/>
        <w:jc w:val="center"/>
        <w:rPr>
          <w:rFonts w:ascii="Times New Roman" w:hAnsi="Times New Roman"/>
          <w:b/>
          <w:sz w:val="28"/>
          <w:szCs w:val="28"/>
        </w:rPr>
      </w:pPr>
      <w:r w:rsidRPr="00FC3295">
        <w:rPr>
          <w:rFonts w:ascii="Times New Roman" w:hAnsi="Times New Roman"/>
          <w:b/>
          <w:sz w:val="28"/>
          <w:szCs w:val="28"/>
        </w:rPr>
        <w:t>КОНТРОЛЬНАЯ РАБОТА</w:t>
      </w:r>
    </w:p>
    <w:p w:rsidR="00E062FD" w:rsidRPr="00FC3295" w:rsidRDefault="00E062FD" w:rsidP="00E062FD">
      <w:pPr>
        <w:pStyle w:val="af1"/>
        <w:jc w:val="center"/>
        <w:rPr>
          <w:rFonts w:ascii="Times New Roman" w:hAnsi="Times New Roman"/>
          <w:sz w:val="24"/>
          <w:szCs w:val="24"/>
        </w:rPr>
      </w:pPr>
    </w:p>
    <w:p w:rsidR="00E062FD" w:rsidRPr="00FC3295" w:rsidRDefault="00E062FD" w:rsidP="00E062FD">
      <w:pPr>
        <w:pStyle w:val="af1"/>
        <w:rPr>
          <w:rFonts w:ascii="Times New Roman" w:hAnsi="Times New Roman"/>
          <w:sz w:val="28"/>
          <w:szCs w:val="28"/>
        </w:rPr>
      </w:pPr>
      <w:r w:rsidRPr="00FC3295">
        <w:rPr>
          <w:rFonts w:ascii="Times New Roman" w:hAnsi="Times New Roman"/>
          <w:sz w:val="28"/>
          <w:szCs w:val="28"/>
        </w:rPr>
        <w:t xml:space="preserve">  по дисциплине «</w:t>
      </w:r>
      <w:r w:rsidR="00D97606" w:rsidRPr="00FC3295">
        <w:rPr>
          <w:rFonts w:ascii="Times New Roman" w:hAnsi="Times New Roman"/>
          <w:sz w:val="28"/>
          <w:szCs w:val="28"/>
        </w:rPr>
        <w:t>Введение в специальность</w:t>
      </w:r>
      <w:r w:rsidRPr="00FC3295">
        <w:rPr>
          <w:rFonts w:ascii="Times New Roman" w:hAnsi="Times New Roman"/>
          <w:sz w:val="28"/>
          <w:szCs w:val="28"/>
        </w:rPr>
        <w:t>»</w:t>
      </w:r>
    </w:p>
    <w:p w:rsidR="00E062FD" w:rsidRPr="00FC3295" w:rsidRDefault="00E062FD" w:rsidP="00E062FD">
      <w:pPr>
        <w:pStyle w:val="af1"/>
        <w:rPr>
          <w:rFonts w:ascii="Times New Roman" w:hAnsi="Times New Roman"/>
          <w:sz w:val="24"/>
          <w:szCs w:val="24"/>
        </w:rPr>
      </w:pPr>
    </w:p>
    <w:p w:rsidR="00E062FD" w:rsidRPr="00FC3295" w:rsidRDefault="00E062FD" w:rsidP="00E062FD">
      <w:pPr>
        <w:pStyle w:val="af1"/>
        <w:rPr>
          <w:rFonts w:ascii="Times New Roman" w:hAnsi="Times New Roman"/>
          <w:sz w:val="24"/>
          <w:szCs w:val="24"/>
        </w:rPr>
      </w:pPr>
      <w:r w:rsidRPr="00FC3295">
        <w:rPr>
          <w:rFonts w:ascii="Times New Roman" w:hAnsi="Times New Roman"/>
          <w:sz w:val="24"/>
          <w:szCs w:val="24"/>
        </w:rPr>
        <w:t xml:space="preserve"> Вариант________________</w:t>
      </w: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1A05F6" w:rsidRPr="00FC3295" w:rsidRDefault="001A05F6" w:rsidP="00E062FD">
      <w:pPr>
        <w:pStyle w:val="af1"/>
        <w:jc w:val="right"/>
        <w:rPr>
          <w:rFonts w:ascii="Times New Roman" w:hAnsi="Times New Roman"/>
          <w:sz w:val="24"/>
          <w:szCs w:val="24"/>
        </w:rPr>
      </w:pPr>
    </w:p>
    <w:p w:rsidR="00E062FD" w:rsidRPr="00FC3295" w:rsidRDefault="00E062FD" w:rsidP="00E062FD">
      <w:pPr>
        <w:pStyle w:val="af1"/>
        <w:jc w:val="center"/>
        <w:rPr>
          <w:rFonts w:ascii="Times New Roman" w:hAnsi="Times New Roman"/>
          <w:sz w:val="24"/>
          <w:szCs w:val="24"/>
        </w:rPr>
      </w:pPr>
      <w:r w:rsidRPr="00FC3295">
        <w:rPr>
          <w:rFonts w:ascii="Times New Roman" w:hAnsi="Times New Roman"/>
          <w:sz w:val="24"/>
          <w:szCs w:val="24"/>
        </w:rPr>
        <w:t xml:space="preserve">                                         Выполнил студент (ка) гр   _________________</w:t>
      </w:r>
    </w:p>
    <w:p w:rsidR="00E062FD" w:rsidRPr="00FC3295" w:rsidRDefault="00E062FD" w:rsidP="00E062FD">
      <w:pPr>
        <w:pStyle w:val="af1"/>
        <w:jc w:val="center"/>
        <w:rPr>
          <w:rFonts w:ascii="Times New Roman" w:hAnsi="Times New Roman"/>
          <w:sz w:val="24"/>
          <w:szCs w:val="24"/>
        </w:rPr>
      </w:pPr>
      <w:r w:rsidRPr="00FC3295">
        <w:rPr>
          <w:rFonts w:ascii="Times New Roman" w:hAnsi="Times New Roman"/>
          <w:sz w:val="24"/>
          <w:szCs w:val="24"/>
        </w:rPr>
        <w:t xml:space="preserve">                                                    </w:t>
      </w:r>
    </w:p>
    <w:p w:rsidR="00E062FD" w:rsidRPr="00FC3295" w:rsidRDefault="00E062FD" w:rsidP="00E062FD">
      <w:pPr>
        <w:pStyle w:val="af1"/>
        <w:jc w:val="center"/>
        <w:rPr>
          <w:rFonts w:ascii="Times New Roman" w:hAnsi="Times New Roman"/>
          <w:sz w:val="24"/>
          <w:szCs w:val="24"/>
        </w:rPr>
      </w:pPr>
      <w:r w:rsidRPr="00FC3295">
        <w:rPr>
          <w:rFonts w:ascii="Times New Roman" w:hAnsi="Times New Roman"/>
          <w:sz w:val="24"/>
          <w:szCs w:val="24"/>
        </w:rPr>
        <w:t xml:space="preserve">                                           _________________________________________</w:t>
      </w:r>
    </w:p>
    <w:p w:rsidR="00E062FD" w:rsidRPr="00FC3295" w:rsidRDefault="00E062FD" w:rsidP="00E062FD">
      <w:pPr>
        <w:pStyle w:val="af1"/>
        <w:rPr>
          <w:rFonts w:ascii="Times New Roman" w:hAnsi="Times New Roman"/>
          <w:sz w:val="24"/>
          <w:szCs w:val="24"/>
        </w:rPr>
      </w:pPr>
      <w:r w:rsidRPr="00FC3295">
        <w:rPr>
          <w:rFonts w:ascii="Times New Roman" w:hAnsi="Times New Roman"/>
          <w:sz w:val="24"/>
          <w:szCs w:val="24"/>
        </w:rPr>
        <w:t xml:space="preserve">                                                                                                                        (Ф.И.О. студента)</w:t>
      </w:r>
    </w:p>
    <w:p w:rsidR="00E062FD" w:rsidRPr="00FC3295" w:rsidRDefault="00E062FD" w:rsidP="00E062FD">
      <w:pPr>
        <w:pStyle w:val="af1"/>
        <w:rPr>
          <w:rFonts w:ascii="Times New Roman" w:hAnsi="Times New Roman"/>
          <w:sz w:val="24"/>
          <w:szCs w:val="24"/>
        </w:rPr>
      </w:pPr>
      <w:r w:rsidRPr="00FC3295">
        <w:rPr>
          <w:rFonts w:ascii="Times New Roman" w:hAnsi="Times New Roman"/>
          <w:sz w:val="24"/>
          <w:szCs w:val="24"/>
        </w:rPr>
        <w:t xml:space="preserve">                                              «_______» _______________________ 20____ г.  </w:t>
      </w:r>
    </w:p>
    <w:p w:rsidR="00E062FD" w:rsidRPr="00FC3295" w:rsidRDefault="00E062FD" w:rsidP="00E062FD">
      <w:pPr>
        <w:pStyle w:val="af1"/>
        <w:tabs>
          <w:tab w:val="left" w:pos="2895"/>
        </w:tabs>
        <w:rPr>
          <w:rFonts w:ascii="Times New Roman" w:hAnsi="Times New Roman"/>
          <w:sz w:val="24"/>
          <w:szCs w:val="24"/>
        </w:rPr>
      </w:pPr>
      <w:r w:rsidRPr="00FC3295">
        <w:rPr>
          <w:rFonts w:ascii="Times New Roman" w:hAnsi="Times New Roman"/>
          <w:sz w:val="24"/>
          <w:szCs w:val="24"/>
        </w:rPr>
        <w:tab/>
        <w:t xml:space="preserve">                                                                     (дата сдачи)</w:t>
      </w: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center"/>
        <w:rPr>
          <w:rFonts w:ascii="Times New Roman" w:hAnsi="Times New Roman"/>
          <w:sz w:val="24"/>
          <w:szCs w:val="24"/>
          <w:u w:val="single"/>
        </w:rPr>
      </w:pPr>
      <w:r w:rsidRPr="00FC3295">
        <w:rPr>
          <w:rFonts w:ascii="Times New Roman" w:hAnsi="Times New Roman"/>
          <w:sz w:val="24"/>
          <w:szCs w:val="24"/>
        </w:rPr>
        <w:t xml:space="preserve">               Проверил: </w:t>
      </w:r>
      <w:r w:rsidRPr="00FC3295">
        <w:rPr>
          <w:rFonts w:ascii="Times New Roman" w:hAnsi="Times New Roman"/>
          <w:sz w:val="24"/>
          <w:szCs w:val="24"/>
          <w:u w:val="single"/>
        </w:rPr>
        <w:t>Фридман Г.М..</w:t>
      </w:r>
    </w:p>
    <w:p w:rsidR="00E062FD" w:rsidRPr="00FC3295" w:rsidRDefault="00E062FD" w:rsidP="00E062FD">
      <w:pPr>
        <w:pStyle w:val="af1"/>
        <w:rPr>
          <w:rFonts w:ascii="Times New Roman" w:hAnsi="Times New Roman"/>
          <w:sz w:val="24"/>
          <w:szCs w:val="24"/>
        </w:rPr>
      </w:pPr>
      <w:r w:rsidRPr="00FC3295">
        <w:rPr>
          <w:rFonts w:ascii="Times New Roman" w:hAnsi="Times New Roman"/>
          <w:sz w:val="24"/>
          <w:szCs w:val="24"/>
        </w:rPr>
        <w:t xml:space="preserve">                                                                                                          (Ф.И.О. преподавателя)</w:t>
      </w:r>
    </w:p>
    <w:p w:rsidR="00E062FD" w:rsidRPr="00FC3295" w:rsidRDefault="00E062FD" w:rsidP="00E062FD">
      <w:pPr>
        <w:pStyle w:val="af1"/>
        <w:rPr>
          <w:rFonts w:ascii="Times New Roman" w:hAnsi="Times New Roman"/>
          <w:sz w:val="24"/>
          <w:szCs w:val="24"/>
        </w:rPr>
      </w:pPr>
      <w:r w:rsidRPr="00FC3295">
        <w:rPr>
          <w:rFonts w:ascii="Times New Roman" w:hAnsi="Times New Roman"/>
          <w:sz w:val="24"/>
          <w:szCs w:val="24"/>
        </w:rPr>
        <w:t xml:space="preserve">                                              «_______» _______________________ 20____ г.  </w:t>
      </w:r>
    </w:p>
    <w:p w:rsidR="00E062FD" w:rsidRPr="00FC3295" w:rsidRDefault="00E062FD" w:rsidP="00E062FD">
      <w:pPr>
        <w:pStyle w:val="af1"/>
        <w:rPr>
          <w:rFonts w:ascii="Times New Roman" w:hAnsi="Times New Roman"/>
          <w:sz w:val="24"/>
          <w:szCs w:val="24"/>
        </w:rPr>
      </w:pPr>
      <w:r w:rsidRPr="00FC3295">
        <w:rPr>
          <w:rFonts w:ascii="Times New Roman" w:hAnsi="Times New Roman"/>
          <w:sz w:val="24"/>
          <w:szCs w:val="24"/>
        </w:rPr>
        <w:t xml:space="preserve">                                                                                          (дата проверки)</w:t>
      </w: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E062FD" w:rsidRPr="00FC3295" w:rsidRDefault="00E062FD" w:rsidP="00E062FD">
      <w:pPr>
        <w:pStyle w:val="af1"/>
        <w:jc w:val="right"/>
        <w:rPr>
          <w:rFonts w:ascii="Times New Roman" w:hAnsi="Times New Roman"/>
          <w:sz w:val="24"/>
          <w:szCs w:val="24"/>
        </w:rPr>
      </w:pPr>
    </w:p>
    <w:p w:rsidR="001A05F6" w:rsidRPr="00FC3295" w:rsidRDefault="001A05F6" w:rsidP="00E062FD">
      <w:pPr>
        <w:pStyle w:val="af1"/>
        <w:jc w:val="right"/>
        <w:rPr>
          <w:rFonts w:ascii="Times New Roman" w:hAnsi="Times New Roman"/>
          <w:sz w:val="24"/>
          <w:szCs w:val="24"/>
        </w:rPr>
      </w:pPr>
    </w:p>
    <w:p w:rsidR="001A05F6" w:rsidRPr="00FC3295" w:rsidRDefault="001A05F6" w:rsidP="00E062FD">
      <w:pPr>
        <w:pStyle w:val="af1"/>
        <w:jc w:val="right"/>
        <w:rPr>
          <w:rFonts w:ascii="Times New Roman" w:hAnsi="Times New Roman"/>
          <w:sz w:val="24"/>
          <w:szCs w:val="24"/>
        </w:rPr>
      </w:pPr>
    </w:p>
    <w:p w:rsidR="001A05F6" w:rsidRPr="00FC3295" w:rsidRDefault="001A05F6" w:rsidP="00E062FD">
      <w:pPr>
        <w:pStyle w:val="af1"/>
        <w:jc w:val="right"/>
        <w:rPr>
          <w:rFonts w:ascii="Times New Roman" w:hAnsi="Times New Roman"/>
          <w:sz w:val="24"/>
          <w:szCs w:val="24"/>
        </w:rPr>
      </w:pPr>
    </w:p>
    <w:p w:rsidR="001A05F6" w:rsidRPr="00FC3295" w:rsidRDefault="001A05F6" w:rsidP="00E062FD">
      <w:pPr>
        <w:pStyle w:val="af1"/>
        <w:jc w:val="right"/>
        <w:rPr>
          <w:rFonts w:ascii="Times New Roman" w:hAnsi="Times New Roman"/>
          <w:sz w:val="24"/>
          <w:szCs w:val="24"/>
        </w:rPr>
      </w:pPr>
    </w:p>
    <w:p w:rsidR="001A05F6" w:rsidRPr="00FC3295" w:rsidRDefault="001A05F6" w:rsidP="00E062FD">
      <w:pPr>
        <w:pStyle w:val="af1"/>
        <w:jc w:val="right"/>
        <w:rPr>
          <w:rFonts w:ascii="Times New Roman" w:hAnsi="Times New Roman"/>
          <w:sz w:val="24"/>
          <w:szCs w:val="24"/>
        </w:rPr>
      </w:pPr>
    </w:p>
    <w:p w:rsidR="00E062FD" w:rsidRPr="00FC3295" w:rsidRDefault="00E062FD" w:rsidP="00E062FD">
      <w:pPr>
        <w:jc w:val="center"/>
        <w:rPr>
          <w:b/>
        </w:rPr>
      </w:pPr>
    </w:p>
    <w:p w:rsidR="001A05F6" w:rsidRPr="00FC3295" w:rsidRDefault="001A05F6" w:rsidP="00E062FD">
      <w:pPr>
        <w:jc w:val="center"/>
        <w:rPr>
          <w:b/>
        </w:rPr>
      </w:pPr>
    </w:p>
    <w:p w:rsidR="00E062FD" w:rsidRPr="00FC3295" w:rsidRDefault="00E062FD" w:rsidP="00E062FD">
      <w:pPr>
        <w:jc w:val="center"/>
        <w:rPr>
          <w:b/>
        </w:rPr>
      </w:pPr>
      <w:r w:rsidRPr="00FC3295">
        <w:rPr>
          <w:b/>
        </w:rPr>
        <w:t>Уфа 2015</w:t>
      </w:r>
    </w:p>
    <w:p w:rsidR="00D16C23" w:rsidRPr="00FC3295" w:rsidRDefault="004E2A5C" w:rsidP="00D16C23">
      <w:pPr>
        <w:ind w:firstLine="720"/>
        <w:jc w:val="center"/>
        <w:rPr>
          <w:b/>
        </w:rPr>
      </w:pPr>
      <w:r>
        <w:rPr>
          <w:b/>
        </w:rPr>
        <w:lastRenderedPageBreak/>
        <w:t>Контрольное з</w:t>
      </w:r>
      <w:r w:rsidR="00E062FD" w:rsidRPr="00FC3295">
        <w:rPr>
          <w:b/>
        </w:rPr>
        <w:t>адани</w:t>
      </w:r>
      <w:r w:rsidR="00FC3295">
        <w:rPr>
          <w:b/>
        </w:rPr>
        <w:t>е:</w:t>
      </w:r>
      <w:r w:rsidR="00E062FD" w:rsidRPr="00FC3295">
        <w:rPr>
          <w:b/>
        </w:rPr>
        <w:t xml:space="preserve">  Ознакомиться с историей развития ВТ</w:t>
      </w:r>
    </w:p>
    <w:p w:rsidR="00D16C23" w:rsidRPr="00FC3295" w:rsidRDefault="00D16C23" w:rsidP="00D16C23">
      <w:pPr>
        <w:ind w:firstLine="720"/>
        <w:rPr>
          <w:b/>
        </w:rPr>
      </w:pPr>
    </w:p>
    <w:p w:rsidR="00D16C23" w:rsidRDefault="00D16C23" w:rsidP="00D16C23">
      <w:pPr>
        <w:jc w:val="center"/>
        <w:rPr>
          <w:b/>
        </w:rPr>
      </w:pPr>
      <w:r w:rsidRPr="00FC3295">
        <w:rPr>
          <w:b/>
        </w:rPr>
        <w:t xml:space="preserve">Краткие теоретические и учебно-методические материалы </w:t>
      </w:r>
    </w:p>
    <w:p w:rsidR="00FC3295" w:rsidRPr="00FC3295" w:rsidRDefault="00FC3295" w:rsidP="00D16C23">
      <w:pPr>
        <w:jc w:val="center"/>
        <w:rPr>
          <w:b/>
        </w:rPr>
      </w:pPr>
    </w:p>
    <w:p w:rsidR="00D16C23" w:rsidRPr="00FC3295" w:rsidRDefault="00D16C23" w:rsidP="00D16C23">
      <w:pPr>
        <w:pStyle w:val="af"/>
        <w:shd w:val="clear" w:color="auto" w:fill="auto"/>
        <w:spacing w:before="0" w:after="64" w:line="240" w:lineRule="auto"/>
        <w:ind w:left="20" w:right="80" w:firstLine="360"/>
        <w:rPr>
          <w:sz w:val="24"/>
          <w:szCs w:val="24"/>
        </w:rPr>
      </w:pPr>
      <w:r w:rsidRPr="00FC3295">
        <w:rPr>
          <w:sz w:val="24"/>
          <w:szCs w:val="24"/>
        </w:rPr>
        <w:t>В истории вычислительной техники можно выделить четыре эпохи.</w:t>
      </w:r>
    </w:p>
    <w:p w:rsidR="00D16C23" w:rsidRPr="00FC3295" w:rsidRDefault="00D16C23" w:rsidP="00D16C23">
      <w:pPr>
        <w:pStyle w:val="af"/>
        <w:shd w:val="clear" w:color="auto" w:fill="auto"/>
        <w:spacing w:before="0" w:line="240" w:lineRule="auto"/>
        <w:ind w:left="23" w:right="79" w:firstLine="686"/>
        <w:rPr>
          <w:sz w:val="24"/>
          <w:szCs w:val="24"/>
        </w:rPr>
      </w:pPr>
      <w:r w:rsidRPr="00FC3295">
        <w:rPr>
          <w:rStyle w:val="ae"/>
          <w:sz w:val="24"/>
          <w:szCs w:val="24"/>
        </w:rPr>
        <w:t>Домеханическая эпоха</w:t>
      </w:r>
      <w:r w:rsidRPr="00FC3295">
        <w:rPr>
          <w:sz w:val="24"/>
          <w:szCs w:val="24"/>
        </w:rPr>
        <w:t xml:space="preserve"> — с древнейших времен до середины XVII века. Элементную базу вычислительных устройств тех лет составляли подручные предметы — камешки, палочки и т. п., но уже древние римляне располагали простейшим приспособлением для ускорения счета, основанным на позиционной системе счисления, который назывался абак. Арабские купцы разнесли абак по всему миру. Практичные китайцы нанизали камешки на спицы, вставили их в деревянную раму и повернули все на 90 градусов. В таком виде абак в </w:t>
      </w:r>
      <w:r w:rsidRPr="00FC3295">
        <w:rPr>
          <w:sz w:val="24"/>
          <w:szCs w:val="24"/>
          <w:lang w:val="en-US" w:eastAsia="en-US"/>
        </w:rPr>
        <w:t>XVI</w:t>
      </w:r>
      <w:r w:rsidRPr="00FC3295">
        <w:rPr>
          <w:sz w:val="24"/>
          <w:szCs w:val="24"/>
          <w:lang w:eastAsia="en-US"/>
        </w:rPr>
        <w:t xml:space="preserve"> </w:t>
      </w:r>
      <w:r w:rsidRPr="00FC3295">
        <w:rPr>
          <w:sz w:val="24"/>
          <w:szCs w:val="24"/>
        </w:rPr>
        <w:t xml:space="preserve">веке попал в Россию и стал называться русскими счетами. Величайшие достижения домеханической эпохи — счеты и логарифмическая линейка. </w:t>
      </w:r>
    </w:p>
    <w:p w:rsidR="00D16C23" w:rsidRPr="00FC3295" w:rsidRDefault="00D16C23" w:rsidP="00D16C23">
      <w:pPr>
        <w:pStyle w:val="af"/>
        <w:shd w:val="clear" w:color="auto" w:fill="auto"/>
        <w:spacing w:before="0" w:line="240" w:lineRule="auto"/>
        <w:ind w:left="23" w:right="79" w:firstLine="686"/>
        <w:rPr>
          <w:sz w:val="24"/>
          <w:szCs w:val="24"/>
        </w:rPr>
      </w:pPr>
      <w:r w:rsidRPr="00FC3295">
        <w:rPr>
          <w:rStyle w:val="ae"/>
          <w:sz w:val="24"/>
          <w:szCs w:val="24"/>
        </w:rPr>
        <w:t>Механическая эпоха.</w:t>
      </w:r>
      <w:r w:rsidRPr="00FC3295">
        <w:rPr>
          <w:sz w:val="24"/>
          <w:szCs w:val="24"/>
        </w:rPr>
        <w:t xml:space="preserve"> XVII и XVIII века — время расцвета точных механических устройств. Часы, механические игрушки, приборы тех лет до сих пор поражают воображение. Именно в это золотое для механики время были созданы первые конструкции вычислительных машин — суммирующая машина Паскаля и арифмометр Лейбница. Вершина механической эпохи — аналитическая машина Бэббиджа, по смелости инженерных решений на столетие опередившая свое время. </w:t>
      </w:r>
    </w:p>
    <w:p w:rsidR="00D16C23" w:rsidRPr="00FC3295" w:rsidRDefault="00D16C23" w:rsidP="00D16C23">
      <w:pPr>
        <w:pStyle w:val="af"/>
        <w:shd w:val="clear" w:color="auto" w:fill="auto"/>
        <w:spacing w:before="0" w:line="240" w:lineRule="auto"/>
        <w:ind w:left="20" w:right="20" w:firstLine="689"/>
        <w:rPr>
          <w:sz w:val="24"/>
          <w:szCs w:val="24"/>
          <w:lang w:eastAsia="en-US"/>
        </w:rPr>
      </w:pPr>
      <w:r w:rsidRPr="00FC3295">
        <w:rPr>
          <w:rStyle w:val="ae"/>
          <w:sz w:val="24"/>
          <w:szCs w:val="24"/>
        </w:rPr>
        <w:t>Электромеханическая эпоха.</w:t>
      </w:r>
      <w:r w:rsidRPr="00FC3295">
        <w:rPr>
          <w:sz w:val="24"/>
          <w:szCs w:val="24"/>
        </w:rPr>
        <w:t xml:space="preserve"> Только в первой трети XIX века были построены электрические машины и наступил век электричества. В 1831 г. Д.Генри в США и Сальваторе дель Негро в Италии изобрели электромаг</w:t>
      </w:r>
      <w:r w:rsidRPr="00FC3295">
        <w:rPr>
          <w:sz w:val="24"/>
          <w:szCs w:val="24"/>
        </w:rPr>
        <w:softHyphen/>
        <w:t xml:space="preserve">нитное реле. Начало электромеханической эпохи отмечено изобретением табулятора Холлерита, а конец — релейными вычислительными машинами типа </w:t>
      </w:r>
      <w:r w:rsidRPr="00FC3295">
        <w:rPr>
          <w:sz w:val="24"/>
          <w:szCs w:val="24"/>
          <w:lang w:val="en-US" w:eastAsia="en-US"/>
        </w:rPr>
        <w:t>MARK</w:t>
      </w:r>
    </w:p>
    <w:p w:rsidR="00D16C23" w:rsidRPr="00FC3295" w:rsidRDefault="00D16C23" w:rsidP="00D16C23">
      <w:pPr>
        <w:pStyle w:val="af"/>
        <w:shd w:val="clear" w:color="auto" w:fill="auto"/>
        <w:spacing w:before="0" w:line="240" w:lineRule="auto"/>
        <w:ind w:right="20" w:firstLine="709"/>
        <w:rPr>
          <w:sz w:val="24"/>
          <w:szCs w:val="24"/>
        </w:rPr>
      </w:pPr>
      <w:r w:rsidRPr="00FC3295">
        <w:rPr>
          <w:rStyle w:val="ae"/>
          <w:sz w:val="24"/>
          <w:szCs w:val="24"/>
        </w:rPr>
        <w:t>Электронная эпоха.</w:t>
      </w:r>
      <w:r w:rsidRPr="00FC3295">
        <w:rPr>
          <w:sz w:val="24"/>
          <w:szCs w:val="24"/>
        </w:rPr>
        <w:t xml:space="preserve"> Царство электромеханики в технике была недолгим — меньше столетия. В начале </w:t>
      </w:r>
      <w:r w:rsidRPr="00FC3295">
        <w:rPr>
          <w:sz w:val="24"/>
          <w:szCs w:val="24"/>
          <w:lang w:val="en-US" w:eastAsia="en-US"/>
        </w:rPr>
        <w:t>XX</w:t>
      </w:r>
      <w:r w:rsidRPr="00FC3295">
        <w:rPr>
          <w:sz w:val="24"/>
          <w:szCs w:val="24"/>
          <w:lang w:eastAsia="en-US"/>
        </w:rPr>
        <w:t xml:space="preserve"> </w:t>
      </w:r>
      <w:r w:rsidRPr="00FC3295">
        <w:rPr>
          <w:sz w:val="24"/>
          <w:szCs w:val="24"/>
        </w:rPr>
        <w:t xml:space="preserve">века были изобретены первые электронные приборы — радиолампы. Вакуумный диод предложил Флемминг, триод — Ли де Форрест. К середине 30-х гг. электронные лампы стали применяться во всех радиотехнических устройствах, после изобретения триггера, который пришел на смену электромагнитному реле. Триггер был создан независимо друг от друга М.А.Бонч-Бруевичем. а также У.Экклзом и Ф.Джорданом. На его основе в 20-х и 30-х годах были построены составляющие вычислительной техники — регистры, счетчики, логические схемы. Т.е., к 40-м годам была создана элементная база электронной вычислительной техники, и в 1945 году была создана первая ЦЭВМ Атанасовым. Затем Эккерт и Моучли создали </w:t>
      </w:r>
      <w:r w:rsidRPr="00FC3295">
        <w:rPr>
          <w:sz w:val="24"/>
          <w:szCs w:val="24"/>
          <w:lang w:val="en-US" w:eastAsia="en-US"/>
        </w:rPr>
        <w:t>ENIAC</w:t>
      </w:r>
      <w:r w:rsidRPr="00FC3295">
        <w:rPr>
          <w:sz w:val="24"/>
          <w:szCs w:val="24"/>
          <w:lang w:eastAsia="en-US"/>
        </w:rPr>
        <w:t xml:space="preserve"> </w:t>
      </w:r>
      <w:r w:rsidRPr="00FC3295">
        <w:rPr>
          <w:sz w:val="24"/>
          <w:szCs w:val="24"/>
        </w:rPr>
        <w:t>—элект</w:t>
      </w:r>
      <w:r w:rsidRPr="00FC3295">
        <w:rPr>
          <w:sz w:val="24"/>
          <w:szCs w:val="24"/>
        </w:rPr>
        <w:softHyphen/>
        <w:t xml:space="preserve">ронный интегратор и вычислитель и </w:t>
      </w:r>
      <w:r w:rsidRPr="00FC3295">
        <w:rPr>
          <w:sz w:val="24"/>
          <w:szCs w:val="24"/>
          <w:lang w:val="en-US" w:eastAsia="en-US"/>
        </w:rPr>
        <w:t>EDVAC</w:t>
      </w:r>
      <w:r w:rsidRPr="00FC3295">
        <w:rPr>
          <w:sz w:val="24"/>
          <w:szCs w:val="24"/>
          <w:lang w:eastAsia="en-US"/>
        </w:rPr>
        <w:t>-</w:t>
      </w:r>
      <w:r w:rsidRPr="00FC3295">
        <w:rPr>
          <w:sz w:val="24"/>
          <w:szCs w:val="24"/>
        </w:rPr>
        <w:t>электронный дискретный переменный компьютер. Основные принципы построения универсальной вычислительной машины были разработаны также в 1945 году фон Нейманом. В 1946 году</w:t>
      </w:r>
      <w:r w:rsidRPr="00FC3295">
        <w:rPr>
          <w:sz w:val="24"/>
          <w:szCs w:val="24"/>
          <w:lang w:eastAsia="en-US"/>
        </w:rPr>
        <w:t xml:space="preserve"> </w:t>
      </w:r>
      <w:r w:rsidRPr="00FC3295">
        <w:rPr>
          <w:sz w:val="24"/>
          <w:szCs w:val="24"/>
        </w:rPr>
        <w:t xml:space="preserve">Морис Уилкс создал </w:t>
      </w:r>
      <w:r w:rsidRPr="00FC3295">
        <w:rPr>
          <w:sz w:val="24"/>
          <w:szCs w:val="24"/>
          <w:lang w:eastAsia="en-US"/>
        </w:rPr>
        <w:t xml:space="preserve"> </w:t>
      </w:r>
      <w:r w:rsidRPr="00FC3295">
        <w:rPr>
          <w:sz w:val="24"/>
          <w:szCs w:val="24"/>
          <w:lang w:val="en-US" w:eastAsia="en-US"/>
        </w:rPr>
        <w:t>EDSAC</w:t>
      </w:r>
      <w:r w:rsidRPr="00FC3295">
        <w:rPr>
          <w:sz w:val="24"/>
          <w:szCs w:val="24"/>
        </w:rPr>
        <w:t xml:space="preserve">— электронный автоматический калькулятор с памятью на линиях задержки, а Алан Тьюринг логическую специализированную машину «Колосс» </w:t>
      </w:r>
    </w:p>
    <w:p w:rsidR="001A05F6" w:rsidRPr="00FC3295" w:rsidRDefault="001A05F6" w:rsidP="00D16C23">
      <w:pPr>
        <w:pStyle w:val="af"/>
        <w:shd w:val="clear" w:color="auto" w:fill="auto"/>
        <w:spacing w:before="0" w:line="240" w:lineRule="auto"/>
        <w:ind w:right="20" w:firstLine="709"/>
        <w:rPr>
          <w:sz w:val="24"/>
          <w:szCs w:val="24"/>
        </w:rPr>
      </w:pPr>
    </w:p>
    <w:p w:rsidR="00D16C23" w:rsidRPr="00FC3295" w:rsidRDefault="00E062FD" w:rsidP="00D16C23">
      <w:pPr>
        <w:pStyle w:val="a9"/>
        <w:numPr>
          <w:ilvl w:val="0"/>
          <w:numId w:val="14"/>
        </w:numPr>
        <w:contextualSpacing w:val="0"/>
        <w:jc w:val="both"/>
        <w:rPr>
          <w:b/>
          <w:sz w:val="24"/>
        </w:rPr>
      </w:pPr>
      <w:r w:rsidRPr="00FC3295">
        <w:rPr>
          <w:bCs/>
          <w:sz w:val="24"/>
        </w:rPr>
        <w:t>Подобрать материал и</w:t>
      </w:r>
      <w:r w:rsidR="00D16C23" w:rsidRPr="00FC3295">
        <w:rPr>
          <w:bCs/>
          <w:sz w:val="24"/>
        </w:rPr>
        <w:t xml:space="preserve"> подготовить презентацию по теме</w:t>
      </w:r>
      <w:r w:rsidRPr="00FC3295">
        <w:rPr>
          <w:bCs/>
          <w:sz w:val="24"/>
        </w:rPr>
        <w:t xml:space="preserve"> (согласно варианта)</w:t>
      </w:r>
      <w:r w:rsidR="00D16C23" w:rsidRPr="00FC3295">
        <w:rPr>
          <w:bCs/>
          <w:sz w:val="24"/>
        </w:rPr>
        <w:t>:</w:t>
      </w:r>
    </w:p>
    <w:p w:rsidR="00D16C23" w:rsidRPr="00FC3295" w:rsidRDefault="00D16C23" w:rsidP="00D16C23">
      <w:pPr>
        <w:pStyle w:val="a9"/>
        <w:numPr>
          <w:ilvl w:val="0"/>
          <w:numId w:val="15"/>
        </w:numPr>
        <w:contextualSpacing w:val="0"/>
        <w:jc w:val="both"/>
        <w:rPr>
          <w:b/>
          <w:sz w:val="24"/>
        </w:rPr>
      </w:pPr>
      <w:r w:rsidRPr="00FC3295">
        <w:rPr>
          <w:bCs/>
          <w:sz w:val="24"/>
        </w:rPr>
        <w:t>Абаки разных стран мира.</w:t>
      </w:r>
    </w:p>
    <w:p w:rsidR="00D16C23" w:rsidRPr="00FC3295" w:rsidRDefault="00D16C23" w:rsidP="00D16C23">
      <w:pPr>
        <w:pStyle w:val="21"/>
        <w:keepNext/>
        <w:keepLines/>
        <w:numPr>
          <w:ilvl w:val="0"/>
          <w:numId w:val="15"/>
        </w:numPr>
        <w:shd w:val="clear" w:color="auto" w:fill="auto"/>
        <w:spacing w:after="0" w:line="240" w:lineRule="auto"/>
        <w:ind w:left="1434" w:hanging="357"/>
        <w:jc w:val="both"/>
        <w:rPr>
          <w:rFonts w:ascii="Times New Roman" w:hAnsi="Times New Roman" w:cs="Times New Roman"/>
          <w:b w:val="0"/>
          <w:sz w:val="24"/>
          <w:szCs w:val="24"/>
        </w:rPr>
      </w:pPr>
      <w:r w:rsidRPr="00FC3295">
        <w:rPr>
          <w:rFonts w:ascii="Times New Roman" w:hAnsi="Times New Roman" w:cs="Times New Roman"/>
          <w:b w:val="0"/>
          <w:sz w:val="24"/>
          <w:szCs w:val="24"/>
        </w:rPr>
        <w:t>Суммирующая машина Паскаля</w:t>
      </w:r>
    </w:p>
    <w:p w:rsidR="00D16C23" w:rsidRPr="00FC3295" w:rsidRDefault="00D16C23" w:rsidP="00D16C23">
      <w:pPr>
        <w:pStyle w:val="a9"/>
        <w:numPr>
          <w:ilvl w:val="0"/>
          <w:numId w:val="15"/>
        </w:numPr>
        <w:contextualSpacing w:val="0"/>
        <w:jc w:val="both"/>
        <w:rPr>
          <w:b/>
          <w:sz w:val="24"/>
        </w:rPr>
      </w:pPr>
      <w:r w:rsidRPr="00FC3295">
        <w:rPr>
          <w:sz w:val="24"/>
        </w:rPr>
        <w:t>Арифмометр Лейбница</w:t>
      </w:r>
    </w:p>
    <w:p w:rsidR="00D16C23" w:rsidRPr="00FC3295" w:rsidRDefault="00D16C23" w:rsidP="00D16C23">
      <w:pPr>
        <w:pStyle w:val="a9"/>
        <w:numPr>
          <w:ilvl w:val="0"/>
          <w:numId w:val="15"/>
        </w:numPr>
        <w:contextualSpacing w:val="0"/>
        <w:jc w:val="both"/>
        <w:rPr>
          <w:b/>
          <w:sz w:val="24"/>
        </w:rPr>
      </w:pPr>
      <w:r w:rsidRPr="00FC3295">
        <w:rPr>
          <w:sz w:val="24"/>
        </w:rPr>
        <w:t>Арифмометр Однера «Феликс»</w:t>
      </w:r>
    </w:p>
    <w:p w:rsidR="00D16C23" w:rsidRPr="00FC3295" w:rsidRDefault="00D16C23" w:rsidP="00D16C23">
      <w:pPr>
        <w:pStyle w:val="a9"/>
        <w:numPr>
          <w:ilvl w:val="0"/>
          <w:numId w:val="15"/>
        </w:numPr>
        <w:contextualSpacing w:val="0"/>
        <w:jc w:val="both"/>
        <w:rPr>
          <w:b/>
          <w:sz w:val="24"/>
        </w:rPr>
      </w:pPr>
      <w:r w:rsidRPr="00FC3295">
        <w:rPr>
          <w:sz w:val="24"/>
        </w:rPr>
        <w:t>Ткацкий станок Жаккара</w:t>
      </w:r>
    </w:p>
    <w:p w:rsidR="00D16C23" w:rsidRPr="00FC3295" w:rsidRDefault="00D16C23" w:rsidP="00D16C23">
      <w:pPr>
        <w:pStyle w:val="a9"/>
        <w:numPr>
          <w:ilvl w:val="0"/>
          <w:numId w:val="15"/>
        </w:numPr>
        <w:contextualSpacing w:val="0"/>
        <w:jc w:val="both"/>
        <w:rPr>
          <w:b/>
          <w:sz w:val="24"/>
        </w:rPr>
      </w:pPr>
      <w:r w:rsidRPr="00FC3295">
        <w:rPr>
          <w:sz w:val="24"/>
        </w:rPr>
        <w:t>Аналитическая машина Бэббиджа</w:t>
      </w:r>
    </w:p>
    <w:p w:rsidR="00D16C23" w:rsidRPr="00FC3295" w:rsidRDefault="00D16C23" w:rsidP="00D16C23">
      <w:pPr>
        <w:pStyle w:val="82"/>
        <w:numPr>
          <w:ilvl w:val="0"/>
          <w:numId w:val="15"/>
        </w:numPr>
        <w:shd w:val="clear" w:color="auto" w:fill="auto"/>
        <w:spacing w:line="240" w:lineRule="auto"/>
        <w:jc w:val="left"/>
        <w:rPr>
          <w:rFonts w:ascii="Times New Roman" w:hAnsi="Times New Roman"/>
          <w:b w:val="0"/>
          <w:sz w:val="24"/>
          <w:szCs w:val="24"/>
        </w:rPr>
      </w:pPr>
      <w:bookmarkStart w:id="2" w:name="bookmark7"/>
      <w:r w:rsidRPr="00FC3295">
        <w:rPr>
          <w:rFonts w:ascii="Times New Roman" w:hAnsi="Times New Roman"/>
          <w:b w:val="0"/>
          <w:sz w:val="24"/>
          <w:szCs w:val="24"/>
        </w:rPr>
        <w:t>Ада Лавлейс и возникновение программирования</w:t>
      </w:r>
      <w:bookmarkEnd w:id="2"/>
    </w:p>
    <w:p w:rsidR="00D16C23" w:rsidRPr="00FC3295" w:rsidRDefault="00D16C23" w:rsidP="00D16C23">
      <w:pPr>
        <w:pStyle w:val="a9"/>
        <w:numPr>
          <w:ilvl w:val="0"/>
          <w:numId w:val="15"/>
        </w:numPr>
        <w:contextualSpacing w:val="0"/>
        <w:jc w:val="both"/>
        <w:rPr>
          <w:sz w:val="24"/>
        </w:rPr>
      </w:pPr>
      <w:r w:rsidRPr="00FC3295">
        <w:rPr>
          <w:rFonts w:hint="eastAsia"/>
          <w:sz w:val="24"/>
        </w:rPr>
        <w:t>Табулятор</w:t>
      </w:r>
      <w:r w:rsidRPr="00FC3295">
        <w:rPr>
          <w:sz w:val="24"/>
        </w:rPr>
        <w:t xml:space="preserve"> </w:t>
      </w:r>
      <w:r w:rsidRPr="00FC3295">
        <w:rPr>
          <w:rFonts w:hint="eastAsia"/>
          <w:sz w:val="24"/>
        </w:rPr>
        <w:t>Холлерита</w:t>
      </w:r>
    </w:p>
    <w:p w:rsidR="00D16C23" w:rsidRPr="00FC3295" w:rsidRDefault="00D16C23" w:rsidP="00D16C23">
      <w:pPr>
        <w:pStyle w:val="af"/>
        <w:numPr>
          <w:ilvl w:val="0"/>
          <w:numId w:val="15"/>
        </w:numPr>
        <w:shd w:val="clear" w:color="auto" w:fill="auto"/>
        <w:spacing w:before="0" w:line="240" w:lineRule="auto"/>
        <w:ind w:right="20"/>
        <w:rPr>
          <w:sz w:val="24"/>
          <w:szCs w:val="24"/>
        </w:rPr>
      </w:pPr>
      <w:r w:rsidRPr="00FC3295">
        <w:rPr>
          <w:sz w:val="24"/>
          <w:szCs w:val="24"/>
        </w:rPr>
        <w:t>Релейная программно-управляемая вычислительная машана Цузе</w:t>
      </w:r>
    </w:p>
    <w:p w:rsidR="00D16C23" w:rsidRPr="00FC3295" w:rsidRDefault="00D16C23" w:rsidP="00D16C23">
      <w:pPr>
        <w:pStyle w:val="a9"/>
        <w:numPr>
          <w:ilvl w:val="0"/>
          <w:numId w:val="15"/>
        </w:numPr>
        <w:contextualSpacing w:val="0"/>
        <w:jc w:val="both"/>
        <w:rPr>
          <w:sz w:val="24"/>
        </w:rPr>
      </w:pPr>
      <w:r w:rsidRPr="00FC3295">
        <w:rPr>
          <w:sz w:val="24"/>
        </w:rPr>
        <w:t xml:space="preserve">Компьютер </w:t>
      </w:r>
      <w:r w:rsidRPr="00FC3295">
        <w:rPr>
          <w:sz w:val="24"/>
          <w:lang w:val="en-US"/>
        </w:rPr>
        <w:t xml:space="preserve">MARK-1 </w:t>
      </w:r>
      <w:r w:rsidRPr="00FC3295">
        <w:rPr>
          <w:sz w:val="24"/>
        </w:rPr>
        <w:t>Айкена</w:t>
      </w:r>
    </w:p>
    <w:p w:rsidR="00D16C23" w:rsidRPr="00FC3295" w:rsidRDefault="00D16C23" w:rsidP="00D16C23">
      <w:pPr>
        <w:pStyle w:val="a9"/>
        <w:numPr>
          <w:ilvl w:val="0"/>
          <w:numId w:val="15"/>
        </w:numPr>
        <w:contextualSpacing w:val="0"/>
        <w:jc w:val="both"/>
        <w:rPr>
          <w:sz w:val="24"/>
        </w:rPr>
      </w:pPr>
      <w:r w:rsidRPr="00FC3295">
        <w:rPr>
          <w:sz w:val="24"/>
        </w:rPr>
        <w:lastRenderedPageBreak/>
        <w:t>Разработчик программ для военно-морского флота Грейс Хоппер</w:t>
      </w:r>
    </w:p>
    <w:p w:rsidR="00D16C23" w:rsidRPr="00FC3295" w:rsidRDefault="00D16C23" w:rsidP="00D16C23">
      <w:pPr>
        <w:pStyle w:val="a9"/>
        <w:numPr>
          <w:ilvl w:val="0"/>
          <w:numId w:val="15"/>
        </w:numPr>
        <w:contextualSpacing w:val="0"/>
        <w:jc w:val="both"/>
        <w:rPr>
          <w:b/>
          <w:sz w:val="24"/>
        </w:rPr>
      </w:pPr>
      <w:r w:rsidRPr="00FC3295">
        <w:rPr>
          <w:sz w:val="24"/>
        </w:rPr>
        <w:t>Вакуумный диод Флемминга (</w:t>
      </w:r>
    </w:p>
    <w:p w:rsidR="00D16C23" w:rsidRPr="00FC3295" w:rsidRDefault="00D16C23" w:rsidP="00D16C23">
      <w:pPr>
        <w:pStyle w:val="a9"/>
        <w:numPr>
          <w:ilvl w:val="0"/>
          <w:numId w:val="15"/>
        </w:numPr>
        <w:contextualSpacing w:val="0"/>
        <w:jc w:val="both"/>
        <w:rPr>
          <w:b/>
          <w:sz w:val="24"/>
        </w:rPr>
      </w:pPr>
      <w:r w:rsidRPr="00FC3295">
        <w:rPr>
          <w:sz w:val="24"/>
        </w:rPr>
        <w:t xml:space="preserve">Триод — Ли де Форреста </w:t>
      </w:r>
    </w:p>
    <w:p w:rsidR="00D16C23" w:rsidRPr="00FC3295" w:rsidRDefault="00D16C23" w:rsidP="00D16C23">
      <w:pPr>
        <w:pStyle w:val="a9"/>
        <w:numPr>
          <w:ilvl w:val="0"/>
          <w:numId w:val="15"/>
        </w:numPr>
        <w:contextualSpacing w:val="0"/>
        <w:jc w:val="both"/>
        <w:rPr>
          <w:b/>
          <w:sz w:val="24"/>
        </w:rPr>
      </w:pPr>
      <w:r w:rsidRPr="00FC3295">
        <w:rPr>
          <w:sz w:val="24"/>
        </w:rPr>
        <w:t>Триггер М.А.Бонч-Бруевича, У.Экклза и Ф.Джордана</w:t>
      </w:r>
    </w:p>
    <w:p w:rsidR="00D16C23" w:rsidRPr="00FC3295" w:rsidRDefault="00D16C23" w:rsidP="00D16C23">
      <w:pPr>
        <w:pStyle w:val="af"/>
        <w:numPr>
          <w:ilvl w:val="0"/>
          <w:numId w:val="15"/>
        </w:numPr>
        <w:shd w:val="clear" w:color="auto" w:fill="auto"/>
        <w:spacing w:before="0" w:line="240" w:lineRule="auto"/>
        <w:ind w:right="20"/>
        <w:rPr>
          <w:sz w:val="24"/>
          <w:szCs w:val="24"/>
        </w:rPr>
      </w:pPr>
      <w:r w:rsidRPr="00FC3295">
        <w:rPr>
          <w:sz w:val="24"/>
          <w:szCs w:val="24"/>
        </w:rPr>
        <w:t>Первая автоматическая ЦЭВМ Атанасова</w:t>
      </w:r>
    </w:p>
    <w:p w:rsidR="00D16C23" w:rsidRPr="00FC3295" w:rsidRDefault="00D16C23" w:rsidP="00D16C23">
      <w:pPr>
        <w:pStyle w:val="af"/>
        <w:numPr>
          <w:ilvl w:val="0"/>
          <w:numId w:val="15"/>
        </w:numPr>
        <w:shd w:val="clear" w:color="auto" w:fill="auto"/>
        <w:spacing w:before="0" w:line="240" w:lineRule="auto"/>
        <w:ind w:right="20"/>
        <w:rPr>
          <w:sz w:val="24"/>
          <w:szCs w:val="24"/>
        </w:rPr>
      </w:pPr>
      <w:r w:rsidRPr="00FC3295">
        <w:rPr>
          <w:sz w:val="24"/>
          <w:szCs w:val="24"/>
        </w:rPr>
        <w:t>Первая универсальнаяю программно-управляемая ЭВМ Моучли и Эккерта</w:t>
      </w:r>
    </w:p>
    <w:p w:rsidR="00D16C23" w:rsidRPr="00FC3295" w:rsidRDefault="00D16C23" w:rsidP="00D16C23">
      <w:pPr>
        <w:pStyle w:val="af"/>
        <w:numPr>
          <w:ilvl w:val="0"/>
          <w:numId w:val="15"/>
        </w:numPr>
        <w:shd w:val="clear" w:color="auto" w:fill="auto"/>
        <w:spacing w:before="0" w:line="240" w:lineRule="auto"/>
        <w:ind w:right="20"/>
        <w:rPr>
          <w:sz w:val="24"/>
          <w:szCs w:val="24"/>
        </w:rPr>
      </w:pPr>
      <w:r w:rsidRPr="00FC3295">
        <w:rPr>
          <w:sz w:val="24"/>
          <w:szCs w:val="24"/>
          <w:lang w:val="en-US" w:eastAsia="en-US"/>
        </w:rPr>
        <w:t>ENIAC</w:t>
      </w:r>
      <w:r w:rsidRPr="00FC3295">
        <w:rPr>
          <w:sz w:val="24"/>
          <w:szCs w:val="24"/>
          <w:lang w:eastAsia="en-US"/>
        </w:rPr>
        <w:t xml:space="preserve"> </w:t>
      </w:r>
      <w:r w:rsidRPr="00FC3295">
        <w:rPr>
          <w:sz w:val="24"/>
          <w:szCs w:val="24"/>
        </w:rPr>
        <w:t>—элект</w:t>
      </w:r>
      <w:r w:rsidRPr="00FC3295">
        <w:rPr>
          <w:sz w:val="24"/>
          <w:szCs w:val="24"/>
        </w:rPr>
        <w:softHyphen/>
        <w:t xml:space="preserve">ронный интегратор и вычислитель) </w:t>
      </w:r>
    </w:p>
    <w:p w:rsidR="00D16C23" w:rsidRPr="00FC3295" w:rsidRDefault="00D16C23" w:rsidP="00D16C23">
      <w:pPr>
        <w:pStyle w:val="af"/>
        <w:numPr>
          <w:ilvl w:val="0"/>
          <w:numId w:val="15"/>
        </w:numPr>
        <w:shd w:val="clear" w:color="auto" w:fill="auto"/>
        <w:spacing w:before="0" w:line="240" w:lineRule="auto"/>
        <w:ind w:right="20"/>
        <w:rPr>
          <w:sz w:val="24"/>
          <w:szCs w:val="24"/>
        </w:rPr>
      </w:pPr>
      <w:r w:rsidRPr="00FC3295">
        <w:rPr>
          <w:sz w:val="24"/>
          <w:szCs w:val="24"/>
          <w:lang w:val="en-US" w:eastAsia="en-US"/>
        </w:rPr>
        <w:t>EDVAC</w:t>
      </w:r>
      <w:r w:rsidRPr="00FC3295">
        <w:rPr>
          <w:sz w:val="24"/>
          <w:szCs w:val="24"/>
        </w:rPr>
        <w:t xml:space="preserve">— электронный дискретный переменный компьютер) </w:t>
      </w:r>
    </w:p>
    <w:p w:rsidR="00D16C23" w:rsidRPr="00FC3295" w:rsidRDefault="00D16C23" w:rsidP="00D16C23">
      <w:pPr>
        <w:pStyle w:val="af"/>
        <w:numPr>
          <w:ilvl w:val="0"/>
          <w:numId w:val="15"/>
        </w:numPr>
        <w:shd w:val="clear" w:color="auto" w:fill="auto"/>
        <w:spacing w:before="0" w:line="240" w:lineRule="auto"/>
        <w:ind w:right="20"/>
        <w:rPr>
          <w:sz w:val="24"/>
          <w:szCs w:val="24"/>
        </w:rPr>
      </w:pPr>
      <w:r w:rsidRPr="00FC3295">
        <w:rPr>
          <w:sz w:val="24"/>
          <w:szCs w:val="24"/>
        </w:rPr>
        <w:t>Основные принципы построения универсальной вычислительной машины фон Неймана.</w:t>
      </w:r>
    </w:p>
    <w:p w:rsidR="00D16C23" w:rsidRPr="00FC3295" w:rsidRDefault="00D16C23" w:rsidP="00D16C23">
      <w:pPr>
        <w:pStyle w:val="af"/>
        <w:numPr>
          <w:ilvl w:val="0"/>
          <w:numId w:val="15"/>
        </w:numPr>
        <w:shd w:val="clear" w:color="auto" w:fill="auto"/>
        <w:spacing w:before="0" w:line="240" w:lineRule="auto"/>
        <w:ind w:right="20"/>
        <w:rPr>
          <w:sz w:val="24"/>
          <w:szCs w:val="24"/>
        </w:rPr>
      </w:pPr>
      <w:r w:rsidRPr="00FC3295">
        <w:rPr>
          <w:sz w:val="24"/>
          <w:szCs w:val="24"/>
          <w:lang w:val="en-US" w:eastAsia="en-US"/>
        </w:rPr>
        <w:t>EDSAC</w:t>
      </w:r>
      <w:r w:rsidRPr="00FC3295">
        <w:rPr>
          <w:sz w:val="24"/>
          <w:szCs w:val="24"/>
        </w:rPr>
        <w:t>— электронный автоматический калькулятор с памятью на линиях задержки Мориса Уилкса</w:t>
      </w:r>
    </w:p>
    <w:p w:rsidR="00D16C23" w:rsidRPr="00FC3295" w:rsidRDefault="00D16C23" w:rsidP="00D16C23">
      <w:pPr>
        <w:ind w:firstLine="720"/>
        <w:jc w:val="center"/>
        <w:rPr>
          <w:b/>
        </w:rPr>
      </w:pPr>
    </w:p>
    <w:p w:rsidR="001A05F6" w:rsidRPr="00FC3295" w:rsidRDefault="001A05F6" w:rsidP="00D16C23">
      <w:pPr>
        <w:ind w:firstLine="720"/>
        <w:jc w:val="center"/>
        <w:rPr>
          <w:b/>
        </w:rPr>
      </w:pPr>
    </w:p>
    <w:p w:rsidR="00D16C23" w:rsidRPr="00FC3295" w:rsidRDefault="00D16C23" w:rsidP="00D16C23">
      <w:pPr>
        <w:ind w:firstLine="720"/>
        <w:jc w:val="center"/>
        <w:rPr>
          <w:b/>
        </w:rPr>
      </w:pPr>
      <w:r w:rsidRPr="00FC3295">
        <w:rPr>
          <w:b/>
        </w:rPr>
        <w:t xml:space="preserve"> Инструкция  по подготовке к выполнению </w:t>
      </w:r>
      <w:r w:rsidR="00E062FD" w:rsidRPr="00FC3295">
        <w:rPr>
          <w:b/>
        </w:rPr>
        <w:t>презентации</w:t>
      </w:r>
    </w:p>
    <w:p w:rsidR="00D16C23" w:rsidRPr="00FC3295" w:rsidRDefault="00D16C23" w:rsidP="00D16C23">
      <w:pPr>
        <w:pStyle w:val="a9"/>
        <w:numPr>
          <w:ilvl w:val="0"/>
          <w:numId w:val="16"/>
        </w:numPr>
        <w:contextualSpacing w:val="0"/>
        <w:jc w:val="both"/>
        <w:rPr>
          <w:sz w:val="24"/>
        </w:rPr>
      </w:pPr>
      <w:r w:rsidRPr="00FC3295">
        <w:rPr>
          <w:sz w:val="24"/>
        </w:rPr>
        <w:t xml:space="preserve">Ознакомиться с темой </w:t>
      </w:r>
      <w:r w:rsidR="00FC3295">
        <w:rPr>
          <w:sz w:val="24"/>
        </w:rPr>
        <w:t>задания</w:t>
      </w:r>
    </w:p>
    <w:p w:rsidR="00FC3295" w:rsidRDefault="00D16C23" w:rsidP="00D16C23">
      <w:pPr>
        <w:pStyle w:val="a9"/>
        <w:numPr>
          <w:ilvl w:val="0"/>
          <w:numId w:val="16"/>
        </w:numPr>
        <w:contextualSpacing w:val="0"/>
        <w:jc w:val="both"/>
        <w:rPr>
          <w:sz w:val="24"/>
        </w:rPr>
      </w:pPr>
      <w:r w:rsidRPr="00FC3295">
        <w:rPr>
          <w:sz w:val="24"/>
        </w:rPr>
        <w:t xml:space="preserve">Изучить литературу по теме </w:t>
      </w:r>
      <w:r w:rsidR="00FC3295">
        <w:rPr>
          <w:sz w:val="24"/>
        </w:rPr>
        <w:t>задания</w:t>
      </w:r>
    </w:p>
    <w:p w:rsidR="00D16C23" w:rsidRPr="00FC3295" w:rsidRDefault="00D16C23" w:rsidP="00D16C23">
      <w:pPr>
        <w:pStyle w:val="a9"/>
        <w:numPr>
          <w:ilvl w:val="0"/>
          <w:numId w:val="16"/>
        </w:numPr>
        <w:contextualSpacing w:val="0"/>
        <w:jc w:val="both"/>
        <w:rPr>
          <w:sz w:val="24"/>
        </w:rPr>
      </w:pPr>
      <w:r w:rsidRPr="00FC3295">
        <w:rPr>
          <w:sz w:val="24"/>
        </w:rPr>
        <w:t>Сделать презентацию, объемом не менее 10 кадров.</w:t>
      </w:r>
      <w:r w:rsidR="00FC3295">
        <w:rPr>
          <w:sz w:val="24"/>
        </w:rPr>
        <w:t>(</w:t>
      </w:r>
      <w:r w:rsidR="004E2A5C">
        <w:rPr>
          <w:sz w:val="24"/>
        </w:rPr>
        <w:t>к</w:t>
      </w:r>
      <w:r w:rsidRPr="00FC3295">
        <w:rPr>
          <w:sz w:val="24"/>
        </w:rPr>
        <w:t>адр должен содержать картинку и подпись к ней</w:t>
      </w:r>
      <w:r w:rsidR="00FC3295">
        <w:rPr>
          <w:sz w:val="24"/>
        </w:rPr>
        <w:t>)</w:t>
      </w:r>
    </w:p>
    <w:p w:rsidR="00D16C23" w:rsidRPr="00FC3295" w:rsidRDefault="00D16C23" w:rsidP="00D16C23">
      <w:pPr>
        <w:pStyle w:val="a9"/>
        <w:numPr>
          <w:ilvl w:val="0"/>
          <w:numId w:val="16"/>
        </w:numPr>
        <w:contextualSpacing w:val="0"/>
        <w:jc w:val="both"/>
        <w:rPr>
          <w:sz w:val="24"/>
        </w:rPr>
      </w:pPr>
      <w:r w:rsidRPr="00FC3295">
        <w:rPr>
          <w:sz w:val="24"/>
        </w:rPr>
        <w:t>При составлении презентации использовать мультимедийные технологии</w:t>
      </w:r>
    </w:p>
    <w:p w:rsidR="00D97606" w:rsidRPr="00FC3295" w:rsidRDefault="00D97606" w:rsidP="00E062FD">
      <w:pPr>
        <w:jc w:val="center"/>
        <w:rPr>
          <w:b/>
        </w:rPr>
      </w:pPr>
    </w:p>
    <w:p w:rsidR="00D97606" w:rsidRPr="00FC3295" w:rsidRDefault="00D97606" w:rsidP="00E062FD">
      <w:pPr>
        <w:jc w:val="center"/>
        <w:rPr>
          <w:b/>
        </w:rPr>
      </w:pPr>
    </w:p>
    <w:p w:rsidR="00D97606" w:rsidRPr="00FC3295" w:rsidRDefault="00D97606" w:rsidP="00E062FD">
      <w:pPr>
        <w:jc w:val="center"/>
        <w:rPr>
          <w:b/>
        </w:rPr>
      </w:pPr>
    </w:p>
    <w:p w:rsidR="00D97606" w:rsidRPr="00FC3295" w:rsidRDefault="00D97606" w:rsidP="00E062FD">
      <w:pPr>
        <w:jc w:val="center"/>
        <w:rPr>
          <w:b/>
        </w:rPr>
      </w:pPr>
    </w:p>
    <w:p w:rsidR="001A05F6" w:rsidRPr="00FC3295" w:rsidRDefault="001A05F6" w:rsidP="00E062FD">
      <w:pPr>
        <w:jc w:val="center"/>
        <w:rPr>
          <w:b/>
        </w:rPr>
      </w:pPr>
    </w:p>
    <w:p w:rsidR="001A05F6" w:rsidRPr="00FC3295" w:rsidRDefault="001A05F6" w:rsidP="00E062FD">
      <w:pPr>
        <w:jc w:val="center"/>
        <w:rPr>
          <w:b/>
        </w:rPr>
      </w:pPr>
    </w:p>
    <w:p w:rsidR="005B32BF" w:rsidRDefault="005B32BF" w:rsidP="00E062FD">
      <w:pPr>
        <w:jc w:val="center"/>
        <w:rPr>
          <w:b/>
        </w:rPr>
      </w:pPr>
    </w:p>
    <w:p w:rsidR="00E062FD" w:rsidRPr="00FC3295" w:rsidRDefault="00E062FD" w:rsidP="00E062FD">
      <w:pPr>
        <w:jc w:val="center"/>
        <w:rPr>
          <w:b/>
        </w:rPr>
      </w:pPr>
      <w:r w:rsidRPr="00FC3295">
        <w:rPr>
          <w:b/>
        </w:rPr>
        <w:t>Список литературы</w:t>
      </w:r>
    </w:p>
    <w:p w:rsidR="00E062FD" w:rsidRPr="00FC3295" w:rsidRDefault="00E062FD" w:rsidP="00E062FD">
      <w:pPr>
        <w:ind w:firstLine="720"/>
        <w:jc w:val="center"/>
        <w:rPr>
          <w:i/>
        </w:rPr>
      </w:pPr>
    </w:p>
    <w:p w:rsidR="00E062FD" w:rsidRPr="00FC3295" w:rsidRDefault="00D97606" w:rsidP="00E062FD">
      <w:pPr>
        <w:ind w:firstLine="709"/>
        <w:jc w:val="both"/>
        <w:rPr>
          <w:color w:val="000000"/>
        </w:rPr>
      </w:pPr>
      <w:r w:rsidRPr="00FC3295">
        <w:rPr>
          <w:color w:val="000000"/>
        </w:rPr>
        <w:t xml:space="preserve">1. </w:t>
      </w:r>
      <w:r w:rsidR="00E062FD" w:rsidRPr="00FC3295">
        <w:rPr>
          <w:color w:val="000000"/>
        </w:rPr>
        <w:t>Гладких Б.А. Информатика от Абака до Интернета. Введение в специальность, «Компьютер», 20</w:t>
      </w:r>
      <w:r w:rsidRPr="00FC3295">
        <w:rPr>
          <w:color w:val="000000"/>
        </w:rPr>
        <w:t>11</w:t>
      </w:r>
    </w:p>
    <w:p w:rsidR="00E062FD" w:rsidRPr="00FC3295" w:rsidRDefault="00D97606" w:rsidP="00E062F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rPr>
      </w:pPr>
      <w:r w:rsidRPr="00FC3295">
        <w:rPr>
          <w:bCs/>
        </w:rPr>
        <w:t xml:space="preserve">2. </w:t>
      </w:r>
      <w:r w:rsidR="00E062FD" w:rsidRPr="00FC3295">
        <w:rPr>
          <w:bCs/>
        </w:rPr>
        <w:t xml:space="preserve">Система федеральных образовательных порталов Информационно-коммуникационные технологии в образовании. [Электронный ресурс] – режим доступа: </w:t>
      </w:r>
      <w:hyperlink r:id="rId7" w:history="1">
        <w:r w:rsidR="00E062FD" w:rsidRPr="00FC3295">
          <w:rPr>
            <w:rStyle w:val="ad"/>
            <w:color w:val="auto"/>
            <w:u w:val="none"/>
            <w:lang w:val="en-US"/>
          </w:rPr>
          <w:t>http</w:t>
        </w:r>
        <w:r w:rsidR="00E062FD" w:rsidRPr="00FC3295">
          <w:rPr>
            <w:rStyle w:val="ad"/>
            <w:color w:val="auto"/>
            <w:u w:val="none"/>
          </w:rPr>
          <w:t>://</w:t>
        </w:r>
        <w:r w:rsidR="00E062FD" w:rsidRPr="00FC3295">
          <w:rPr>
            <w:rStyle w:val="ad"/>
            <w:color w:val="auto"/>
            <w:u w:val="none"/>
            <w:lang w:val="en-US"/>
          </w:rPr>
          <w:t>www</w:t>
        </w:r>
        <w:r w:rsidR="00E062FD" w:rsidRPr="00FC3295">
          <w:rPr>
            <w:rStyle w:val="ad"/>
            <w:color w:val="auto"/>
            <w:u w:val="none"/>
          </w:rPr>
          <w:t>.</w:t>
        </w:r>
        <w:r w:rsidR="00E062FD" w:rsidRPr="00FC3295">
          <w:rPr>
            <w:rStyle w:val="ad"/>
            <w:color w:val="auto"/>
            <w:u w:val="none"/>
            <w:lang w:val="en-US"/>
          </w:rPr>
          <w:t>ict</w:t>
        </w:r>
        <w:r w:rsidR="00E062FD" w:rsidRPr="00FC3295">
          <w:rPr>
            <w:rStyle w:val="ad"/>
            <w:color w:val="auto"/>
            <w:u w:val="none"/>
          </w:rPr>
          <w:t>.</w:t>
        </w:r>
        <w:r w:rsidR="00E062FD" w:rsidRPr="00FC3295">
          <w:rPr>
            <w:rStyle w:val="ad"/>
            <w:color w:val="auto"/>
            <w:u w:val="none"/>
            <w:lang w:val="en-US"/>
          </w:rPr>
          <w:t>edu</w:t>
        </w:r>
        <w:r w:rsidR="00E062FD" w:rsidRPr="00FC3295">
          <w:rPr>
            <w:rStyle w:val="ad"/>
            <w:color w:val="auto"/>
            <w:u w:val="none"/>
          </w:rPr>
          <w:t>.</w:t>
        </w:r>
        <w:r w:rsidR="00E062FD" w:rsidRPr="00FC3295">
          <w:rPr>
            <w:rStyle w:val="ad"/>
            <w:color w:val="auto"/>
            <w:u w:val="none"/>
            <w:lang w:val="en-US"/>
          </w:rPr>
          <w:t>ru</w:t>
        </w:r>
      </w:hyperlink>
      <w:r w:rsidR="00E062FD" w:rsidRPr="00FC3295">
        <w:rPr>
          <w:bCs/>
        </w:rPr>
        <w:t xml:space="preserve"> </w:t>
      </w:r>
    </w:p>
    <w:sectPr w:rsidR="00E062FD" w:rsidRPr="00FC3295" w:rsidSect="009E2835">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A95" w:rsidRDefault="00EC7A95" w:rsidP="00047FCE">
      <w:r>
        <w:separator/>
      </w:r>
    </w:p>
  </w:endnote>
  <w:endnote w:type="continuationSeparator" w:id="0">
    <w:p w:rsidR="00EC7A95" w:rsidRDefault="00EC7A95" w:rsidP="00047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69" w:rsidRDefault="00B0368A" w:rsidP="00965E69">
    <w:pPr>
      <w:pStyle w:val="aa"/>
      <w:framePr w:wrap="around" w:vAnchor="text" w:hAnchor="margin" w:xAlign="right" w:y="1"/>
      <w:rPr>
        <w:rStyle w:val="ac"/>
      </w:rPr>
    </w:pPr>
    <w:r>
      <w:rPr>
        <w:rStyle w:val="ac"/>
      </w:rPr>
      <w:fldChar w:fldCharType="begin"/>
    </w:r>
    <w:r w:rsidR="00D16C23">
      <w:rPr>
        <w:rStyle w:val="ac"/>
      </w:rPr>
      <w:instrText xml:space="preserve">PAGE  </w:instrText>
    </w:r>
    <w:r>
      <w:rPr>
        <w:rStyle w:val="ac"/>
      </w:rPr>
      <w:fldChar w:fldCharType="end"/>
    </w:r>
  </w:p>
  <w:p w:rsidR="00965E69" w:rsidRDefault="00EC7A95" w:rsidP="00965E6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69" w:rsidRDefault="00B0368A" w:rsidP="00965E69">
    <w:pPr>
      <w:pStyle w:val="aa"/>
      <w:framePr w:wrap="around" w:vAnchor="text" w:hAnchor="margin" w:xAlign="right" w:y="1"/>
      <w:rPr>
        <w:rStyle w:val="ac"/>
      </w:rPr>
    </w:pPr>
    <w:r>
      <w:rPr>
        <w:rStyle w:val="ac"/>
      </w:rPr>
      <w:fldChar w:fldCharType="begin"/>
    </w:r>
    <w:r w:rsidR="00D16C23">
      <w:rPr>
        <w:rStyle w:val="ac"/>
      </w:rPr>
      <w:instrText xml:space="preserve">PAGE  </w:instrText>
    </w:r>
    <w:r>
      <w:rPr>
        <w:rStyle w:val="ac"/>
      </w:rPr>
      <w:fldChar w:fldCharType="separate"/>
    </w:r>
    <w:r w:rsidR="00EA3AA5">
      <w:rPr>
        <w:rStyle w:val="ac"/>
        <w:noProof/>
      </w:rPr>
      <w:t>8</w:t>
    </w:r>
    <w:r>
      <w:rPr>
        <w:rStyle w:val="ac"/>
      </w:rPr>
      <w:fldChar w:fldCharType="end"/>
    </w:r>
  </w:p>
  <w:p w:rsidR="00965E69" w:rsidRDefault="00EC7A95" w:rsidP="00965E6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A95" w:rsidRDefault="00EC7A95" w:rsidP="00047FCE">
      <w:r>
        <w:separator/>
      </w:r>
    </w:p>
  </w:footnote>
  <w:footnote w:type="continuationSeparator" w:id="0">
    <w:p w:rsidR="00EC7A95" w:rsidRDefault="00EC7A95" w:rsidP="00047F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F63"/>
    <w:multiLevelType w:val="hybridMultilevel"/>
    <w:tmpl w:val="C556F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342921"/>
    <w:multiLevelType w:val="hybridMultilevel"/>
    <w:tmpl w:val="3244D0B8"/>
    <w:lvl w:ilvl="0" w:tplc="7B7CEB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E4D5784"/>
    <w:multiLevelType w:val="hybridMultilevel"/>
    <w:tmpl w:val="9B2A4390"/>
    <w:lvl w:ilvl="0" w:tplc="296EC38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191077"/>
    <w:multiLevelType w:val="hybridMultilevel"/>
    <w:tmpl w:val="A3CC79E4"/>
    <w:lvl w:ilvl="0" w:tplc="2F32087A">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44A0522"/>
    <w:multiLevelType w:val="hybridMultilevel"/>
    <w:tmpl w:val="98C67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F60D04"/>
    <w:multiLevelType w:val="hybridMultilevel"/>
    <w:tmpl w:val="A3DE2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6A1597"/>
    <w:multiLevelType w:val="hybridMultilevel"/>
    <w:tmpl w:val="D0AE2B66"/>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20"/>
        </w:tabs>
        <w:ind w:left="2120" w:hanging="360"/>
      </w:pPr>
      <w:rPr>
        <w:rFonts w:ascii="Symbol" w:hAnsi="Symbol"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8">
    <w:nsid w:val="28DB1127"/>
    <w:multiLevelType w:val="hybridMultilevel"/>
    <w:tmpl w:val="85BE31A6"/>
    <w:lvl w:ilvl="0" w:tplc="2C54172E">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2AF94D0B"/>
    <w:multiLevelType w:val="hybridMultilevel"/>
    <w:tmpl w:val="8554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D22C0F"/>
    <w:multiLevelType w:val="hybridMultilevel"/>
    <w:tmpl w:val="5072B970"/>
    <w:lvl w:ilvl="0" w:tplc="7D580A6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3C37646"/>
    <w:multiLevelType w:val="hybridMultilevel"/>
    <w:tmpl w:val="2F7CEF98"/>
    <w:lvl w:ilvl="0" w:tplc="BECC26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9CC750B"/>
    <w:multiLevelType w:val="hybridMultilevel"/>
    <w:tmpl w:val="5C440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E27A5F"/>
    <w:multiLevelType w:val="hybridMultilevel"/>
    <w:tmpl w:val="91329640"/>
    <w:lvl w:ilvl="0" w:tplc="7DFA5E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C0B3913"/>
    <w:multiLevelType w:val="hybridMultilevel"/>
    <w:tmpl w:val="67AA5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3B0AB0"/>
    <w:multiLevelType w:val="hybridMultilevel"/>
    <w:tmpl w:val="F77CF92A"/>
    <w:lvl w:ilvl="0" w:tplc="359C2F9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9710FEE"/>
    <w:multiLevelType w:val="hybridMultilevel"/>
    <w:tmpl w:val="F000F8B2"/>
    <w:lvl w:ilvl="0" w:tplc="5AD66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4B758A0"/>
    <w:multiLevelType w:val="multilevel"/>
    <w:tmpl w:val="1256AA88"/>
    <w:lvl w:ilvl="0">
      <w:start w:val="1"/>
      <w:numFmt w:val="decimal"/>
      <w:pStyle w:val="1"/>
      <w:lvlText w:val="%1."/>
      <w:lvlJc w:val="left"/>
      <w:pPr>
        <w:ind w:left="432" w:hanging="432"/>
      </w:pPr>
      <w:rPr>
        <w:rFonts w:hint="default"/>
        <w:i w:val="0"/>
        <w:sz w:val="28"/>
      </w:rPr>
    </w:lvl>
    <w:lvl w:ilvl="1">
      <w:start w:val="1"/>
      <w:numFmt w:val="decimal"/>
      <w:pStyle w:val="2"/>
      <w:lvlText w:val="%1.%2"/>
      <w:lvlJc w:val="left"/>
      <w:pPr>
        <w:ind w:left="4121"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5543"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
    <w:nsid w:val="78B80F67"/>
    <w:multiLevelType w:val="hybridMultilevel"/>
    <w:tmpl w:val="FC18B9E8"/>
    <w:lvl w:ilvl="0" w:tplc="AB4630C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5"/>
  </w:num>
  <w:num w:numId="11">
    <w:abstractNumId w:val="9"/>
  </w:num>
  <w:num w:numId="12">
    <w:abstractNumId w:val="1"/>
  </w:num>
  <w:num w:numId="13">
    <w:abstractNumId w:val="7"/>
  </w:num>
  <w:num w:numId="14">
    <w:abstractNumId w:val="2"/>
  </w:num>
  <w:num w:numId="15">
    <w:abstractNumId w:val="10"/>
  </w:num>
  <w:num w:numId="16">
    <w:abstractNumId w:val="16"/>
  </w:num>
  <w:num w:numId="17">
    <w:abstractNumId w:val="6"/>
  </w:num>
  <w:num w:numId="18">
    <w:abstractNumId w:val="3"/>
  </w:num>
  <w:num w:numId="19">
    <w:abstractNumId w:val="18"/>
  </w:num>
  <w:num w:numId="20">
    <w:abstractNumId w:val="4"/>
  </w:num>
  <w:num w:numId="21">
    <w:abstractNumId w:val="15"/>
  </w:num>
  <w:num w:numId="22">
    <w:abstractNumId w:val="8"/>
  </w:num>
  <w:num w:numId="23">
    <w:abstractNumId w:val="13"/>
  </w:num>
  <w:num w:numId="24">
    <w:abstractNumId w:val="12"/>
  </w:num>
  <w:num w:numId="25">
    <w:abstractNumId w:val="0"/>
  </w:num>
  <w:num w:numId="26">
    <w:abstractNumId w:val="11"/>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16C23"/>
    <w:rsid w:val="0000486A"/>
    <w:rsid w:val="00047FCE"/>
    <w:rsid w:val="001A05F6"/>
    <w:rsid w:val="00251003"/>
    <w:rsid w:val="004B022B"/>
    <w:rsid w:val="004E2A5C"/>
    <w:rsid w:val="005B32BF"/>
    <w:rsid w:val="0076010F"/>
    <w:rsid w:val="009D02D8"/>
    <w:rsid w:val="009E2835"/>
    <w:rsid w:val="00B0368A"/>
    <w:rsid w:val="00C406D9"/>
    <w:rsid w:val="00C46DCE"/>
    <w:rsid w:val="00C56E18"/>
    <w:rsid w:val="00C87857"/>
    <w:rsid w:val="00D16C23"/>
    <w:rsid w:val="00D5769C"/>
    <w:rsid w:val="00D97606"/>
    <w:rsid w:val="00E062FD"/>
    <w:rsid w:val="00E133E7"/>
    <w:rsid w:val="00EA3AA5"/>
    <w:rsid w:val="00EC7A95"/>
    <w:rsid w:val="00FC3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C23"/>
    <w:rPr>
      <w:rFonts w:ascii="Times New Roman" w:eastAsia="Times New Roman" w:hAnsi="Times New Roman"/>
      <w:sz w:val="24"/>
      <w:szCs w:val="24"/>
    </w:rPr>
  </w:style>
  <w:style w:type="paragraph" w:styleId="1">
    <w:name w:val="heading 1"/>
    <w:basedOn w:val="a"/>
    <w:next w:val="a"/>
    <w:link w:val="10"/>
    <w:qFormat/>
    <w:rsid w:val="00C87857"/>
    <w:pPr>
      <w:keepNext/>
      <w:numPr>
        <w:numId w:val="9"/>
      </w:numPr>
      <w:spacing w:before="240" w:after="60"/>
      <w:outlineLvl w:val="0"/>
    </w:pPr>
    <w:rPr>
      <w:rFonts w:ascii="Cambria" w:hAnsi="Cambria"/>
      <w:b/>
      <w:bCs/>
      <w:kern w:val="32"/>
      <w:sz w:val="32"/>
      <w:szCs w:val="32"/>
    </w:rPr>
  </w:style>
  <w:style w:type="paragraph" w:styleId="2">
    <w:name w:val="heading 2"/>
    <w:basedOn w:val="a"/>
    <w:next w:val="a"/>
    <w:link w:val="20"/>
    <w:qFormat/>
    <w:rsid w:val="00C87857"/>
    <w:pPr>
      <w:keepNext/>
      <w:numPr>
        <w:ilvl w:val="1"/>
        <w:numId w:val="9"/>
      </w:numPr>
      <w:spacing w:before="240" w:after="60"/>
      <w:outlineLvl w:val="1"/>
    </w:pPr>
    <w:rPr>
      <w:rFonts w:ascii="Cambria" w:hAnsi="Cambria"/>
      <w:b/>
      <w:bCs/>
      <w:i/>
      <w:iCs/>
      <w:sz w:val="28"/>
      <w:szCs w:val="28"/>
    </w:rPr>
  </w:style>
  <w:style w:type="paragraph" w:styleId="3">
    <w:name w:val="heading 3"/>
    <w:basedOn w:val="a"/>
    <w:next w:val="a"/>
    <w:link w:val="30"/>
    <w:uiPriority w:val="9"/>
    <w:qFormat/>
    <w:rsid w:val="00C87857"/>
    <w:pPr>
      <w:keepNext/>
      <w:numPr>
        <w:ilvl w:val="2"/>
        <w:numId w:val="9"/>
      </w:numPr>
      <w:spacing w:before="240" w:after="60"/>
      <w:outlineLvl w:val="2"/>
    </w:pPr>
    <w:rPr>
      <w:rFonts w:ascii="Cambria" w:hAnsi="Cambria"/>
      <w:b/>
      <w:bCs/>
      <w:sz w:val="26"/>
      <w:szCs w:val="26"/>
    </w:rPr>
  </w:style>
  <w:style w:type="paragraph" w:styleId="4">
    <w:name w:val="heading 4"/>
    <w:basedOn w:val="a"/>
    <w:next w:val="a"/>
    <w:link w:val="40"/>
    <w:qFormat/>
    <w:rsid w:val="00C87857"/>
    <w:pPr>
      <w:keepNext/>
      <w:numPr>
        <w:ilvl w:val="3"/>
        <w:numId w:val="9"/>
      </w:numPr>
      <w:spacing w:before="240" w:after="60"/>
      <w:outlineLvl w:val="3"/>
    </w:pPr>
    <w:rPr>
      <w:rFonts w:ascii="Calibri" w:hAnsi="Calibri"/>
      <w:b/>
      <w:bCs/>
      <w:sz w:val="28"/>
      <w:szCs w:val="28"/>
    </w:rPr>
  </w:style>
  <w:style w:type="paragraph" w:styleId="5">
    <w:name w:val="heading 5"/>
    <w:basedOn w:val="a"/>
    <w:next w:val="a"/>
    <w:link w:val="50"/>
    <w:qFormat/>
    <w:rsid w:val="00C87857"/>
    <w:pPr>
      <w:numPr>
        <w:ilvl w:val="4"/>
        <w:numId w:val="9"/>
      </w:numPr>
      <w:spacing w:before="240" w:after="60"/>
      <w:outlineLvl w:val="4"/>
    </w:pPr>
    <w:rPr>
      <w:rFonts w:ascii="Calibri" w:hAnsi="Calibri"/>
      <w:b/>
      <w:bCs/>
      <w:i/>
      <w:iCs/>
      <w:sz w:val="26"/>
      <w:szCs w:val="26"/>
    </w:rPr>
  </w:style>
  <w:style w:type="paragraph" w:styleId="6">
    <w:name w:val="heading 6"/>
    <w:basedOn w:val="a"/>
    <w:next w:val="a"/>
    <w:link w:val="60"/>
    <w:qFormat/>
    <w:rsid w:val="00C87857"/>
    <w:pPr>
      <w:numPr>
        <w:ilvl w:val="5"/>
        <w:numId w:val="9"/>
      </w:numPr>
      <w:spacing w:before="240" w:after="60"/>
      <w:outlineLvl w:val="5"/>
    </w:pPr>
    <w:rPr>
      <w:rFonts w:ascii="Calibri" w:hAnsi="Calibri"/>
      <w:b/>
      <w:bCs/>
      <w:sz w:val="20"/>
    </w:rPr>
  </w:style>
  <w:style w:type="paragraph" w:styleId="7">
    <w:name w:val="heading 7"/>
    <w:basedOn w:val="a"/>
    <w:next w:val="a"/>
    <w:link w:val="70"/>
    <w:qFormat/>
    <w:rsid w:val="00C87857"/>
    <w:pPr>
      <w:numPr>
        <w:ilvl w:val="6"/>
        <w:numId w:val="9"/>
      </w:numPr>
      <w:spacing w:before="240" w:after="60"/>
      <w:outlineLvl w:val="6"/>
    </w:pPr>
    <w:rPr>
      <w:rFonts w:ascii="Calibri" w:hAnsi="Calibri"/>
    </w:rPr>
  </w:style>
  <w:style w:type="paragraph" w:styleId="8">
    <w:name w:val="heading 8"/>
    <w:basedOn w:val="a"/>
    <w:next w:val="a"/>
    <w:link w:val="80"/>
    <w:qFormat/>
    <w:rsid w:val="00C87857"/>
    <w:pPr>
      <w:numPr>
        <w:ilvl w:val="7"/>
        <w:numId w:val="9"/>
      </w:numPr>
      <w:spacing w:before="240" w:after="60"/>
      <w:outlineLvl w:val="7"/>
    </w:pPr>
    <w:rPr>
      <w:rFonts w:ascii="Calibri" w:hAnsi="Calibri"/>
      <w:i/>
      <w:iCs/>
    </w:rPr>
  </w:style>
  <w:style w:type="paragraph" w:styleId="9">
    <w:name w:val="heading 9"/>
    <w:basedOn w:val="a"/>
    <w:next w:val="a"/>
    <w:link w:val="90"/>
    <w:qFormat/>
    <w:rsid w:val="00C87857"/>
    <w:pPr>
      <w:numPr>
        <w:ilvl w:val="8"/>
        <w:numId w:val="9"/>
      </w:numPr>
      <w:spacing w:before="240" w:after="60"/>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7857"/>
    <w:rPr>
      <w:rFonts w:ascii="Cambria" w:eastAsia="Times New Roman" w:hAnsi="Cambria"/>
      <w:b/>
      <w:bCs/>
      <w:sz w:val="26"/>
      <w:szCs w:val="26"/>
    </w:rPr>
  </w:style>
  <w:style w:type="character" w:customStyle="1" w:styleId="10">
    <w:name w:val="Заголовок 1 Знак"/>
    <w:basedOn w:val="a0"/>
    <w:link w:val="1"/>
    <w:rsid w:val="00C87857"/>
    <w:rPr>
      <w:rFonts w:ascii="Cambria" w:eastAsia="Times New Roman" w:hAnsi="Cambria"/>
      <w:b/>
      <w:bCs/>
      <w:kern w:val="32"/>
      <w:sz w:val="32"/>
      <w:szCs w:val="32"/>
    </w:rPr>
  </w:style>
  <w:style w:type="character" w:customStyle="1" w:styleId="20">
    <w:name w:val="Заголовок 2 Знак"/>
    <w:basedOn w:val="a0"/>
    <w:link w:val="2"/>
    <w:rsid w:val="00C87857"/>
    <w:rPr>
      <w:rFonts w:ascii="Cambria" w:eastAsia="Times New Roman" w:hAnsi="Cambria"/>
      <w:b/>
      <w:bCs/>
      <w:i/>
      <w:iCs/>
      <w:sz w:val="28"/>
      <w:szCs w:val="28"/>
    </w:rPr>
  </w:style>
  <w:style w:type="character" w:customStyle="1" w:styleId="40">
    <w:name w:val="Заголовок 4 Знак"/>
    <w:basedOn w:val="a0"/>
    <w:link w:val="4"/>
    <w:rsid w:val="00C87857"/>
    <w:rPr>
      <w:rFonts w:eastAsia="Times New Roman"/>
      <w:b/>
      <w:bCs/>
      <w:sz w:val="28"/>
      <w:szCs w:val="28"/>
    </w:rPr>
  </w:style>
  <w:style w:type="character" w:customStyle="1" w:styleId="50">
    <w:name w:val="Заголовок 5 Знак"/>
    <w:basedOn w:val="a0"/>
    <w:link w:val="5"/>
    <w:rsid w:val="00C87857"/>
    <w:rPr>
      <w:rFonts w:eastAsia="Times New Roman"/>
      <w:b/>
      <w:bCs/>
      <w:i/>
      <w:iCs/>
      <w:sz w:val="26"/>
      <w:szCs w:val="26"/>
    </w:rPr>
  </w:style>
  <w:style w:type="character" w:customStyle="1" w:styleId="60">
    <w:name w:val="Заголовок 6 Знак"/>
    <w:basedOn w:val="a0"/>
    <w:link w:val="6"/>
    <w:rsid w:val="00C87857"/>
    <w:rPr>
      <w:rFonts w:eastAsia="Times New Roman"/>
      <w:b/>
      <w:bCs/>
    </w:rPr>
  </w:style>
  <w:style w:type="character" w:customStyle="1" w:styleId="70">
    <w:name w:val="Заголовок 7 Знак"/>
    <w:basedOn w:val="a0"/>
    <w:link w:val="7"/>
    <w:rsid w:val="00C87857"/>
    <w:rPr>
      <w:rFonts w:eastAsia="Times New Roman"/>
      <w:sz w:val="24"/>
      <w:szCs w:val="24"/>
    </w:rPr>
  </w:style>
  <w:style w:type="character" w:customStyle="1" w:styleId="80">
    <w:name w:val="Заголовок 8 Знак"/>
    <w:basedOn w:val="a0"/>
    <w:link w:val="8"/>
    <w:rsid w:val="00C87857"/>
    <w:rPr>
      <w:rFonts w:eastAsia="Times New Roman"/>
      <w:i/>
      <w:iCs/>
      <w:sz w:val="24"/>
      <w:szCs w:val="24"/>
    </w:rPr>
  </w:style>
  <w:style w:type="character" w:customStyle="1" w:styleId="90">
    <w:name w:val="Заголовок 9 Знак"/>
    <w:basedOn w:val="a0"/>
    <w:link w:val="9"/>
    <w:rsid w:val="00C87857"/>
    <w:rPr>
      <w:rFonts w:ascii="Cambria" w:eastAsia="Times New Roman" w:hAnsi="Cambria" w:cs="Times New Roman"/>
      <w:lang w:eastAsia="ru-RU"/>
    </w:rPr>
  </w:style>
  <w:style w:type="paragraph" w:styleId="a3">
    <w:name w:val="caption"/>
    <w:basedOn w:val="a"/>
    <w:next w:val="a"/>
    <w:qFormat/>
    <w:rsid w:val="00C87857"/>
    <w:pPr>
      <w:spacing w:before="120" w:after="120"/>
    </w:pPr>
    <w:rPr>
      <w:b/>
      <w:bCs/>
    </w:rPr>
  </w:style>
  <w:style w:type="paragraph" w:styleId="a4">
    <w:name w:val="Title"/>
    <w:basedOn w:val="a"/>
    <w:link w:val="a5"/>
    <w:qFormat/>
    <w:rsid w:val="00C87857"/>
    <w:rPr>
      <w:sz w:val="28"/>
    </w:rPr>
  </w:style>
  <w:style w:type="character" w:customStyle="1" w:styleId="a5">
    <w:name w:val="Название Знак"/>
    <w:basedOn w:val="a0"/>
    <w:link w:val="a4"/>
    <w:rsid w:val="00C87857"/>
    <w:rPr>
      <w:rFonts w:ascii="Times New Roman" w:eastAsia="Times New Roman" w:hAnsi="Times New Roman" w:cs="Times New Roman"/>
      <w:sz w:val="28"/>
      <w:szCs w:val="20"/>
      <w:lang w:eastAsia="ru-RU"/>
    </w:rPr>
  </w:style>
  <w:style w:type="paragraph" w:styleId="a6">
    <w:name w:val="Subtitle"/>
    <w:basedOn w:val="a"/>
    <w:next w:val="a"/>
    <w:link w:val="a7"/>
    <w:qFormat/>
    <w:rsid w:val="00C87857"/>
    <w:pPr>
      <w:spacing w:after="60"/>
      <w:outlineLvl w:val="1"/>
    </w:pPr>
    <w:rPr>
      <w:rFonts w:ascii="Cambria" w:hAnsi="Cambria"/>
    </w:rPr>
  </w:style>
  <w:style w:type="character" w:customStyle="1" w:styleId="a7">
    <w:name w:val="Подзаголовок Знак"/>
    <w:basedOn w:val="a0"/>
    <w:link w:val="a6"/>
    <w:rsid w:val="00C87857"/>
    <w:rPr>
      <w:rFonts w:ascii="Cambria" w:eastAsia="Times New Roman" w:hAnsi="Cambria" w:cs="Times New Roman"/>
      <w:sz w:val="24"/>
      <w:szCs w:val="24"/>
      <w:lang w:eastAsia="ru-RU"/>
    </w:rPr>
  </w:style>
  <w:style w:type="character" w:styleId="a8">
    <w:name w:val="Strong"/>
    <w:basedOn w:val="a0"/>
    <w:uiPriority w:val="22"/>
    <w:qFormat/>
    <w:rsid w:val="00C87857"/>
    <w:rPr>
      <w:b/>
      <w:bCs/>
    </w:rPr>
  </w:style>
  <w:style w:type="paragraph" w:styleId="a9">
    <w:name w:val="List Paragraph"/>
    <w:basedOn w:val="a"/>
    <w:uiPriority w:val="34"/>
    <w:qFormat/>
    <w:rsid w:val="00C87857"/>
    <w:pPr>
      <w:ind w:left="720"/>
      <w:contextualSpacing/>
    </w:pPr>
    <w:rPr>
      <w:sz w:val="20"/>
    </w:rPr>
  </w:style>
  <w:style w:type="paragraph" w:styleId="aa">
    <w:name w:val="footer"/>
    <w:basedOn w:val="a"/>
    <w:link w:val="ab"/>
    <w:rsid w:val="00D16C23"/>
    <w:pPr>
      <w:tabs>
        <w:tab w:val="center" w:pos="4677"/>
        <w:tab w:val="right" w:pos="9355"/>
      </w:tabs>
    </w:pPr>
  </w:style>
  <w:style w:type="character" w:customStyle="1" w:styleId="ab">
    <w:name w:val="Нижний колонтитул Знак"/>
    <w:basedOn w:val="a0"/>
    <w:link w:val="aa"/>
    <w:rsid w:val="00D16C23"/>
    <w:rPr>
      <w:rFonts w:ascii="Times New Roman" w:eastAsia="Times New Roman" w:hAnsi="Times New Roman"/>
      <w:sz w:val="24"/>
      <w:szCs w:val="24"/>
    </w:rPr>
  </w:style>
  <w:style w:type="character" w:styleId="ac">
    <w:name w:val="page number"/>
    <w:basedOn w:val="a0"/>
    <w:rsid w:val="00D16C23"/>
  </w:style>
  <w:style w:type="character" w:styleId="ad">
    <w:name w:val="Hyperlink"/>
    <w:basedOn w:val="a0"/>
    <w:rsid w:val="00D16C23"/>
    <w:rPr>
      <w:color w:val="0000FF"/>
      <w:u w:val="single"/>
    </w:rPr>
  </w:style>
  <w:style w:type="paragraph" w:customStyle="1" w:styleId="FR1">
    <w:name w:val="FR1"/>
    <w:rsid w:val="00D16C23"/>
    <w:pPr>
      <w:widowControl w:val="0"/>
      <w:spacing w:line="260" w:lineRule="auto"/>
      <w:ind w:firstLine="560"/>
      <w:jc w:val="both"/>
    </w:pPr>
    <w:rPr>
      <w:rFonts w:ascii="Times New Roman" w:eastAsia="Times New Roman" w:hAnsi="Times New Roman"/>
      <w:snapToGrid w:val="0"/>
      <w:sz w:val="28"/>
    </w:rPr>
  </w:style>
  <w:style w:type="paragraph" w:customStyle="1" w:styleId="21">
    <w:name w:val="Заголовок №2"/>
    <w:basedOn w:val="a"/>
    <w:link w:val="22"/>
    <w:uiPriority w:val="99"/>
    <w:rsid w:val="00D16C23"/>
    <w:pPr>
      <w:shd w:val="clear" w:color="auto" w:fill="FFFFFF"/>
      <w:spacing w:after="300" w:line="240" w:lineRule="atLeast"/>
      <w:ind w:hanging="760"/>
      <w:outlineLvl w:val="1"/>
    </w:pPr>
    <w:rPr>
      <w:rFonts w:ascii="Arial Unicode MS" w:eastAsia="Arial Unicode MS" w:hAnsi="Arial Unicode MS" w:cs="Arial Unicode MS"/>
      <w:b/>
      <w:bCs/>
      <w:sz w:val="31"/>
      <w:szCs w:val="31"/>
    </w:rPr>
  </w:style>
  <w:style w:type="character" w:customStyle="1" w:styleId="22">
    <w:name w:val="Заголовок №2_"/>
    <w:basedOn w:val="a0"/>
    <w:link w:val="21"/>
    <w:uiPriority w:val="99"/>
    <w:locked/>
    <w:rsid w:val="00D16C23"/>
    <w:rPr>
      <w:rFonts w:ascii="Arial Unicode MS" w:eastAsia="Arial Unicode MS" w:hAnsi="Arial Unicode MS" w:cs="Arial Unicode MS"/>
      <w:b/>
      <w:bCs/>
      <w:sz w:val="31"/>
      <w:szCs w:val="31"/>
      <w:shd w:val="clear" w:color="auto" w:fill="FFFFFF"/>
    </w:rPr>
  </w:style>
  <w:style w:type="character" w:customStyle="1" w:styleId="ae">
    <w:name w:val="Основной текст + Полужирный"/>
    <w:uiPriority w:val="99"/>
    <w:rsid w:val="00D16C23"/>
    <w:rPr>
      <w:rFonts w:ascii="Times New Roman" w:hAnsi="Times New Roman" w:cs="Times New Roman"/>
      <w:b/>
      <w:bCs/>
      <w:spacing w:val="0"/>
      <w:sz w:val="21"/>
      <w:szCs w:val="21"/>
    </w:rPr>
  </w:style>
  <w:style w:type="paragraph" w:styleId="af">
    <w:name w:val="Body Text"/>
    <w:basedOn w:val="a"/>
    <w:link w:val="af0"/>
    <w:uiPriority w:val="99"/>
    <w:rsid w:val="00D16C23"/>
    <w:pPr>
      <w:shd w:val="clear" w:color="auto" w:fill="FFFFFF"/>
      <w:spacing w:before="180" w:line="264" w:lineRule="exact"/>
      <w:ind w:hanging="740"/>
      <w:jc w:val="both"/>
    </w:pPr>
    <w:rPr>
      <w:rFonts w:eastAsia="Arial Unicode MS"/>
      <w:sz w:val="21"/>
      <w:szCs w:val="21"/>
    </w:rPr>
  </w:style>
  <w:style w:type="character" w:customStyle="1" w:styleId="af0">
    <w:name w:val="Основной текст Знак"/>
    <w:basedOn w:val="a0"/>
    <w:link w:val="af"/>
    <w:uiPriority w:val="99"/>
    <w:rsid w:val="00D16C23"/>
    <w:rPr>
      <w:rFonts w:ascii="Times New Roman" w:eastAsia="Arial Unicode MS" w:hAnsi="Times New Roman"/>
      <w:sz w:val="21"/>
      <w:szCs w:val="21"/>
      <w:shd w:val="clear" w:color="auto" w:fill="FFFFFF"/>
    </w:rPr>
  </w:style>
  <w:style w:type="character" w:customStyle="1" w:styleId="81">
    <w:name w:val="Основной текст (8)_"/>
    <w:basedOn w:val="a0"/>
    <w:link w:val="82"/>
    <w:uiPriority w:val="99"/>
    <w:locked/>
    <w:rsid w:val="00D16C23"/>
    <w:rPr>
      <w:b/>
      <w:bCs/>
      <w:sz w:val="21"/>
      <w:szCs w:val="21"/>
      <w:shd w:val="clear" w:color="auto" w:fill="FFFFFF"/>
    </w:rPr>
  </w:style>
  <w:style w:type="paragraph" w:customStyle="1" w:styleId="82">
    <w:name w:val="Основной текст (8)"/>
    <w:basedOn w:val="a"/>
    <w:link w:val="81"/>
    <w:uiPriority w:val="99"/>
    <w:rsid w:val="00D16C23"/>
    <w:pPr>
      <w:shd w:val="clear" w:color="auto" w:fill="FFFFFF"/>
      <w:spacing w:line="274" w:lineRule="exact"/>
      <w:ind w:hanging="740"/>
      <w:jc w:val="both"/>
    </w:pPr>
    <w:rPr>
      <w:rFonts w:ascii="Calibri" w:eastAsia="Calibri" w:hAnsi="Calibri"/>
      <w:b/>
      <w:bCs/>
      <w:sz w:val="21"/>
      <w:szCs w:val="21"/>
    </w:rPr>
  </w:style>
  <w:style w:type="character" w:customStyle="1" w:styleId="71">
    <w:name w:val="Основной текст (7)_"/>
    <w:basedOn w:val="a0"/>
    <w:link w:val="72"/>
    <w:uiPriority w:val="99"/>
    <w:rsid w:val="00D16C23"/>
    <w:rPr>
      <w:rFonts w:ascii="Times New Roman" w:hAnsi="Times New Roman"/>
      <w:b/>
      <w:bCs/>
      <w:sz w:val="21"/>
      <w:szCs w:val="21"/>
      <w:shd w:val="clear" w:color="auto" w:fill="FFFFFF"/>
    </w:rPr>
  </w:style>
  <w:style w:type="paragraph" w:customStyle="1" w:styleId="72">
    <w:name w:val="Основной текст (7)"/>
    <w:basedOn w:val="a"/>
    <w:link w:val="71"/>
    <w:uiPriority w:val="99"/>
    <w:rsid w:val="00D16C23"/>
    <w:pPr>
      <w:shd w:val="clear" w:color="auto" w:fill="FFFFFF"/>
      <w:spacing w:before="60" w:line="264" w:lineRule="exact"/>
      <w:jc w:val="both"/>
    </w:pPr>
    <w:rPr>
      <w:rFonts w:eastAsia="Calibri"/>
      <w:b/>
      <w:bCs/>
      <w:sz w:val="21"/>
      <w:szCs w:val="21"/>
    </w:rPr>
  </w:style>
  <w:style w:type="character" w:customStyle="1" w:styleId="16">
    <w:name w:val="Основной текст (16)_"/>
    <w:basedOn w:val="a0"/>
    <w:link w:val="160"/>
    <w:uiPriority w:val="99"/>
    <w:rsid w:val="00D16C23"/>
    <w:rPr>
      <w:rFonts w:ascii="Arial" w:hAnsi="Arial" w:cs="Arial"/>
      <w:b/>
      <w:bCs/>
      <w:sz w:val="21"/>
      <w:szCs w:val="21"/>
      <w:shd w:val="clear" w:color="auto" w:fill="FFFFFF"/>
    </w:rPr>
  </w:style>
  <w:style w:type="paragraph" w:customStyle="1" w:styleId="160">
    <w:name w:val="Основной текст (16)"/>
    <w:basedOn w:val="a"/>
    <w:link w:val="16"/>
    <w:uiPriority w:val="99"/>
    <w:rsid w:val="00D16C23"/>
    <w:pPr>
      <w:shd w:val="clear" w:color="auto" w:fill="FFFFFF"/>
      <w:spacing w:line="130" w:lineRule="exact"/>
      <w:jc w:val="both"/>
    </w:pPr>
    <w:rPr>
      <w:rFonts w:ascii="Arial" w:eastAsia="Calibri" w:hAnsi="Arial" w:cs="Arial"/>
      <w:b/>
      <w:bCs/>
      <w:sz w:val="21"/>
      <w:szCs w:val="21"/>
    </w:rPr>
  </w:style>
  <w:style w:type="character" w:customStyle="1" w:styleId="73">
    <w:name w:val="Основной текст (7) + Не полужирный"/>
    <w:basedOn w:val="71"/>
    <w:uiPriority w:val="99"/>
    <w:rsid w:val="00D16C23"/>
    <w:rPr>
      <w:spacing w:val="0"/>
    </w:rPr>
  </w:style>
  <w:style w:type="paragraph" w:styleId="af1">
    <w:name w:val="Plain Text"/>
    <w:basedOn w:val="a"/>
    <w:link w:val="af2"/>
    <w:rsid w:val="00E062FD"/>
    <w:rPr>
      <w:rFonts w:ascii="Courier New" w:hAnsi="Courier New"/>
      <w:sz w:val="20"/>
      <w:szCs w:val="20"/>
    </w:rPr>
  </w:style>
  <w:style w:type="character" w:customStyle="1" w:styleId="af2">
    <w:name w:val="Текст Знак"/>
    <w:basedOn w:val="a0"/>
    <w:link w:val="af1"/>
    <w:rsid w:val="00E062FD"/>
    <w:rPr>
      <w:rFonts w:ascii="Courier New" w:eastAsia="Times New Roman"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t.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1966</Words>
  <Characters>11210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dc:creator>
  <cp:keywords/>
  <dc:description/>
  <cp:lastModifiedBy>Gusta</cp:lastModifiedBy>
  <cp:revision>8</cp:revision>
  <dcterms:created xsi:type="dcterms:W3CDTF">2015-10-01T17:48:00Z</dcterms:created>
  <dcterms:modified xsi:type="dcterms:W3CDTF">2015-10-04T17:55:00Z</dcterms:modified>
</cp:coreProperties>
</file>