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2"/>
        <w:gridCol w:w="2880"/>
        <w:gridCol w:w="2161"/>
        <w:gridCol w:w="2160"/>
      </w:tblGrid>
      <w:tr w:rsidR="00586565" w:rsidRPr="006F134F" w:rsidTr="00700D1F">
        <w:trPr>
          <w:trHeight w:val="28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rFonts w:eastAsia="Arial Unicode MS"/>
                <w:lang w:eastAsia="en-US"/>
              </w:rPr>
            </w:pPr>
            <w:r w:rsidRPr="006F134F">
              <w:rPr>
                <w:rFonts w:eastAsia="Arial Unicode MS"/>
                <w:lang w:eastAsia="en-US"/>
              </w:rPr>
              <w:t>Внеклассное мероприятие  в рамках аттестации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сентябрь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Тарасенко И.В.</w:t>
            </w:r>
          </w:p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Гурьева Л.К</w:t>
            </w:r>
          </w:p>
        </w:tc>
      </w:tr>
      <w:tr w:rsidR="00586565" w:rsidRPr="006F134F" w:rsidTr="00700D1F">
        <w:trPr>
          <w:trHeight w:val="28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>Проведение исследовательской работы в группе 9К-3-20 по теме «Сводка и группировка статистических данных» по дисциплине «Статистика»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октябрь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Горцева</w:t>
            </w:r>
            <w:proofErr w:type="spellEnd"/>
            <w:r w:rsidRPr="006F134F">
              <w:t xml:space="preserve"> Т.Н. </w:t>
            </w:r>
          </w:p>
        </w:tc>
      </w:tr>
      <w:tr w:rsidR="00586565" w:rsidRPr="006F134F" w:rsidTr="00700D1F">
        <w:trPr>
          <w:trHeight w:val="28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 xml:space="preserve">Деловая </w:t>
            </w:r>
            <w:proofErr w:type="gramStart"/>
            <w:r w:rsidRPr="006F134F">
              <w:rPr>
                <w:bCs/>
              </w:rPr>
              <w:t>игра :</w:t>
            </w:r>
            <w:proofErr w:type="gramEnd"/>
            <w:r w:rsidRPr="006F134F">
              <w:rPr>
                <w:bCs/>
              </w:rPr>
              <w:t xml:space="preserve"> «Деловые письма. Назначение и классификация деловых писем. Деловая переписка»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октябрь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Казина</w:t>
            </w:r>
            <w:proofErr w:type="spellEnd"/>
            <w:r w:rsidRPr="006F134F">
              <w:t xml:space="preserve"> И.Г. </w:t>
            </w:r>
          </w:p>
        </w:tc>
      </w:tr>
      <w:tr w:rsidR="00586565" w:rsidRPr="006F134F" w:rsidTr="00700D1F">
        <w:trPr>
          <w:trHeight w:val="28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>Деловая игра по вопросам защиты прав потребителей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 xml:space="preserve">октябрь 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Лукашова О.В.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>Внеклассное мероприятие  «Воинская обязанность как гражданский долг юноши»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ноябрь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Казина</w:t>
            </w:r>
            <w:proofErr w:type="spellEnd"/>
            <w:r w:rsidRPr="006F134F">
              <w:t xml:space="preserve"> И.Г.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Леонтьева В.А.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 xml:space="preserve">Этнокультурный </w:t>
            </w:r>
            <w:proofErr w:type="spellStart"/>
            <w:r w:rsidRPr="006F134F">
              <w:rPr>
                <w:bCs/>
              </w:rPr>
              <w:t>квест</w:t>
            </w:r>
            <w:proofErr w:type="spellEnd"/>
            <w:r w:rsidRPr="006F134F">
              <w:rPr>
                <w:bCs/>
              </w:rPr>
              <w:t xml:space="preserve"> «Традиции и обычаи в РБ » ко Дню народного единства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ноябрь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Саламатина М.К.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>Викторина «Если дружба велика — будет Родина крепка», приуроченная  ко Дню Народного Единства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ноябрь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Баймурзина</w:t>
            </w:r>
            <w:proofErr w:type="spellEnd"/>
            <w:r w:rsidRPr="006F134F">
              <w:t xml:space="preserve"> М.З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Ишмурзина</w:t>
            </w:r>
            <w:proofErr w:type="spellEnd"/>
            <w:r w:rsidRPr="006F134F">
              <w:t xml:space="preserve"> Ф.Р. 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>Деловая игра «Порядок заключения трудового договора и оформление трудовых отношений»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ноябрь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 xml:space="preserve">Михайлова Н.А. 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 xml:space="preserve">Внеклассное мероприятие  в рамках аттестации 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декабрь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Ирназарова</w:t>
            </w:r>
            <w:proofErr w:type="spellEnd"/>
            <w:r w:rsidRPr="006F134F">
              <w:t xml:space="preserve"> Е.С.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>Круглый стол «Поэтом можешь ты не быть, а гражданином быть обязан»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декабрь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Исхакова</w:t>
            </w:r>
            <w:proofErr w:type="spellEnd"/>
            <w:r w:rsidRPr="006F134F">
              <w:t xml:space="preserve"> Г.А. 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 xml:space="preserve">Конкурс чтецов стихотворений, посвященный Великой Отечественной войне.  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 xml:space="preserve">март 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Хасанова Р.Р.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  <w:lang w:val="en-US"/>
              </w:rPr>
            </w:pPr>
            <w:r w:rsidRPr="006F134F">
              <w:rPr>
                <w:bCs/>
              </w:rPr>
              <w:t>Деловая  игра «Выкинь проблемы»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март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Артамонова О.А.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</w:p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 xml:space="preserve">«Стресс и </w:t>
            </w:r>
            <w:proofErr w:type="spellStart"/>
            <w:r w:rsidRPr="006F134F">
              <w:rPr>
                <w:bCs/>
              </w:rPr>
              <w:t>дистресс</w:t>
            </w:r>
            <w:proofErr w:type="spellEnd"/>
            <w:r w:rsidRPr="006F134F">
              <w:rPr>
                <w:bCs/>
              </w:rPr>
              <w:t>. Причины и профилактика стрессового напряжения» (исследовательская работа)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март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Катаргина</w:t>
            </w:r>
            <w:proofErr w:type="spellEnd"/>
            <w:r w:rsidRPr="006F134F">
              <w:t xml:space="preserve"> А.С.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>Урок - игра «Античная и средневековая философия»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март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vanish/>
              </w:rPr>
            </w:pPr>
            <w:r w:rsidRPr="006F134F">
              <w:t>Белянина Р.Н</w:t>
            </w:r>
            <w:r w:rsidRPr="006F134F">
              <w:rPr>
                <w:vanish/>
              </w:rPr>
              <w:t>.Н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>Конференция “С деньгами на ты или зачем быть финансово грамотным” с подключением к онлайн-уроку финансовой грамотности, организованным ЦБ РФ.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 xml:space="preserve">март 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Гурьева Л.К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 xml:space="preserve">Деловая игра: Переговоры как разновидность делового общения. Подготовка к переговорам. Ведение переговоров.»  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апрель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Катаргина</w:t>
            </w:r>
            <w:proofErr w:type="spellEnd"/>
            <w:r w:rsidRPr="006F134F">
              <w:t xml:space="preserve"> А.С.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>Семинар: «Место трудового права в управленческом учете»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апрель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Леонтьева В.А.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>Практикум по теме: «Классификация, расследование и учет несчастных случаев на производстве»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апрель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Меркулов Д.Л.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>Внеклассное мероприятие в рамках преподаваемой дисциплины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май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Меркулов Д.Л.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</w:rPr>
            </w:pPr>
            <w:r w:rsidRPr="006F134F">
              <w:rPr>
                <w:bCs/>
              </w:rPr>
              <w:t xml:space="preserve">Конференция, посвященная истории создания русской письменности Кириллом и </w:t>
            </w:r>
            <w:proofErr w:type="spellStart"/>
            <w:r w:rsidRPr="006F134F">
              <w:rPr>
                <w:bCs/>
              </w:rPr>
              <w:t>Мефодием</w:t>
            </w:r>
            <w:proofErr w:type="spellEnd"/>
            <w:r w:rsidRPr="006F134F">
              <w:rPr>
                <w:bCs/>
              </w:rPr>
              <w:t>.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май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Абушахмина</w:t>
            </w:r>
            <w:proofErr w:type="spellEnd"/>
            <w:r w:rsidRPr="006F134F">
              <w:t xml:space="preserve"> Р.М. </w:t>
            </w:r>
          </w:p>
        </w:tc>
      </w:tr>
      <w:tr w:rsidR="00586565" w:rsidRPr="006F134F" w:rsidTr="00700D1F">
        <w:trPr>
          <w:trHeight w:val="285"/>
        </w:trPr>
        <w:tc>
          <w:tcPr>
            <w:tcW w:w="15843" w:type="dxa"/>
            <w:gridSpan w:val="4"/>
          </w:tcPr>
          <w:p w:rsidR="00586565" w:rsidRPr="006F134F" w:rsidRDefault="00586565" w:rsidP="00700D1F">
            <w:pPr>
              <w:rPr>
                <w:b/>
              </w:rPr>
            </w:pPr>
            <w:r w:rsidRPr="006F134F">
              <w:rPr>
                <w:b/>
              </w:rPr>
              <w:t>Организация и проведение олимпиады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rPr>
                <w:bCs/>
              </w:rPr>
            </w:pPr>
            <w:r w:rsidRPr="006F134F">
              <w:rPr>
                <w:bCs/>
              </w:rPr>
              <w:t>Олимпиада по башкирскому языку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декабрь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Исхакова</w:t>
            </w:r>
            <w:proofErr w:type="spellEnd"/>
            <w:r w:rsidRPr="006F134F">
              <w:t xml:space="preserve"> Г.А.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lastRenderedPageBreak/>
              <w:t>Баймурзина</w:t>
            </w:r>
            <w:proofErr w:type="spellEnd"/>
            <w:r w:rsidRPr="006F134F">
              <w:t xml:space="preserve"> М.З.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rPr>
                <w:bCs/>
              </w:rPr>
            </w:pPr>
            <w:r w:rsidRPr="006F134F">
              <w:rPr>
                <w:bCs/>
              </w:rPr>
              <w:lastRenderedPageBreak/>
              <w:t>Олимпиада по русскому  языку и литературе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февраль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Абушахмина</w:t>
            </w:r>
            <w:proofErr w:type="spellEnd"/>
            <w:r w:rsidRPr="006F134F">
              <w:t xml:space="preserve"> Р.М.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Хасанова Р.Р.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Баймурзина</w:t>
            </w:r>
            <w:proofErr w:type="spellEnd"/>
            <w:r w:rsidRPr="006F134F">
              <w:t xml:space="preserve"> М.З.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Ишмуризна</w:t>
            </w:r>
            <w:proofErr w:type="spellEnd"/>
            <w:r w:rsidRPr="006F134F">
              <w:t xml:space="preserve"> Ф.Р. 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rPr>
                <w:bCs/>
              </w:rPr>
            </w:pPr>
            <w:r w:rsidRPr="006F134F">
              <w:rPr>
                <w:bCs/>
              </w:rPr>
              <w:t>Олимпиада по истории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февраль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Белянина Р.Н.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Исхакова</w:t>
            </w:r>
            <w:proofErr w:type="spellEnd"/>
            <w:r w:rsidRPr="006F134F">
              <w:t xml:space="preserve"> Г.А.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Халилова Р.М.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rPr>
                <w:bCs/>
              </w:rPr>
            </w:pPr>
            <w:r w:rsidRPr="006F134F">
              <w:rPr>
                <w:bCs/>
              </w:rPr>
              <w:t>Олимпиада по финансовой грамотности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февраль-март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Горцева</w:t>
            </w:r>
            <w:proofErr w:type="spellEnd"/>
            <w:r w:rsidRPr="006F134F">
              <w:t xml:space="preserve"> Т.Н.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rPr>
                <w:bCs/>
              </w:rPr>
            </w:pPr>
            <w:r w:rsidRPr="006F134F">
              <w:rPr>
                <w:bCs/>
              </w:rPr>
              <w:t>Олимпиада по иностранному  языку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март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Саламатина М.К.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Байкова</w:t>
            </w:r>
            <w:proofErr w:type="spellEnd"/>
            <w:r w:rsidRPr="006F134F">
              <w:t xml:space="preserve"> А.В.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Хакимова Ф.А.</w:t>
            </w:r>
          </w:p>
        </w:tc>
      </w:tr>
      <w:tr w:rsidR="00586565" w:rsidRPr="006F134F" w:rsidTr="00700D1F">
        <w:trPr>
          <w:trHeight w:val="361"/>
        </w:trPr>
        <w:tc>
          <w:tcPr>
            <w:tcW w:w="8755" w:type="dxa"/>
          </w:tcPr>
          <w:p w:rsidR="00586565" w:rsidRPr="006F134F" w:rsidRDefault="00586565" w:rsidP="00700D1F">
            <w:pPr>
              <w:rPr>
                <w:bCs/>
              </w:rPr>
            </w:pPr>
            <w:r w:rsidRPr="006F134F">
              <w:rPr>
                <w:bCs/>
              </w:rPr>
              <w:t>Олимпиада по ДОУ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городской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апрель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Казина</w:t>
            </w:r>
            <w:proofErr w:type="spellEnd"/>
            <w:r w:rsidRPr="006F134F">
              <w:t xml:space="preserve"> И.Г. </w:t>
            </w:r>
          </w:p>
        </w:tc>
      </w:tr>
      <w:tr w:rsidR="00586565" w:rsidRPr="006F134F" w:rsidTr="00700D1F">
        <w:trPr>
          <w:trHeight w:val="255"/>
        </w:trPr>
        <w:tc>
          <w:tcPr>
            <w:tcW w:w="15843" w:type="dxa"/>
            <w:gridSpan w:val="4"/>
          </w:tcPr>
          <w:p w:rsidR="00586565" w:rsidRPr="006F134F" w:rsidRDefault="00586565" w:rsidP="00700D1F">
            <w:pPr>
              <w:rPr>
                <w:b/>
              </w:rPr>
            </w:pPr>
            <w:r w:rsidRPr="006F134F">
              <w:rPr>
                <w:b/>
              </w:rPr>
              <w:t>Организация и участие в конференции</w:t>
            </w:r>
          </w:p>
        </w:tc>
      </w:tr>
      <w:tr w:rsidR="00586565" w:rsidRPr="006F134F" w:rsidTr="00700D1F">
        <w:trPr>
          <w:trHeight w:val="255"/>
        </w:trPr>
        <w:tc>
          <w:tcPr>
            <w:tcW w:w="8755" w:type="dxa"/>
          </w:tcPr>
          <w:p w:rsidR="00586565" w:rsidRPr="006F134F" w:rsidRDefault="00586565" w:rsidP="00700D1F">
            <w:pPr>
              <w:rPr>
                <w:bCs/>
              </w:rPr>
            </w:pPr>
            <w:r w:rsidRPr="006F134F">
              <w:rPr>
                <w:bCs/>
              </w:rPr>
              <w:t>По приказу МО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РБ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РФ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Международный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В течение учебного года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Преподаватели кафедры</w:t>
            </w:r>
          </w:p>
        </w:tc>
      </w:tr>
      <w:tr w:rsidR="00586565" w:rsidRPr="006F134F" w:rsidTr="00700D1F">
        <w:trPr>
          <w:trHeight w:val="305"/>
        </w:trPr>
        <w:tc>
          <w:tcPr>
            <w:tcW w:w="15843" w:type="dxa"/>
            <w:gridSpan w:val="4"/>
          </w:tcPr>
          <w:p w:rsidR="00586565" w:rsidRPr="006F134F" w:rsidRDefault="00586565" w:rsidP="00700D1F">
            <w:pPr>
              <w:rPr>
                <w:b/>
              </w:rPr>
            </w:pPr>
            <w:r w:rsidRPr="006F134F">
              <w:rPr>
                <w:b/>
                <w:highlight w:val="white"/>
              </w:rPr>
              <w:t xml:space="preserve">Организация и участие во </w:t>
            </w:r>
            <w:proofErr w:type="spellStart"/>
            <w:r w:rsidRPr="006F134F">
              <w:rPr>
                <w:b/>
              </w:rPr>
              <w:t>внутриколледжских</w:t>
            </w:r>
            <w:proofErr w:type="spellEnd"/>
            <w:r w:rsidRPr="006F134F">
              <w:rPr>
                <w:b/>
              </w:rPr>
              <w:t xml:space="preserve"> конкуров</w:t>
            </w:r>
          </w:p>
        </w:tc>
      </w:tr>
      <w:tr w:rsidR="00586565" w:rsidRPr="006F134F" w:rsidTr="00700D1F">
        <w:trPr>
          <w:trHeight w:val="313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426"/>
              </w:tabs>
              <w:contextualSpacing/>
              <w:rPr>
                <w:bCs/>
                <w:highlight w:val="white"/>
              </w:rPr>
            </w:pPr>
            <w:r w:rsidRPr="006F134F">
              <w:rPr>
                <w:bCs/>
              </w:rPr>
              <w:t>1)Конкурс педагогического мастерства «Формула воспитания»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ноябрь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Абушахмина</w:t>
            </w:r>
            <w:proofErr w:type="spellEnd"/>
            <w:r w:rsidRPr="006F134F">
              <w:t xml:space="preserve"> Р.М.</w:t>
            </w:r>
          </w:p>
        </w:tc>
      </w:tr>
      <w:tr w:rsidR="00586565" w:rsidRPr="006F134F" w:rsidTr="00700D1F">
        <w:trPr>
          <w:trHeight w:val="318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 xml:space="preserve">2)«Мастер года» 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январь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Байкова</w:t>
            </w:r>
            <w:proofErr w:type="spellEnd"/>
            <w:r w:rsidRPr="006F134F">
              <w:t xml:space="preserve"> А.В.</w:t>
            </w:r>
          </w:p>
        </w:tc>
      </w:tr>
      <w:tr w:rsidR="00586565" w:rsidRPr="006F134F" w:rsidTr="00700D1F">
        <w:trPr>
          <w:trHeight w:val="333"/>
        </w:trPr>
        <w:tc>
          <w:tcPr>
            <w:tcW w:w="8755" w:type="dxa"/>
          </w:tcPr>
          <w:p w:rsidR="00586565" w:rsidRPr="006F134F" w:rsidRDefault="00586565" w:rsidP="00700D1F">
            <w:pPr>
              <w:rPr>
                <w:b/>
                <w:highlight w:val="white"/>
              </w:rPr>
            </w:pPr>
            <w:r w:rsidRPr="006F134F">
              <w:t>3)«Конкурс проектов»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апрель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Казина</w:t>
            </w:r>
            <w:proofErr w:type="spellEnd"/>
            <w:r w:rsidRPr="006F134F">
              <w:t xml:space="preserve"> И.Г.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proofErr w:type="spellStart"/>
            <w:r w:rsidRPr="006F134F">
              <w:t>Абушахмина</w:t>
            </w:r>
            <w:proofErr w:type="spellEnd"/>
            <w:r w:rsidRPr="006F134F">
              <w:t xml:space="preserve"> Р.М.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>Михайлова Н.А.</w:t>
            </w:r>
          </w:p>
          <w:p w:rsidR="00586565" w:rsidRPr="006F134F" w:rsidRDefault="00586565" w:rsidP="00700D1F">
            <w:pPr>
              <w:tabs>
                <w:tab w:val="left" w:pos="1223"/>
              </w:tabs>
            </w:pPr>
            <w:r w:rsidRPr="006F134F">
              <w:t xml:space="preserve">Артамонова О.А. </w:t>
            </w:r>
          </w:p>
        </w:tc>
      </w:tr>
      <w:tr w:rsidR="00586565" w:rsidRPr="006F134F" w:rsidTr="00700D1F">
        <w:trPr>
          <w:trHeight w:val="240"/>
        </w:trPr>
        <w:tc>
          <w:tcPr>
            <w:tcW w:w="15843" w:type="dxa"/>
            <w:gridSpan w:val="4"/>
          </w:tcPr>
          <w:p w:rsidR="00586565" w:rsidRPr="006F134F" w:rsidRDefault="00586565" w:rsidP="00700D1F">
            <w:pPr>
              <w:tabs>
                <w:tab w:val="left" w:pos="1223"/>
              </w:tabs>
              <w:jc w:val="both"/>
              <w:rPr>
                <w:b/>
              </w:rPr>
            </w:pPr>
            <w:r w:rsidRPr="006F134F">
              <w:rPr>
                <w:b/>
              </w:rPr>
              <w:t>Массовый онлайн курс (название УД)</w:t>
            </w:r>
          </w:p>
          <w:p w:rsidR="00586565" w:rsidRPr="006F134F" w:rsidRDefault="00586565" w:rsidP="00700D1F">
            <w:pPr>
              <w:tabs>
                <w:tab w:val="left" w:pos="1223"/>
              </w:tabs>
              <w:jc w:val="both"/>
              <w:rPr>
                <w:bCs/>
                <w:color w:val="FF0000"/>
              </w:rPr>
            </w:pPr>
          </w:p>
        </w:tc>
      </w:tr>
      <w:tr w:rsidR="00586565" w:rsidRPr="006F134F" w:rsidTr="00700D1F">
        <w:trPr>
          <w:trHeight w:val="385"/>
        </w:trPr>
        <w:tc>
          <w:tcPr>
            <w:tcW w:w="8755" w:type="dxa"/>
          </w:tcPr>
          <w:p w:rsidR="00586565" w:rsidRPr="006F134F" w:rsidRDefault="00586565" w:rsidP="00700D1F">
            <w:pPr>
              <w:tabs>
                <w:tab w:val="left" w:pos="1223"/>
              </w:tabs>
              <w:rPr>
                <w:bCs/>
                <w:highlight w:val="white"/>
              </w:rPr>
            </w:pPr>
            <w:r w:rsidRPr="006F134F">
              <w:rPr>
                <w:bCs/>
              </w:rPr>
              <w:t>«Основы философии» (2 курс)</w:t>
            </w:r>
          </w:p>
        </w:tc>
        <w:tc>
          <w:tcPr>
            <w:tcW w:w="2835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УКРТБ</w:t>
            </w:r>
          </w:p>
        </w:tc>
        <w:tc>
          <w:tcPr>
            <w:tcW w:w="2127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center"/>
            </w:pPr>
            <w:r w:rsidRPr="006F134F">
              <w:t>май</w:t>
            </w:r>
          </w:p>
        </w:tc>
        <w:tc>
          <w:tcPr>
            <w:tcW w:w="2126" w:type="dxa"/>
          </w:tcPr>
          <w:p w:rsidR="00586565" w:rsidRPr="006F134F" w:rsidRDefault="00586565" w:rsidP="00700D1F">
            <w:pPr>
              <w:tabs>
                <w:tab w:val="left" w:pos="1223"/>
              </w:tabs>
              <w:jc w:val="both"/>
            </w:pPr>
            <w:r w:rsidRPr="006F134F">
              <w:t>Белянина Р.Н.</w:t>
            </w:r>
          </w:p>
        </w:tc>
      </w:tr>
    </w:tbl>
    <w:p w:rsidR="001A3946" w:rsidRDefault="001A3946">
      <w:bookmarkStart w:id="0" w:name="_GoBack"/>
      <w:bookmarkEnd w:id="0"/>
    </w:p>
    <w:sectPr w:rsidR="001A3946" w:rsidSect="005865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BD"/>
    <w:rsid w:val="001A3946"/>
    <w:rsid w:val="00586565"/>
    <w:rsid w:val="00B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BEF99-1F69-422A-BA2C-C5425478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2022-09-09T08:28:00Z</dcterms:created>
  <dcterms:modified xsi:type="dcterms:W3CDTF">2022-09-09T08:29:00Z</dcterms:modified>
</cp:coreProperties>
</file>