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BA" w:rsidRPr="008A0E88" w:rsidRDefault="000622BA" w:rsidP="008A0E88">
      <w:pPr>
        <w:pStyle w:val="a5"/>
        <w:numPr>
          <w:ilvl w:val="0"/>
          <w:numId w:val="12"/>
        </w:num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bookmarkStart w:id="0" w:name="bookmark0"/>
      <w:r w:rsidRPr="008A0E88">
        <w:rPr>
          <w:rFonts w:ascii="Times New Roman" w:eastAsia="Times New Roman" w:hAnsi="Times New Roman" w:cs="Times New Roman"/>
          <w:b/>
          <w:bCs/>
          <w:color w:val="auto"/>
          <w:sz w:val="22"/>
        </w:rPr>
        <w:t>ДЕЙСТВИЯ ПРИ УГРОЗЕ СОВЕРШЕНИЯ ТЕРРОРИСТИЧЕСКОГО АКТА</w:t>
      </w:r>
    </w:p>
    <w:p w:rsidR="000622BA" w:rsidRPr="008A0E88" w:rsidRDefault="000622BA" w:rsidP="008A0E8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2"/>
        </w:rPr>
      </w:pP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Не подбирайте бесхозных вещей, как бы привлекательно они не выглядели.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0622BA" w:rsidRP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Случайно узнав о готовящемся теракте, немедленно сообщите об этом в правоохранительные органы.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 </w:t>
      </w:r>
    </w:p>
    <w:p w:rsidR="008A0E88" w:rsidRDefault="000622BA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933536">
        <w:rPr>
          <w:rFonts w:ascii="Times New Roman" w:eastAsia="Times New Roman" w:hAnsi="Times New Roman" w:cs="Times New Roman"/>
          <w:b/>
          <w:color w:val="auto"/>
          <w:sz w:val="22"/>
        </w:rPr>
        <w:t>Если вы обнаружили неизвестный предмет в учреждении</w:t>
      </w:r>
      <w:r w:rsidR="008A0E88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:rsidR="000622BA" w:rsidRPr="008A0E88" w:rsidRDefault="000622BA" w:rsidP="008A0E88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 xml:space="preserve"> немедленно сообщите о находке администрации или охране</w:t>
      </w:r>
      <w:r w:rsidR="008A0E88">
        <w:rPr>
          <w:rFonts w:ascii="Times New Roman" w:eastAsia="Times New Roman" w:hAnsi="Times New Roman" w:cs="Times New Roman"/>
          <w:color w:val="auto"/>
          <w:sz w:val="22"/>
        </w:rPr>
        <w:t>;</w:t>
      </w:r>
    </w:p>
    <w:p w:rsidR="000622BA" w:rsidRPr="00933536" w:rsidRDefault="000622BA" w:rsidP="008A0E88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не трогайте, не передвигайте, не вскрывайте обнаруженный предмет;</w:t>
      </w:r>
    </w:p>
    <w:p w:rsidR="000622BA" w:rsidRPr="00933536" w:rsidRDefault="000622BA" w:rsidP="008A0E88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зафиксируйте время обнаружения предмета;</w:t>
      </w:r>
    </w:p>
    <w:p w:rsidR="000622BA" w:rsidRPr="00933536" w:rsidRDefault="000622BA" w:rsidP="008A0E88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постарайтесь сделать все возможное, чтобы люди отошли как можно дальше от находки;</w:t>
      </w:r>
    </w:p>
    <w:p w:rsidR="000622BA" w:rsidRDefault="000622BA" w:rsidP="008A0E88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933536">
        <w:rPr>
          <w:rFonts w:ascii="Times New Roman" w:eastAsia="Times New Roman" w:hAnsi="Times New Roman" w:cs="Times New Roman"/>
          <w:color w:val="auto"/>
          <w:sz w:val="22"/>
        </w:rPr>
        <w:t>обязательно дождитесь прибытия оперативно-следственной группы (помните, что вы яв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ляетесь очень важным очевидцем).</w:t>
      </w:r>
    </w:p>
    <w:p w:rsidR="008A0E88" w:rsidRPr="008A0E88" w:rsidRDefault="008A0E88" w:rsidP="008A0E88">
      <w:pPr>
        <w:pStyle w:val="a5"/>
        <w:shd w:val="clear" w:color="auto" w:fill="FFFFFF"/>
        <w:ind w:left="1004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:rsidR="008A0E88" w:rsidRPr="008A0E88" w:rsidRDefault="008A0E88" w:rsidP="008A0E88">
      <w:pPr>
        <w:pStyle w:val="a5"/>
        <w:numPr>
          <w:ilvl w:val="0"/>
          <w:numId w:val="12"/>
        </w:num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8A0E88">
        <w:rPr>
          <w:rFonts w:ascii="Times New Roman" w:eastAsia="Times New Roman" w:hAnsi="Times New Roman" w:cs="Times New Roman"/>
          <w:b/>
          <w:bCs/>
          <w:color w:val="auto"/>
          <w:sz w:val="22"/>
        </w:rPr>
        <w:t>ПРАВИЛА ПОВЕДЕНИЯ В СЛУЧАЕ ВОЗНИКНОВЕНИЯ ПОЖАРА</w:t>
      </w:r>
    </w:p>
    <w:p w:rsidR="008A0E88" w:rsidRPr="008A0E88" w:rsidRDefault="008A0E88" w:rsidP="008A0E88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:rsidR="008A0E88" w:rsidRPr="008A0E88" w:rsidRDefault="008A0E88" w:rsidP="00EE2A1B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8A0E88">
        <w:rPr>
          <w:rFonts w:ascii="Times New Roman" w:eastAsia="Times New Roman" w:hAnsi="Times New Roman" w:cs="Times New Roman"/>
          <w:b/>
          <w:color w:val="auto"/>
          <w:sz w:val="22"/>
        </w:rPr>
        <w:t>При  обнаружении   пожара  или  горения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 xml:space="preserve">  (задымления, запаха  гари  или тления различных материалов, повышения температуры и т.п.) </w:t>
      </w:r>
      <w:r w:rsidR="008F6336">
        <w:rPr>
          <w:rFonts w:ascii="Times New Roman" w:eastAsia="Times New Roman" w:hAnsi="Times New Roman" w:cs="Times New Roman"/>
          <w:color w:val="auto"/>
          <w:sz w:val="22"/>
        </w:rPr>
        <w:t>необходимо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:</w:t>
      </w:r>
    </w:p>
    <w:p w:rsidR="008A0E88" w:rsidRPr="008A0E88" w:rsidRDefault="008A0E88" w:rsidP="00EE2A1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н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емедленно сообщить об этом руководителю занятий или на пост охраны, при этом необходимо назвать место возникновения пожара, а также сообщить свою фамилию и группу.</w:t>
      </w:r>
    </w:p>
    <w:p w:rsidR="008A0E88" w:rsidRPr="008A0E88" w:rsidRDefault="008A0E88" w:rsidP="00EE2A1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п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 xml:space="preserve">о возможности принять меры </w:t>
      </w:r>
      <w:r>
        <w:rPr>
          <w:rFonts w:ascii="Times New Roman" w:eastAsia="Times New Roman" w:hAnsi="Times New Roman" w:cs="Times New Roman"/>
          <w:color w:val="auto"/>
          <w:sz w:val="22"/>
        </w:rPr>
        <w:t>п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о тушению пожара первичными средствами (огнетушителями, пожарными крапами и т.д.).</w:t>
      </w:r>
    </w:p>
    <w:p w:rsidR="008A0E88" w:rsidRPr="008A0E88" w:rsidRDefault="008A0E88" w:rsidP="00EE2A1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с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обрать свои личные вещи, документы и без лишней суеты и паники покинуть здание УГКР по путям эвакуации.</w:t>
      </w:r>
    </w:p>
    <w:p w:rsidR="008A0E88" w:rsidRPr="008A0E88" w:rsidRDefault="008A0E88" w:rsidP="00EE2A1B">
      <w:pPr>
        <w:shd w:val="clear" w:color="auto" w:fill="FFFFFF"/>
        <w:tabs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8A0E88">
        <w:rPr>
          <w:rFonts w:ascii="Times New Roman" w:eastAsia="Times New Roman" w:hAnsi="Times New Roman" w:cs="Times New Roman"/>
          <w:b/>
          <w:color w:val="auto"/>
          <w:sz w:val="22"/>
        </w:rPr>
        <w:t>В случае невозможности покинуть аудиторию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 xml:space="preserve"> необходимо принять следующие меры:</w:t>
      </w:r>
    </w:p>
    <w:p w:rsidR="008A0E88" w:rsidRDefault="008A0E88" w:rsidP="00EE2A1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8A0E88">
        <w:rPr>
          <w:rFonts w:ascii="Times New Roman" w:eastAsia="Times New Roman" w:hAnsi="Times New Roman" w:cs="Times New Roman"/>
          <w:color w:val="auto"/>
          <w:sz w:val="22"/>
        </w:rPr>
        <w:t>во   избежание   отравления   дымом,   закрыть   щел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и   дверей   и   вентиляционные </w:t>
      </w:r>
      <w:r w:rsidRPr="008A0E88">
        <w:rPr>
          <w:rFonts w:ascii="Times New Roman" w:eastAsia="Times New Roman" w:hAnsi="Times New Roman" w:cs="Times New Roman"/>
          <w:color w:val="auto"/>
          <w:sz w:val="22"/>
        </w:rPr>
        <w:t>отверстия подручным материалом;</w:t>
      </w:r>
    </w:p>
    <w:p w:rsidR="008A0E88" w:rsidRPr="008A0E88" w:rsidRDefault="008A0E88" w:rsidP="00EE2A1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8A0E88">
        <w:rPr>
          <w:rFonts w:ascii="Times New Roman" w:eastAsia="Times New Roman" w:hAnsi="Times New Roman" w:cs="Times New Roman"/>
          <w:color w:val="auto"/>
          <w:sz w:val="22"/>
        </w:rPr>
        <w:t>постараться сообщить администрации о своем местонахождении;</w:t>
      </w:r>
    </w:p>
    <w:p w:rsidR="008A0E88" w:rsidRPr="008A0E88" w:rsidRDefault="008A0E88" w:rsidP="00EE2A1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8A0E88">
        <w:rPr>
          <w:rFonts w:ascii="Times New Roman" w:eastAsia="Times New Roman" w:hAnsi="Times New Roman" w:cs="Times New Roman"/>
          <w:color w:val="auto"/>
          <w:sz w:val="22"/>
        </w:rPr>
        <w:t>с прибытием пожарных подразделений подойти к окну и подать знак об оказании Вам помощи.</w:t>
      </w:r>
    </w:p>
    <w:p w:rsidR="008A0E88" w:rsidRPr="00DE0AB9" w:rsidRDefault="008A0E88" w:rsidP="008A0E88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rFonts w:ascii="inherit" w:hAnsi="inherit" w:cs="Arial"/>
          <w:b/>
          <w:bCs/>
          <w:i w:val="0"/>
          <w:color w:val="000000"/>
          <w:sz w:val="21"/>
          <w:szCs w:val="21"/>
          <w:bdr w:val="none" w:sz="0" w:space="0" w:color="auto" w:frame="1"/>
        </w:rPr>
      </w:pPr>
    </w:p>
    <w:p w:rsidR="008A0E88" w:rsidRPr="00DE0AB9" w:rsidRDefault="00DE0AB9" w:rsidP="00DE0AB9">
      <w:pPr>
        <w:pStyle w:val="a5"/>
        <w:numPr>
          <w:ilvl w:val="0"/>
          <w:numId w:val="12"/>
        </w:num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/>
          <w:iCs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b/>
          <w:iCs/>
          <w:color w:val="auto"/>
          <w:sz w:val="22"/>
        </w:rPr>
        <w:t>ПРОФИЛАКТИКА ДОРОЖНО-ТРАНСПОРТНОГО ТРАВМАТИЗМА</w:t>
      </w:r>
    </w:p>
    <w:p w:rsidR="008A0E88" w:rsidRPr="00DE0AB9" w:rsidRDefault="008A0E88" w:rsidP="00DE0AB9">
      <w:pPr>
        <w:shd w:val="clear" w:color="auto" w:fill="FFFFFF"/>
        <w:tabs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2"/>
        </w:rPr>
      </w:pPr>
    </w:p>
    <w:p w:rsidR="008A0E88" w:rsidRPr="00DE0AB9" w:rsidRDefault="008A0E88" w:rsidP="00DE0AB9">
      <w:pPr>
        <w:shd w:val="clear" w:color="auto" w:fill="FFFFFF"/>
        <w:tabs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iCs/>
          <w:color w:val="auto"/>
          <w:sz w:val="22"/>
        </w:rPr>
        <w:t>Основн</w:t>
      </w:r>
      <w:r w:rsidR="00DE0AB9">
        <w:rPr>
          <w:rFonts w:ascii="Times New Roman" w:eastAsia="Times New Roman" w:hAnsi="Times New Roman" w:cs="Times New Roman"/>
          <w:iCs/>
          <w:color w:val="auto"/>
          <w:sz w:val="22"/>
        </w:rPr>
        <w:t>ая</w:t>
      </w:r>
      <w:r w:rsidRPr="00DE0AB9">
        <w:rPr>
          <w:rFonts w:ascii="Times New Roman" w:eastAsia="Times New Roman" w:hAnsi="Times New Roman" w:cs="Times New Roman"/>
          <w:iCs/>
          <w:color w:val="auto"/>
          <w:sz w:val="22"/>
        </w:rPr>
        <w:t xml:space="preserve"> причин</w:t>
      </w:r>
      <w:r w:rsidR="00DE0AB9">
        <w:rPr>
          <w:rFonts w:ascii="Times New Roman" w:eastAsia="Times New Roman" w:hAnsi="Times New Roman" w:cs="Times New Roman"/>
          <w:iCs/>
          <w:color w:val="auto"/>
          <w:sz w:val="22"/>
        </w:rPr>
        <w:t>а</w:t>
      </w:r>
      <w:r w:rsidRPr="00DE0AB9">
        <w:rPr>
          <w:rFonts w:ascii="Times New Roman" w:eastAsia="Times New Roman" w:hAnsi="Times New Roman" w:cs="Times New Roman"/>
          <w:iCs/>
          <w:color w:val="auto"/>
          <w:sz w:val="22"/>
        </w:rPr>
        <w:t xml:space="preserve"> гибели и травм людей на дорогах </w:t>
      </w:r>
      <w:r w:rsidR="00DE0AB9">
        <w:rPr>
          <w:rFonts w:ascii="Times New Roman" w:eastAsia="Times New Roman" w:hAnsi="Times New Roman" w:cs="Times New Roman"/>
          <w:iCs/>
          <w:color w:val="auto"/>
          <w:sz w:val="22"/>
        </w:rPr>
        <w:t xml:space="preserve">- </w:t>
      </w:r>
      <w:r w:rsidRPr="00DE0AB9">
        <w:rPr>
          <w:rFonts w:ascii="Times New Roman" w:eastAsia="Times New Roman" w:hAnsi="Times New Roman" w:cs="Times New Roman"/>
          <w:bCs/>
          <w:color w:val="auto"/>
          <w:sz w:val="22"/>
        </w:rPr>
        <w:t>халатное отношение соблюдению правил дорожного движения:</w:t>
      </w:r>
    </w:p>
    <w:p w:rsidR="008A0E88" w:rsidRPr="00DE0AB9" w:rsidRDefault="008A0E88" w:rsidP="00DE0AB9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color w:val="auto"/>
          <w:sz w:val="22"/>
        </w:rPr>
        <w:t>превышение скорости;</w:t>
      </w:r>
      <w:r w:rsidRPr="00DE0AB9">
        <w:rPr>
          <w:rFonts w:ascii="Times New Roman" w:eastAsia="Times New Roman" w:hAnsi="Times New Roman" w:cs="Times New Roman"/>
          <w:color w:val="auto"/>
          <w:sz w:val="22"/>
        </w:rPr>
        <w:tab/>
      </w:r>
    </w:p>
    <w:p w:rsidR="008A0E88" w:rsidRPr="00DE0AB9" w:rsidRDefault="008A0E88" w:rsidP="00DE0AB9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color w:val="auto"/>
          <w:sz w:val="22"/>
        </w:rPr>
        <w:t>проезд на красный цвет;</w:t>
      </w:r>
    </w:p>
    <w:p w:rsidR="008A0E88" w:rsidRPr="00DE0AB9" w:rsidRDefault="008A0E88" w:rsidP="00DE0AB9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color w:val="auto"/>
          <w:sz w:val="22"/>
        </w:rPr>
        <w:t>вождение автомобиля в нетрезвом состоянии;</w:t>
      </w:r>
    </w:p>
    <w:p w:rsidR="008A0E88" w:rsidRPr="00DE0AB9" w:rsidRDefault="008A0E88" w:rsidP="00DE0AB9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color w:val="auto"/>
          <w:sz w:val="22"/>
        </w:rPr>
        <w:t>не</w:t>
      </w:r>
      <w:r w:rsidR="00DE0AB9"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 w:rsidRPr="00DE0AB9">
        <w:rPr>
          <w:rFonts w:ascii="Times New Roman" w:eastAsia="Times New Roman" w:hAnsi="Times New Roman" w:cs="Times New Roman"/>
          <w:color w:val="auto"/>
          <w:sz w:val="22"/>
        </w:rPr>
        <w:t>пристегнутый ремень безопасности;</w:t>
      </w:r>
    </w:p>
    <w:p w:rsidR="008A0E88" w:rsidRDefault="008A0E88" w:rsidP="00DE0AB9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644"/>
        <w:jc w:val="both"/>
        <w:rPr>
          <w:rFonts w:ascii="Times New Roman" w:eastAsia="Times New Roman" w:hAnsi="Times New Roman" w:cs="Times New Roman"/>
          <w:color w:val="auto"/>
          <w:sz w:val="22"/>
        </w:rPr>
      </w:pPr>
      <w:r w:rsidRPr="00DE0AB9">
        <w:rPr>
          <w:rFonts w:ascii="Times New Roman" w:eastAsia="Times New Roman" w:hAnsi="Times New Roman" w:cs="Times New Roman"/>
          <w:color w:val="auto"/>
          <w:sz w:val="22"/>
        </w:rPr>
        <w:t>переход улицы в неположенном месте и на красный свет и т.д.</w:t>
      </w:r>
    </w:p>
    <w:p w:rsidR="00DE0AB9" w:rsidRPr="00DE0AB9" w:rsidRDefault="00DE0AB9" w:rsidP="00DE0AB9">
      <w:pPr>
        <w:pStyle w:val="a5"/>
        <w:shd w:val="clear" w:color="auto" w:fill="FFFFFF"/>
        <w:tabs>
          <w:tab w:val="left" w:pos="851"/>
        </w:tabs>
        <w:ind w:left="644"/>
        <w:jc w:val="both"/>
        <w:rPr>
          <w:rFonts w:ascii="Times New Roman" w:eastAsia="Times New Roman" w:hAnsi="Times New Roman" w:cs="Times New Roman"/>
          <w:color w:val="auto"/>
          <w:sz w:val="22"/>
        </w:rPr>
      </w:pPr>
    </w:p>
    <w:p w:rsidR="00DE0AB9" w:rsidRDefault="00DE0AB9" w:rsidP="00DE0AB9">
      <w:pPr>
        <w:pStyle w:val="a5"/>
        <w:numPr>
          <w:ilvl w:val="0"/>
          <w:numId w:val="12"/>
        </w:num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/>
          <w:iCs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2"/>
        </w:rPr>
        <w:t>ПРАВИЛА</w:t>
      </w:r>
      <w:r w:rsidRPr="00DE0AB9">
        <w:rPr>
          <w:rFonts w:ascii="Times New Roman" w:eastAsia="Times New Roman" w:hAnsi="Times New Roman" w:cs="Times New Roman"/>
          <w:b/>
          <w:iCs/>
          <w:color w:val="auto"/>
          <w:sz w:val="22"/>
        </w:rPr>
        <w:t xml:space="preserve"> БЕЗОПАСНОСТИ В МЕСТАХ МАССОВОГО СКОПЛЕНИЯ ЛЮДЕЙ</w:t>
      </w:r>
    </w:p>
    <w:p w:rsidR="00DE0AB9" w:rsidRPr="00DE0AB9" w:rsidRDefault="00DE0AB9" w:rsidP="00DE0AB9">
      <w:pPr>
        <w:pStyle w:val="a5"/>
        <w:shd w:val="clear" w:color="auto" w:fill="FFFFFF"/>
        <w:ind w:left="1069"/>
        <w:jc w:val="both"/>
        <w:outlineLvl w:val="3"/>
        <w:rPr>
          <w:rFonts w:ascii="Times New Roman" w:eastAsia="Times New Roman" w:hAnsi="Times New Roman" w:cs="Times New Roman"/>
          <w:b/>
          <w:iCs/>
          <w:color w:val="auto"/>
          <w:sz w:val="22"/>
        </w:rPr>
      </w:pPr>
    </w:p>
    <w:p w:rsidR="00DE0AB9" w:rsidRPr="00DE0AB9" w:rsidRDefault="00DE0AB9" w:rsidP="00EE2A1B">
      <w:pPr>
        <w:pStyle w:val="a5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2"/>
        </w:rPr>
      </w:pPr>
      <w:r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Приходит</w:t>
      </w:r>
      <w:r w:rsidR="00EE2A1B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е</w:t>
      </w:r>
      <w:r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 на </w:t>
      </w:r>
      <w:r w:rsidR="00EE2A1B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массовые </w:t>
      </w:r>
      <w:r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мероприятия </w:t>
      </w:r>
      <w:r w:rsidR="00EE2A1B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не в одиночку</w:t>
      </w:r>
      <w:r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. </w:t>
      </w:r>
    </w:p>
    <w:p w:rsidR="00DE0AB9" w:rsidRPr="00DE0AB9" w:rsidRDefault="00EE2A1B" w:rsidP="00EE2A1B">
      <w:pPr>
        <w:pStyle w:val="a5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Продумайте</w:t>
      </w:r>
      <w:r w:rsidR="00DE0AB9"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 одежду, в которой вы идёте на мероприятие. Нежелательно надевать просторные платья, балахоны и одежду, на котор</w:t>
      </w:r>
      <w:r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ой есть шнуровки или верёвочки. </w:t>
      </w:r>
      <w:r w:rsidR="00DE0AB9"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Не надевайте </w:t>
      </w:r>
      <w:r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с</w:t>
      </w:r>
      <w:r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ережки</w:t>
      </w:r>
      <w:r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, пирсинг, галстуки, шарфы, цепочки, бусы. З</w:t>
      </w:r>
      <w:r w:rsidR="00DE0AB9"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астегнитесь на все пуговицы или молнии, зашнур</w:t>
      </w:r>
      <w:r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уйте </w:t>
      </w:r>
      <w:r w:rsidR="00DE0AB9"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>ботинки, женщинам желательно не одевать каблуки.</w:t>
      </w:r>
    </w:p>
    <w:p w:rsidR="00DE0AB9" w:rsidRPr="00DE0AB9" w:rsidRDefault="00DE0AB9" w:rsidP="00EE2A1B">
      <w:pPr>
        <w:pStyle w:val="a5"/>
        <w:numPr>
          <w:ilvl w:val="0"/>
          <w:numId w:val="17"/>
        </w:numPr>
        <w:shd w:val="clear" w:color="auto" w:fill="FFFFFF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2"/>
        </w:rPr>
      </w:pPr>
      <w:r w:rsidRPr="00DE0AB9">
        <w:rPr>
          <w:rFonts w:ascii="Times New Roman" w:eastAsia="Times New Roman" w:hAnsi="Times New Roman" w:cs="Times New Roman"/>
          <w:sz w:val="22"/>
          <w:bdr w:val="none" w:sz="0" w:space="0" w:color="auto" w:frame="1"/>
        </w:rPr>
        <w:t xml:space="preserve">Оказавшись в месте массового скопления людей, просчитай заранее ходы отступления и находитесь как можно ближе к ним. </w:t>
      </w:r>
    </w:p>
    <w:p w:rsidR="000D6AFD" w:rsidRDefault="000D6AFD" w:rsidP="00EE2A1B">
      <w:pPr>
        <w:pStyle w:val="22"/>
        <w:shd w:val="clear" w:color="auto" w:fill="auto"/>
        <w:spacing w:before="0" w:line="240" w:lineRule="auto"/>
        <w:ind w:firstLine="284"/>
        <w:jc w:val="center"/>
        <w:rPr>
          <w:sz w:val="18"/>
          <w:szCs w:val="32"/>
        </w:rPr>
      </w:pPr>
    </w:p>
    <w:bookmarkEnd w:id="0"/>
    <w:p w:rsidR="00CE7BB8" w:rsidRDefault="002D1B72" w:rsidP="00CE7BB8">
      <w:pPr>
        <w:jc w:val="center"/>
        <w:rPr>
          <w:sz w:val="18"/>
          <w:szCs w:val="32"/>
        </w:rPr>
      </w:pPr>
      <w:r w:rsidRPr="002D1B72">
        <w:rPr>
          <w:b/>
          <w:sz w:val="18"/>
          <w:szCs w:val="32"/>
        </w:rPr>
        <w:t xml:space="preserve">Подробные инструкции </w:t>
      </w:r>
      <w:r>
        <w:rPr>
          <w:b/>
          <w:sz w:val="18"/>
          <w:szCs w:val="32"/>
        </w:rPr>
        <w:t>размещены на сайте:</w:t>
      </w:r>
      <w:r w:rsidRPr="002D1B72">
        <w:rPr>
          <w:sz w:val="18"/>
          <w:szCs w:val="32"/>
        </w:rPr>
        <w:t xml:space="preserve"> </w:t>
      </w:r>
      <w:hyperlink r:id="rId7" w:history="1">
        <w:r w:rsidRPr="002D1B72">
          <w:rPr>
            <w:rStyle w:val="a3"/>
            <w:sz w:val="18"/>
            <w:szCs w:val="32"/>
            <w:lang w:val="en-US"/>
          </w:rPr>
          <w:t>www</w:t>
        </w:r>
        <w:r w:rsidRPr="002D1B72">
          <w:rPr>
            <w:rStyle w:val="a3"/>
            <w:sz w:val="18"/>
            <w:szCs w:val="32"/>
          </w:rPr>
          <w:t>.</w:t>
        </w:r>
        <w:r w:rsidRPr="002D1B72">
          <w:rPr>
            <w:rStyle w:val="a3"/>
            <w:sz w:val="18"/>
            <w:szCs w:val="32"/>
            <w:lang w:val="en-US"/>
          </w:rPr>
          <w:t>ugkr</w:t>
        </w:r>
        <w:r w:rsidRPr="002D1B72">
          <w:rPr>
            <w:rStyle w:val="a3"/>
            <w:sz w:val="18"/>
            <w:szCs w:val="32"/>
          </w:rPr>
          <w:t>.</w:t>
        </w:r>
        <w:r w:rsidRPr="002D1B72">
          <w:rPr>
            <w:rStyle w:val="a3"/>
            <w:sz w:val="18"/>
            <w:szCs w:val="32"/>
            <w:lang w:val="en-US"/>
          </w:rPr>
          <w:t>ru</w:t>
        </w:r>
        <w:r w:rsidRPr="002D1B72">
          <w:rPr>
            <w:rStyle w:val="a3"/>
            <w:sz w:val="18"/>
            <w:szCs w:val="32"/>
          </w:rPr>
          <w:t>/</w:t>
        </w:r>
      </w:hyperlink>
      <w:r w:rsidRPr="002D1B72">
        <w:rPr>
          <w:sz w:val="18"/>
          <w:szCs w:val="32"/>
        </w:rPr>
        <w:t xml:space="preserve"> Преподавателю / Классному руководителю /</w:t>
      </w:r>
      <w:r>
        <w:rPr>
          <w:sz w:val="18"/>
          <w:szCs w:val="32"/>
        </w:rPr>
        <w:t xml:space="preserve"> </w:t>
      </w:r>
      <w:r w:rsidRPr="002D1B72">
        <w:rPr>
          <w:sz w:val="18"/>
          <w:szCs w:val="32"/>
        </w:rPr>
        <w:t>Методические материалы для проведения классных часов</w:t>
      </w:r>
    </w:p>
    <w:sectPr w:rsidR="00CE7BB8" w:rsidSect="002D1B72">
      <w:type w:val="continuous"/>
      <w:pgSz w:w="11905" w:h="16837"/>
      <w:pgMar w:top="426" w:right="990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75A" w:rsidRDefault="0012275A" w:rsidP="00DB3006">
      <w:r>
        <w:separator/>
      </w:r>
    </w:p>
  </w:endnote>
  <w:endnote w:type="continuationSeparator" w:id="1">
    <w:p w:rsidR="0012275A" w:rsidRDefault="0012275A" w:rsidP="00DB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75A" w:rsidRDefault="0012275A"/>
  </w:footnote>
  <w:footnote w:type="continuationSeparator" w:id="1">
    <w:p w:rsidR="0012275A" w:rsidRDefault="001227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ACD4E6"/>
    <w:lvl w:ilvl="0">
      <w:numFmt w:val="bullet"/>
      <w:lvlText w:val="*"/>
      <w:lvlJc w:val="left"/>
    </w:lvl>
  </w:abstractNum>
  <w:abstractNum w:abstractNumId="1">
    <w:nsid w:val="0C3C1DD5"/>
    <w:multiLevelType w:val="multilevel"/>
    <w:tmpl w:val="7CF2B4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F1297"/>
    <w:multiLevelType w:val="multilevel"/>
    <w:tmpl w:val="C7A4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037F1"/>
    <w:multiLevelType w:val="multilevel"/>
    <w:tmpl w:val="7CF2B4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B3C32"/>
    <w:multiLevelType w:val="hybridMultilevel"/>
    <w:tmpl w:val="82F447A0"/>
    <w:lvl w:ilvl="0" w:tplc="F5A67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484173"/>
    <w:multiLevelType w:val="multilevel"/>
    <w:tmpl w:val="4E0EFA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4367D"/>
    <w:multiLevelType w:val="hybridMultilevel"/>
    <w:tmpl w:val="2E4EEA66"/>
    <w:lvl w:ilvl="0" w:tplc="7A00C2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8843084"/>
    <w:multiLevelType w:val="multilevel"/>
    <w:tmpl w:val="EEF85B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A44C47"/>
    <w:multiLevelType w:val="multilevel"/>
    <w:tmpl w:val="FDA2D5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3F7A6D"/>
    <w:multiLevelType w:val="multilevel"/>
    <w:tmpl w:val="0BAE57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A3B09"/>
    <w:multiLevelType w:val="multilevel"/>
    <w:tmpl w:val="1A300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A146B7"/>
    <w:multiLevelType w:val="multilevel"/>
    <w:tmpl w:val="2EA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C16EE"/>
    <w:multiLevelType w:val="multilevel"/>
    <w:tmpl w:val="B72C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D4F9A"/>
    <w:multiLevelType w:val="singleLevel"/>
    <w:tmpl w:val="0518A8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E0F7444"/>
    <w:multiLevelType w:val="multilevel"/>
    <w:tmpl w:val="41CC7D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A335DC"/>
    <w:multiLevelType w:val="multilevel"/>
    <w:tmpl w:val="50E49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D7C12"/>
    <w:multiLevelType w:val="hybridMultilevel"/>
    <w:tmpl w:val="82F447A0"/>
    <w:lvl w:ilvl="0" w:tplc="F5A67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16"/>
  </w:num>
  <w:num w:numId="13">
    <w:abstractNumId w:val="2"/>
  </w:num>
  <w:num w:numId="14">
    <w:abstractNumId w:val="13"/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3006"/>
    <w:rsid w:val="000622BA"/>
    <w:rsid w:val="000742F1"/>
    <w:rsid w:val="000C32F7"/>
    <w:rsid w:val="000D6AFD"/>
    <w:rsid w:val="0012275A"/>
    <w:rsid w:val="002A7E0A"/>
    <w:rsid w:val="002D1B72"/>
    <w:rsid w:val="003C14BC"/>
    <w:rsid w:val="005E532F"/>
    <w:rsid w:val="00625CE4"/>
    <w:rsid w:val="006A1CD1"/>
    <w:rsid w:val="006B096C"/>
    <w:rsid w:val="00717ADB"/>
    <w:rsid w:val="0079676F"/>
    <w:rsid w:val="008A0E88"/>
    <w:rsid w:val="008E5259"/>
    <w:rsid w:val="008F6336"/>
    <w:rsid w:val="009D39BC"/>
    <w:rsid w:val="00A644AC"/>
    <w:rsid w:val="00A925F5"/>
    <w:rsid w:val="00B54937"/>
    <w:rsid w:val="00B865C1"/>
    <w:rsid w:val="00C608E2"/>
    <w:rsid w:val="00C66C23"/>
    <w:rsid w:val="00CE7BB8"/>
    <w:rsid w:val="00DB3006"/>
    <w:rsid w:val="00DE0AB9"/>
    <w:rsid w:val="00EE2A1B"/>
    <w:rsid w:val="00F94C36"/>
    <w:rsid w:val="00F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30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0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-1pt">
    <w:name w:val="Основной текст + 12 pt;Полужирный;Интервал -1 pt"/>
    <w:basedOn w:val="a4"/>
    <w:rsid w:val="00DB3006"/>
    <w:rPr>
      <w:b/>
      <w:bCs/>
      <w:spacing w:val="-20"/>
      <w:sz w:val="24"/>
      <w:szCs w:val="24"/>
    </w:rPr>
  </w:style>
  <w:style w:type="character" w:customStyle="1" w:styleId="21">
    <w:name w:val="Основной текст (2)_"/>
    <w:basedOn w:val="a0"/>
    <w:link w:val="22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DB30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1"/>
      <w:szCs w:val="41"/>
    </w:rPr>
  </w:style>
  <w:style w:type="paragraph" w:customStyle="1" w:styleId="20">
    <w:name w:val="Заголовок №2"/>
    <w:basedOn w:val="a"/>
    <w:link w:val="2"/>
    <w:rsid w:val="00DB3006"/>
    <w:pPr>
      <w:shd w:val="clear" w:color="auto" w:fill="FFFFFF"/>
      <w:spacing w:after="1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B3006"/>
    <w:pPr>
      <w:shd w:val="clear" w:color="auto" w:fill="FFFFFF"/>
      <w:spacing w:before="180" w:line="269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DB3006"/>
    <w:pPr>
      <w:shd w:val="clear" w:color="auto" w:fill="FFFFFF"/>
      <w:spacing w:before="72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B3006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1"/>
      <w:szCs w:val="41"/>
    </w:rPr>
  </w:style>
  <w:style w:type="paragraph" w:styleId="a5">
    <w:name w:val="List Paragraph"/>
    <w:basedOn w:val="a"/>
    <w:uiPriority w:val="34"/>
    <w:qFormat/>
    <w:rsid w:val="000622BA"/>
    <w:pPr>
      <w:ind w:left="720"/>
      <w:contextualSpacing/>
    </w:pPr>
  </w:style>
  <w:style w:type="paragraph" w:customStyle="1" w:styleId="rtejustify">
    <w:name w:val="rtejustify"/>
    <w:basedOn w:val="a"/>
    <w:rsid w:val="008A0E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8A0E88"/>
    <w:rPr>
      <w:b/>
      <w:bCs/>
    </w:rPr>
  </w:style>
  <w:style w:type="character" w:styleId="a7">
    <w:name w:val="Emphasis"/>
    <w:basedOn w:val="a0"/>
    <w:uiPriority w:val="20"/>
    <w:qFormat/>
    <w:rsid w:val="008A0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14</cp:revision>
  <cp:lastPrinted>2015-01-20T04:32:00Z</cp:lastPrinted>
  <dcterms:created xsi:type="dcterms:W3CDTF">2015-12-15T08:18:00Z</dcterms:created>
  <dcterms:modified xsi:type="dcterms:W3CDTF">2015-12-15T09:49:00Z</dcterms:modified>
</cp:coreProperties>
</file>