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1" w:rsidRPr="00D77D3D" w:rsidRDefault="003E2178">
      <w:pPr>
        <w:pStyle w:val="2"/>
        <w:spacing w:before="51"/>
        <w:ind w:left="1975" w:right="478" w:firstLine="0"/>
        <w:rPr>
          <w:lang w:val="ru-RU"/>
        </w:rPr>
      </w:pPr>
      <w:r w:rsidRPr="00D77D3D">
        <w:rPr>
          <w:lang w:val="ru-RU"/>
        </w:rPr>
        <w:t>Министерство образования Республики Башкортостан</w:t>
      </w:r>
    </w:p>
    <w:p w:rsidR="00500691" w:rsidRPr="00D77D3D" w:rsidRDefault="00500691">
      <w:pPr>
        <w:pStyle w:val="a3"/>
        <w:spacing w:before="7"/>
        <w:rPr>
          <w:b/>
          <w:sz w:val="23"/>
          <w:lang w:val="ru-RU"/>
        </w:rPr>
      </w:pPr>
    </w:p>
    <w:p w:rsidR="00500691" w:rsidRPr="00D77D3D" w:rsidRDefault="003E2178">
      <w:pPr>
        <w:pStyle w:val="a3"/>
        <w:ind w:left="391" w:right="117"/>
        <w:jc w:val="center"/>
        <w:rPr>
          <w:lang w:val="ru-RU"/>
        </w:rPr>
      </w:pPr>
      <w:r w:rsidRPr="00D77D3D">
        <w:rPr>
          <w:lang w:val="ru-RU"/>
        </w:rPr>
        <w:t>ГОСУДАРСТВЕННОЕ БЮДЖЕТНОЕ ПРОФЕССИОНАЛЬНОЕ ОБРАЗОВАТЕЛЬНОЕ УЧРЕЖДЕНИЕ</w:t>
      </w:r>
    </w:p>
    <w:p w:rsidR="00500691" w:rsidRPr="00D77D3D" w:rsidRDefault="003E2178">
      <w:pPr>
        <w:pStyle w:val="2"/>
        <w:spacing w:before="5"/>
        <w:ind w:left="389" w:right="117" w:firstLine="0"/>
        <w:jc w:val="center"/>
        <w:rPr>
          <w:lang w:val="ru-RU"/>
        </w:rPr>
      </w:pPr>
      <w:r w:rsidRPr="00D77D3D">
        <w:rPr>
          <w:lang w:val="ru-RU"/>
        </w:rPr>
        <w:t>УФИМСКИЙ КОЛЛЕДЖ РАДИОЭЛЕКТРОНИКИ, ТЕЛЕКОММУНИКАЦИЙ И БЕЗОПАСНОСТИ</w:t>
      </w:r>
    </w:p>
    <w:p w:rsidR="00500691" w:rsidRPr="00D77D3D" w:rsidRDefault="00500691">
      <w:pPr>
        <w:pStyle w:val="a3"/>
        <w:rPr>
          <w:b/>
          <w:sz w:val="20"/>
          <w:lang w:val="ru-RU"/>
        </w:rPr>
      </w:pPr>
    </w:p>
    <w:p w:rsidR="00500691" w:rsidRPr="00D77D3D" w:rsidRDefault="00500691">
      <w:pPr>
        <w:pStyle w:val="a3"/>
        <w:rPr>
          <w:b/>
          <w:sz w:val="20"/>
          <w:lang w:val="ru-RU"/>
        </w:rPr>
      </w:pPr>
    </w:p>
    <w:p w:rsidR="00500691" w:rsidRPr="00D77D3D" w:rsidRDefault="00500691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10963" w:type="dxa"/>
        <w:jc w:val="center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183"/>
        <w:gridCol w:w="4780"/>
      </w:tblGrid>
      <w:tr w:rsidR="00500691" w:rsidRPr="00676630" w:rsidTr="00676630">
        <w:trPr>
          <w:trHeight w:hRule="exact" w:val="2720"/>
          <w:jc w:val="center"/>
        </w:trPr>
        <w:tc>
          <w:tcPr>
            <w:tcW w:w="6183" w:type="dxa"/>
          </w:tcPr>
          <w:p w:rsidR="00500691" w:rsidRPr="00D77D3D" w:rsidRDefault="003E2178">
            <w:pPr>
              <w:pStyle w:val="TableParagraph"/>
              <w:spacing w:line="245" w:lineRule="exact"/>
              <w:ind w:left="200" w:right="1638"/>
              <w:rPr>
                <w:b/>
                <w:sz w:val="24"/>
                <w:lang w:val="ru-RU"/>
              </w:rPr>
            </w:pPr>
            <w:r w:rsidRPr="00D77D3D">
              <w:rPr>
                <w:b/>
                <w:sz w:val="24"/>
                <w:lang w:val="ru-RU"/>
              </w:rPr>
              <w:t>СОГЛАСОВАНО</w:t>
            </w:r>
          </w:p>
          <w:p w:rsidR="00500691" w:rsidRPr="00D77D3D" w:rsidRDefault="00500691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D77D3D" w:rsidRDefault="00D77D3D">
            <w:pPr>
              <w:pStyle w:val="TableParagraph"/>
              <w:ind w:left="200" w:right="1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Акт согласования: </w:t>
            </w:r>
          </w:p>
          <w:p w:rsidR="00500691" w:rsidRPr="00D77D3D" w:rsidRDefault="003E2178">
            <w:pPr>
              <w:pStyle w:val="TableParagraph"/>
              <w:ind w:left="200" w:right="1638"/>
              <w:rPr>
                <w:sz w:val="24"/>
                <w:lang w:val="ru-RU"/>
              </w:rPr>
            </w:pPr>
            <w:r w:rsidRPr="00D77D3D">
              <w:rPr>
                <w:sz w:val="24"/>
                <w:lang w:val="ru-RU"/>
              </w:rPr>
              <w:t>АО МТУ «Кристалл»</w:t>
            </w:r>
          </w:p>
          <w:p w:rsidR="00500691" w:rsidRPr="00D77D3D" w:rsidRDefault="0050069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0691" w:rsidRPr="00D77D3D" w:rsidRDefault="0050069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0691" w:rsidRPr="00D77D3D" w:rsidRDefault="0050069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0691" w:rsidRPr="00D77D3D" w:rsidRDefault="0050069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0691" w:rsidRPr="0055415F" w:rsidRDefault="003E2178">
            <w:pPr>
              <w:pStyle w:val="TableParagraph"/>
              <w:ind w:left="200" w:right="2127"/>
              <w:rPr>
                <w:sz w:val="24"/>
                <w:lang w:val="ru-RU"/>
              </w:rPr>
            </w:pPr>
            <w:r w:rsidRPr="0055415F">
              <w:rPr>
                <w:sz w:val="24"/>
                <w:lang w:val="ru-RU"/>
              </w:rPr>
              <w:t>Акт согласования: ООО «Канон»</w:t>
            </w:r>
          </w:p>
        </w:tc>
        <w:tc>
          <w:tcPr>
            <w:tcW w:w="4780" w:type="dxa"/>
          </w:tcPr>
          <w:p w:rsidR="00676630" w:rsidRPr="00676630" w:rsidRDefault="00676630" w:rsidP="00676630">
            <w:pPr>
              <w:rPr>
                <w:b/>
                <w:lang w:val="ru-RU"/>
              </w:rPr>
            </w:pPr>
            <w:bookmarkStart w:id="0" w:name="OLE_LINK2"/>
            <w:bookmarkStart w:id="1" w:name="OLE_LINK1"/>
            <w:bookmarkStart w:id="2" w:name="_GoBack"/>
            <w:bookmarkEnd w:id="2"/>
            <w:r w:rsidRPr="00676630">
              <w:rPr>
                <w:b/>
                <w:lang w:val="ru-RU"/>
              </w:rPr>
              <w:t>УТВЕРЖДЕНО</w:t>
            </w:r>
          </w:p>
          <w:p w:rsidR="00676630" w:rsidRPr="00676630" w:rsidRDefault="00676630" w:rsidP="00676630">
            <w:pPr>
              <w:rPr>
                <w:lang w:val="ru-RU"/>
              </w:rPr>
            </w:pPr>
            <w:r w:rsidRPr="00676630">
              <w:rPr>
                <w:lang w:val="ru-RU"/>
              </w:rPr>
              <w:t>Приказом директора № 209/2к</w:t>
            </w:r>
          </w:p>
          <w:p w:rsidR="00676630" w:rsidRPr="00676630" w:rsidRDefault="00676630" w:rsidP="00676630">
            <w:pPr>
              <w:rPr>
                <w:lang w:val="ru-RU"/>
              </w:rPr>
            </w:pPr>
            <w:r w:rsidRPr="00676630">
              <w:rPr>
                <w:lang w:val="ru-RU"/>
              </w:rPr>
              <w:t>от 29.08.17 г.</w:t>
            </w:r>
            <w:bookmarkEnd w:id="0"/>
            <w:bookmarkEnd w:id="1"/>
          </w:p>
          <w:p w:rsidR="00500691" w:rsidRPr="00D77D3D" w:rsidRDefault="00500691" w:rsidP="00712608">
            <w:pPr>
              <w:pStyle w:val="TableParagraph"/>
              <w:spacing w:before="1" w:line="274" w:lineRule="exact"/>
              <w:ind w:left="1654"/>
              <w:rPr>
                <w:sz w:val="24"/>
                <w:lang w:val="ru-RU"/>
              </w:rPr>
            </w:pPr>
          </w:p>
        </w:tc>
      </w:tr>
      <w:tr w:rsidR="00712608" w:rsidRPr="00676630" w:rsidTr="00676630">
        <w:trPr>
          <w:trHeight w:hRule="exact" w:val="2720"/>
          <w:jc w:val="center"/>
        </w:trPr>
        <w:tc>
          <w:tcPr>
            <w:tcW w:w="6183" w:type="dxa"/>
          </w:tcPr>
          <w:p w:rsidR="00712608" w:rsidRPr="00D77D3D" w:rsidRDefault="00712608">
            <w:pPr>
              <w:pStyle w:val="TableParagraph"/>
              <w:spacing w:line="245" w:lineRule="exact"/>
              <w:ind w:left="200" w:right="1638"/>
              <w:rPr>
                <w:b/>
                <w:sz w:val="24"/>
                <w:lang w:val="ru-RU"/>
              </w:rPr>
            </w:pPr>
          </w:p>
        </w:tc>
        <w:tc>
          <w:tcPr>
            <w:tcW w:w="4780" w:type="dxa"/>
          </w:tcPr>
          <w:p w:rsidR="00712608" w:rsidRPr="00D77D3D" w:rsidRDefault="00712608" w:rsidP="000474FA">
            <w:pPr>
              <w:pStyle w:val="TableParagraph"/>
              <w:spacing w:line="243" w:lineRule="exact"/>
              <w:rPr>
                <w:b/>
                <w:sz w:val="24"/>
                <w:lang w:val="ru-RU"/>
              </w:rPr>
            </w:pPr>
          </w:p>
        </w:tc>
      </w:tr>
    </w:tbl>
    <w:p w:rsidR="00500691" w:rsidRPr="00D77D3D" w:rsidRDefault="00500691">
      <w:pPr>
        <w:pStyle w:val="a3"/>
        <w:rPr>
          <w:b/>
          <w:sz w:val="20"/>
          <w:lang w:val="ru-RU"/>
        </w:rPr>
      </w:pPr>
    </w:p>
    <w:p w:rsidR="00500691" w:rsidRPr="00D77D3D" w:rsidRDefault="00500691">
      <w:pPr>
        <w:pStyle w:val="a3"/>
        <w:rPr>
          <w:b/>
          <w:sz w:val="20"/>
          <w:lang w:val="ru-RU"/>
        </w:rPr>
      </w:pPr>
    </w:p>
    <w:p w:rsidR="00500691" w:rsidRPr="00D77D3D" w:rsidRDefault="00500691">
      <w:pPr>
        <w:pStyle w:val="a3"/>
        <w:rPr>
          <w:b/>
          <w:sz w:val="20"/>
          <w:lang w:val="ru-RU"/>
        </w:rPr>
      </w:pPr>
    </w:p>
    <w:p w:rsidR="00500691" w:rsidRPr="00D77D3D" w:rsidRDefault="003E2178">
      <w:pPr>
        <w:spacing w:before="242"/>
        <w:ind w:left="395" w:right="117"/>
        <w:jc w:val="center"/>
        <w:rPr>
          <w:b/>
          <w:sz w:val="28"/>
          <w:lang w:val="ru-RU"/>
        </w:rPr>
      </w:pPr>
      <w:r w:rsidRPr="00D77D3D">
        <w:rPr>
          <w:b/>
          <w:sz w:val="28"/>
          <w:lang w:val="ru-RU"/>
        </w:rPr>
        <w:t>ПРОГРАММА ПОДГОТОВКИ СПЕЦИАЛИСТОВ СРЕДНЕГО ЗВЕНА ПО СПЕЦИАЛЬНОСТИ</w:t>
      </w:r>
    </w:p>
    <w:p w:rsidR="00500691" w:rsidRPr="00D77D3D" w:rsidRDefault="003E2178">
      <w:pPr>
        <w:ind w:left="4212" w:right="478" w:hanging="3450"/>
        <w:rPr>
          <w:b/>
          <w:sz w:val="28"/>
          <w:lang w:val="ru-RU"/>
        </w:rPr>
      </w:pPr>
      <w:r w:rsidRPr="00D77D3D">
        <w:rPr>
          <w:b/>
          <w:sz w:val="28"/>
          <w:lang w:val="ru-RU"/>
        </w:rPr>
        <w:t>11.02.09 МНОГОКАНАЛЬНЫЕ ТЕЛЕКОММУНИКАЦИОННЫЕ СИСТЕМЫ</w:t>
      </w:r>
    </w:p>
    <w:p w:rsidR="00500691" w:rsidRPr="00D77D3D" w:rsidRDefault="003E2178">
      <w:pPr>
        <w:spacing w:line="322" w:lineRule="exact"/>
        <w:ind w:left="393" w:right="117"/>
        <w:jc w:val="center"/>
        <w:rPr>
          <w:b/>
          <w:sz w:val="28"/>
          <w:lang w:val="ru-RU"/>
        </w:rPr>
      </w:pPr>
      <w:r w:rsidRPr="00D77D3D">
        <w:rPr>
          <w:b/>
          <w:sz w:val="28"/>
          <w:lang w:val="ru-RU"/>
        </w:rPr>
        <w:t>УГЛУБЛЕННОЙ ПОДГОТОВКИ</w:t>
      </w: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rPr>
          <w:b/>
          <w:sz w:val="28"/>
          <w:lang w:val="ru-RU"/>
        </w:rPr>
      </w:pPr>
    </w:p>
    <w:p w:rsidR="00500691" w:rsidRPr="00D77D3D" w:rsidRDefault="00500691">
      <w:pPr>
        <w:pStyle w:val="a3"/>
        <w:spacing w:before="7"/>
        <w:rPr>
          <w:b/>
          <w:sz w:val="39"/>
          <w:lang w:val="ru-RU"/>
        </w:rPr>
      </w:pPr>
    </w:p>
    <w:p w:rsidR="00500691" w:rsidRPr="00D77D3D" w:rsidRDefault="00D77D3D" w:rsidP="00D77D3D">
      <w:pPr>
        <w:pStyle w:val="a3"/>
        <w:ind w:left="391" w:right="117"/>
        <w:jc w:val="center"/>
        <w:rPr>
          <w:lang w:val="ru-RU"/>
        </w:rPr>
        <w:sectPr w:rsidR="00500691" w:rsidRPr="00D77D3D">
          <w:type w:val="continuous"/>
          <w:pgSz w:w="11910" w:h="16840"/>
          <w:pgMar w:top="1060" w:right="820" w:bottom="280" w:left="1400" w:header="720" w:footer="720" w:gutter="0"/>
          <w:cols w:space="720"/>
        </w:sectPr>
      </w:pPr>
      <w:r>
        <w:rPr>
          <w:lang w:val="ru-RU"/>
        </w:rPr>
        <w:t>Уфа, 2017</w:t>
      </w:r>
    </w:p>
    <w:p w:rsidR="00500691" w:rsidRPr="00D77D3D" w:rsidRDefault="003E2178">
      <w:pPr>
        <w:pStyle w:val="2"/>
        <w:spacing w:before="51"/>
        <w:ind w:left="4377" w:right="375" w:hanging="3899"/>
        <w:rPr>
          <w:lang w:val="ru-RU"/>
        </w:rPr>
      </w:pPr>
      <w:r w:rsidRPr="00D77D3D">
        <w:rPr>
          <w:lang w:val="ru-RU"/>
        </w:rPr>
        <w:lastRenderedPageBreak/>
        <w:t>СТРУКТУРА ПРОГРАММЫ ПОДГОТОВКИ СПЕЦИАЛИСТОВ СРЕДНЕГО ЗВЕНА</w:t>
      </w:r>
    </w:p>
    <w:p w:rsidR="00500691" w:rsidRPr="00D77D3D" w:rsidRDefault="00500691">
      <w:pPr>
        <w:pStyle w:val="a3"/>
        <w:spacing w:before="7"/>
        <w:rPr>
          <w:b/>
          <w:sz w:val="23"/>
          <w:lang w:val="ru-RU"/>
        </w:rPr>
      </w:pPr>
    </w:p>
    <w:p w:rsidR="00500691" w:rsidRDefault="003E2178">
      <w:pPr>
        <w:pStyle w:val="a4"/>
        <w:numPr>
          <w:ilvl w:val="0"/>
          <w:numId w:val="5"/>
        </w:numPr>
        <w:tabs>
          <w:tab w:val="left" w:pos="343"/>
        </w:tabs>
        <w:ind w:firstLine="0"/>
        <w:rPr>
          <w:sz w:val="24"/>
        </w:rPr>
      </w:pPr>
      <w:proofErr w:type="spellStart"/>
      <w:r>
        <w:rPr>
          <w:sz w:val="24"/>
        </w:rPr>
        <w:t>Пояснительная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записка</w:t>
      </w:r>
      <w:proofErr w:type="spellEnd"/>
    </w:p>
    <w:p w:rsidR="00500691" w:rsidRDefault="003E2178">
      <w:pPr>
        <w:pStyle w:val="a4"/>
        <w:numPr>
          <w:ilvl w:val="0"/>
          <w:numId w:val="5"/>
        </w:numPr>
        <w:tabs>
          <w:tab w:val="left" w:pos="343"/>
        </w:tabs>
        <w:ind w:left="342"/>
        <w:rPr>
          <w:sz w:val="24"/>
        </w:rPr>
      </w:pPr>
      <w:proofErr w:type="spellStart"/>
      <w:r>
        <w:rPr>
          <w:sz w:val="24"/>
        </w:rPr>
        <w:t>Акт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согласования</w:t>
      </w:r>
      <w:proofErr w:type="spellEnd"/>
      <w:r>
        <w:rPr>
          <w:sz w:val="24"/>
        </w:rPr>
        <w:t xml:space="preserve"> с</w:t>
      </w:r>
      <w:r w:rsidR="00290F94">
        <w:rPr>
          <w:sz w:val="24"/>
        </w:rPr>
        <w:t xml:space="preserve"> </w:t>
      </w:r>
      <w:proofErr w:type="spellStart"/>
      <w:r>
        <w:rPr>
          <w:sz w:val="24"/>
        </w:rPr>
        <w:t>работодателями</w:t>
      </w:r>
      <w:proofErr w:type="spellEnd"/>
    </w:p>
    <w:p w:rsidR="00500691" w:rsidRDefault="003E2178">
      <w:pPr>
        <w:pStyle w:val="a4"/>
        <w:numPr>
          <w:ilvl w:val="1"/>
          <w:numId w:val="5"/>
        </w:numPr>
        <w:tabs>
          <w:tab w:val="left" w:pos="1230"/>
        </w:tabs>
        <w:rPr>
          <w:sz w:val="24"/>
        </w:rPr>
      </w:pPr>
      <w:proofErr w:type="spellStart"/>
      <w:r>
        <w:rPr>
          <w:sz w:val="24"/>
        </w:rPr>
        <w:t>Использование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вариативной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части</w:t>
      </w:r>
      <w:proofErr w:type="spellEnd"/>
    </w:p>
    <w:p w:rsidR="00500691" w:rsidRPr="00D77D3D" w:rsidRDefault="003E2178">
      <w:pPr>
        <w:pStyle w:val="a4"/>
        <w:numPr>
          <w:ilvl w:val="0"/>
          <w:numId w:val="5"/>
        </w:numPr>
        <w:tabs>
          <w:tab w:val="left" w:pos="343"/>
        </w:tabs>
        <w:ind w:right="107" w:firstLine="0"/>
        <w:rPr>
          <w:sz w:val="24"/>
          <w:lang w:val="ru-RU"/>
        </w:rPr>
      </w:pPr>
      <w:r w:rsidRPr="00D77D3D">
        <w:rPr>
          <w:sz w:val="24"/>
          <w:lang w:val="ru-RU"/>
        </w:rPr>
        <w:t>Документы, регламентирующие содержание и организацию образовательного процесса при реализации программы подготовки специалистов среднего</w:t>
      </w:r>
      <w:r w:rsidR="00087C6B" w:rsidRPr="00087C6B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звена</w:t>
      </w:r>
    </w:p>
    <w:p w:rsidR="00500691" w:rsidRDefault="003E2178">
      <w:pPr>
        <w:pStyle w:val="a4"/>
        <w:numPr>
          <w:ilvl w:val="1"/>
          <w:numId w:val="5"/>
        </w:numPr>
        <w:tabs>
          <w:tab w:val="left" w:pos="1230"/>
        </w:tabs>
        <w:ind w:left="102" w:firstLine="708"/>
        <w:rPr>
          <w:sz w:val="24"/>
        </w:rPr>
      </w:pPr>
      <w:proofErr w:type="spellStart"/>
      <w:r>
        <w:rPr>
          <w:sz w:val="24"/>
        </w:rPr>
        <w:t>Учебный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</w:p>
    <w:p w:rsidR="00500691" w:rsidRDefault="003E2178">
      <w:pPr>
        <w:pStyle w:val="a4"/>
        <w:numPr>
          <w:ilvl w:val="1"/>
          <w:numId w:val="5"/>
        </w:numPr>
        <w:tabs>
          <w:tab w:val="left" w:pos="1230"/>
        </w:tabs>
        <w:rPr>
          <w:sz w:val="24"/>
        </w:rPr>
      </w:pPr>
      <w:proofErr w:type="spellStart"/>
      <w:r>
        <w:rPr>
          <w:sz w:val="24"/>
        </w:rPr>
        <w:t>Календарный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учебный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график</w:t>
      </w:r>
      <w:proofErr w:type="spellEnd"/>
    </w:p>
    <w:p w:rsidR="00500691" w:rsidRPr="00D77D3D" w:rsidRDefault="003E2178">
      <w:pPr>
        <w:pStyle w:val="a4"/>
        <w:numPr>
          <w:ilvl w:val="1"/>
          <w:numId w:val="5"/>
        </w:numPr>
        <w:tabs>
          <w:tab w:val="left" w:pos="1230"/>
        </w:tabs>
        <w:rPr>
          <w:sz w:val="24"/>
          <w:lang w:val="ru-RU"/>
        </w:rPr>
      </w:pPr>
      <w:r w:rsidRPr="00D77D3D">
        <w:rPr>
          <w:sz w:val="24"/>
          <w:lang w:val="ru-RU"/>
        </w:rPr>
        <w:t>Рабочие программы учебных дисциплин и профессиональных</w:t>
      </w:r>
      <w:r w:rsidR="00087C6B" w:rsidRPr="00087C6B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модулей</w:t>
      </w:r>
    </w:p>
    <w:p w:rsidR="00500691" w:rsidRDefault="003E2178">
      <w:pPr>
        <w:pStyle w:val="a4"/>
        <w:numPr>
          <w:ilvl w:val="1"/>
          <w:numId w:val="5"/>
        </w:numPr>
        <w:tabs>
          <w:tab w:val="left" w:pos="1230"/>
        </w:tabs>
        <w:rPr>
          <w:sz w:val="24"/>
        </w:rPr>
      </w:pPr>
      <w:proofErr w:type="spellStart"/>
      <w:r>
        <w:rPr>
          <w:sz w:val="24"/>
        </w:rPr>
        <w:t>Программы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практик</w:t>
      </w:r>
      <w:proofErr w:type="spellEnd"/>
    </w:p>
    <w:p w:rsidR="00500691" w:rsidRDefault="003E2178">
      <w:pPr>
        <w:pStyle w:val="a4"/>
        <w:numPr>
          <w:ilvl w:val="1"/>
          <w:numId w:val="5"/>
        </w:numPr>
        <w:tabs>
          <w:tab w:val="left" w:pos="1230"/>
        </w:tabs>
        <w:rPr>
          <w:sz w:val="24"/>
        </w:rPr>
      </w:pPr>
      <w:proofErr w:type="spellStart"/>
      <w:r>
        <w:rPr>
          <w:sz w:val="24"/>
        </w:rPr>
        <w:t>Фонды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оценочных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средств</w:t>
      </w:r>
      <w:proofErr w:type="spellEnd"/>
    </w:p>
    <w:p w:rsidR="00500691" w:rsidRPr="00D77D3D" w:rsidRDefault="003E2178">
      <w:pPr>
        <w:pStyle w:val="a4"/>
        <w:numPr>
          <w:ilvl w:val="1"/>
          <w:numId w:val="5"/>
        </w:numPr>
        <w:tabs>
          <w:tab w:val="left" w:pos="1230"/>
        </w:tabs>
        <w:rPr>
          <w:sz w:val="24"/>
          <w:lang w:val="ru-RU"/>
        </w:rPr>
      </w:pPr>
      <w:r w:rsidRPr="00D77D3D">
        <w:rPr>
          <w:sz w:val="24"/>
          <w:lang w:val="ru-RU"/>
        </w:rPr>
        <w:t>Методическое обеспечение по выполнению лабораторных/практических</w:t>
      </w:r>
      <w:r w:rsidR="00087C6B" w:rsidRPr="00087C6B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работ</w:t>
      </w:r>
    </w:p>
    <w:p w:rsidR="00500691" w:rsidRPr="00D77D3D" w:rsidRDefault="003E2178">
      <w:pPr>
        <w:pStyle w:val="a4"/>
        <w:numPr>
          <w:ilvl w:val="1"/>
          <w:numId w:val="5"/>
        </w:numPr>
        <w:tabs>
          <w:tab w:val="left" w:pos="1230"/>
        </w:tabs>
        <w:rPr>
          <w:sz w:val="24"/>
          <w:lang w:val="ru-RU"/>
        </w:rPr>
      </w:pPr>
      <w:r w:rsidRPr="00D77D3D">
        <w:rPr>
          <w:sz w:val="24"/>
          <w:lang w:val="ru-RU"/>
        </w:rPr>
        <w:t>Методическое обеспечение по выполнению курсовых</w:t>
      </w:r>
      <w:r w:rsidR="00087C6B" w:rsidRPr="00087C6B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работ</w:t>
      </w:r>
    </w:p>
    <w:p w:rsidR="00500691" w:rsidRPr="00D77D3D" w:rsidRDefault="003E2178">
      <w:pPr>
        <w:pStyle w:val="a4"/>
        <w:numPr>
          <w:ilvl w:val="1"/>
          <w:numId w:val="5"/>
        </w:numPr>
        <w:tabs>
          <w:tab w:val="left" w:pos="1230"/>
        </w:tabs>
        <w:rPr>
          <w:sz w:val="24"/>
          <w:lang w:val="ru-RU"/>
        </w:rPr>
      </w:pPr>
      <w:r w:rsidRPr="00D77D3D">
        <w:rPr>
          <w:sz w:val="24"/>
          <w:lang w:val="ru-RU"/>
        </w:rPr>
        <w:t>Методическое обеспечение по внеаудиторной самостоятельной</w:t>
      </w:r>
      <w:r w:rsidR="00087C6B" w:rsidRPr="00B90D74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работе</w:t>
      </w:r>
    </w:p>
    <w:p w:rsidR="00500691" w:rsidRPr="00D77D3D" w:rsidRDefault="003E2178">
      <w:pPr>
        <w:pStyle w:val="a4"/>
        <w:numPr>
          <w:ilvl w:val="1"/>
          <w:numId w:val="5"/>
        </w:numPr>
        <w:tabs>
          <w:tab w:val="left" w:pos="1230"/>
        </w:tabs>
        <w:ind w:left="102" w:right="236" w:firstLine="708"/>
        <w:rPr>
          <w:sz w:val="24"/>
          <w:lang w:val="ru-RU"/>
        </w:rPr>
      </w:pPr>
      <w:r w:rsidRPr="00D77D3D">
        <w:rPr>
          <w:sz w:val="24"/>
          <w:lang w:val="ru-RU"/>
        </w:rPr>
        <w:t>Методическое обеспечение по использованию современных образовательных технологий</w:t>
      </w:r>
    </w:p>
    <w:p w:rsidR="00500691" w:rsidRDefault="003E2178">
      <w:pPr>
        <w:pStyle w:val="a4"/>
        <w:numPr>
          <w:ilvl w:val="1"/>
          <w:numId w:val="5"/>
        </w:numPr>
        <w:tabs>
          <w:tab w:val="left" w:pos="1350"/>
        </w:tabs>
        <w:ind w:left="1350" w:hanging="540"/>
        <w:rPr>
          <w:sz w:val="24"/>
        </w:rPr>
      </w:pPr>
      <w:proofErr w:type="spellStart"/>
      <w:r>
        <w:rPr>
          <w:sz w:val="24"/>
        </w:rPr>
        <w:t>Программа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итоговой</w:t>
      </w:r>
      <w:proofErr w:type="spellEnd"/>
      <w:r w:rsidR="00290F94">
        <w:rPr>
          <w:sz w:val="24"/>
        </w:rPr>
        <w:t xml:space="preserve"> </w:t>
      </w:r>
      <w:proofErr w:type="spellStart"/>
      <w:r>
        <w:rPr>
          <w:sz w:val="24"/>
        </w:rPr>
        <w:t>аттестации</w:t>
      </w:r>
      <w:proofErr w:type="spellEnd"/>
    </w:p>
    <w:p w:rsidR="00500691" w:rsidRDefault="00500691">
      <w:pPr>
        <w:rPr>
          <w:sz w:val="24"/>
        </w:rPr>
        <w:sectPr w:rsidR="00500691">
          <w:pgSz w:w="11910" w:h="16840"/>
          <w:pgMar w:top="1060" w:right="840" w:bottom="280" w:left="1600" w:header="720" w:footer="720" w:gutter="0"/>
          <w:cols w:space="720"/>
        </w:sectPr>
      </w:pPr>
    </w:p>
    <w:p w:rsidR="00500691" w:rsidRDefault="003E2178">
      <w:pPr>
        <w:pStyle w:val="2"/>
        <w:numPr>
          <w:ilvl w:val="0"/>
          <w:numId w:val="4"/>
        </w:numPr>
        <w:tabs>
          <w:tab w:val="left" w:pos="3129"/>
        </w:tabs>
        <w:spacing w:before="51"/>
        <w:ind w:firstLine="2096"/>
        <w:jc w:val="left"/>
      </w:pPr>
      <w:r>
        <w:lastRenderedPageBreak/>
        <w:t>ПОЯСНИТЕЛЬНАЯЗАПИСКА</w:t>
      </w:r>
    </w:p>
    <w:p w:rsidR="00500691" w:rsidRDefault="00500691">
      <w:pPr>
        <w:pStyle w:val="a3"/>
        <w:spacing w:before="7"/>
        <w:rPr>
          <w:b/>
          <w:sz w:val="23"/>
        </w:rPr>
      </w:pPr>
    </w:p>
    <w:p w:rsidR="00500691" w:rsidRPr="00D77D3D" w:rsidRDefault="003E2178" w:rsidP="00B90D74">
      <w:pPr>
        <w:pStyle w:val="a3"/>
        <w:ind w:left="102" w:firstLine="707"/>
        <w:jc w:val="both"/>
        <w:rPr>
          <w:lang w:val="ru-RU"/>
        </w:rPr>
      </w:pPr>
      <w:r w:rsidRPr="00D77D3D">
        <w:rPr>
          <w:lang w:val="ru-RU"/>
        </w:rPr>
        <w:t>Программа подготовки специалистов среднего звена ГБПОУ УКРТБ составлена на основе  федерального  государственного  образовательного  стандарта  по   специальности</w:t>
      </w:r>
    </w:p>
    <w:p w:rsidR="00500691" w:rsidRPr="00D77D3D" w:rsidRDefault="003E2178" w:rsidP="00B90D74">
      <w:pPr>
        <w:pStyle w:val="a3"/>
        <w:ind w:left="102"/>
        <w:jc w:val="both"/>
        <w:rPr>
          <w:lang w:val="ru-RU"/>
        </w:rPr>
      </w:pPr>
      <w:r w:rsidRPr="00D77D3D">
        <w:rPr>
          <w:lang w:val="ru-RU"/>
        </w:rPr>
        <w:t>11.02.09 «Многоканальные телекоммуникационные системы», утвержденного приказом Министерства образования и науки Российской Федерации от 28.07.2014 № 811.</w:t>
      </w:r>
    </w:p>
    <w:p w:rsidR="00500691" w:rsidRPr="00D77D3D" w:rsidRDefault="003E2178" w:rsidP="00B90D74">
      <w:pPr>
        <w:pStyle w:val="a3"/>
        <w:ind w:left="102" w:firstLine="707"/>
        <w:jc w:val="both"/>
        <w:rPr>
          <w:lang w:val="ru-RU"/>
        </w:rPr>
      </w:pPr>
      <w:r w:rsidRPr="00D77D3D">
        <w:rPr>
          <w:lang w:val="ru-RU"/>
        </w:rPr>
        <w:t>Программа подготовки специалистов среднего звена – это система документов, разработанная и утвержденная колледжем с учетом запросов работодателей, особенностей развития региона, культуры, науки, экономики, техники, технологий и социальной сферы, потребностей регионального рынка труда, на основе Федерального государственного образовательного стандарта среднего профессионального образования.</w:t>
      </w:r>
    </w:p>
    <w:p w:rsidR="00500691" w:rsidRPr="00D77D3D" w:rsidRDefault="003E2178" w:rsidP="00B90D74">
      <w:pPr>
        <w:pStyle w:val="a3"/>
        <w:ind w:left="102" w:firstLine="707"/>
        <w:jc w:val="both"/>
        <w:rPr>
          <w:lang w:val="ru-RU"/>
        </w:rPr>
      </w:pPr>
      <w:r w:rsidRPr="00D77D3D">
        <w:rPr>
          <w:lang w:val="ru-RU"/>
        </w:rPr>
        <w:t>Программа подготовки специалистов среднего звена (ППССЗ) определяет в соответствии с ФГОС содержание профессионального образования определенного уровня по конкретной специальности и организацию образовательного процесса с учетом конкретных условий образовательного учреждения.</w:t>
      </w:r>
    </w:p>
    <w:p w:rsidR="00500691" w:rsidRPr="00D77D3D" w:rsidRDefault="003E2178" w:rsidP="00B90D74">
      <w:pPr>
        <w:pStyle w:val="a3"/>
        <w:ind w:left="810"/>
        <w:jc w:val="both"/>
        <w:rPr>
          <w:lang w:val="ru-RU"/>
        </w:rPr>
      </w:pPr>
      <w:r w:rsidRPr="00D77D3D">
        <w:rPr>
          <w:lang w:val="ru-RU"/>
        </w:rPr>
        <w:t>Нормативные сроки  освоения  ППССЗ  углубленной  подготовки по специальности</w:t>
      </w:r>
    </w:p>
    <w:p w:rsidR="00500691" w:rsidRPr="00D77D3D" w:rsidRDefault="003E2178" w:rsidP="00B90D74">
      <w:pPr>
        <w:pStyle w:val="a3"/>
        <w:ind w:left="102"/>
        <w:jc w:val="both"/>
        <w:rPr>
          <w:lang w:val="ru-RU"/>
        </w:rPr>
      </w:pPr>
      <w:r w:rsidRPr="00D77D3D">
        <w:rPr>
          <w:lang w:val="ru-RU"/>
        </w:rPr>
        <w:t>11.02.09 «Многоканальные телекоммуникационные системы» при очной форме получения образования:</w:t>
      </w:r>
    </w:p>
    <w:p w:rsidR="00500691" w:rsidRPr="00D77D3D" w:rsidRDefault="003E2178" w:rsidP="00B90D74">
      <w:pPr>
        <w:pStyle w:val="a4"/>
        <w:numPr>
          <w:ilvl w:val="0"/>
          <w:numId w:val="3"/>
        </w:numPr>
        <w:tabs>
          <w:tab w:val="left" w:pos="950"/>
        </w:tabs>
        <w:ind w:firstLine="0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на базе основного общего образования – 4 года 6</w:t>
      </w:r>
      <w:r w:rsidR="009E3551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месяцев;</w:t>
      </w:r>
    </w:p>
    <w:p w:rsidR="00500691" w:rsidRDefault="003E2178" w:rsidP="00B90D74">
      <w:pPr>
        <w:pStyle w:val="a4"/>
        <w:numPr>
          <w:ilvl w:val="0"/>
          <w:numId w:val="3"/>
        </w:numPr>
        <w:tabs>
          <w:tab w:val="left" w:pos="950"/>
        </w:tabs>
        <w:spacing w:line="480" w:lineRule="auto"/>
        <w:ind w:right="712" w:firstLine="0"/>
        <w:jc w:val="both"/>
        <w:rPr>
          <w:sz w:val="24"/>
        </w:rPr>
      </w:pPr>
      <w:r w:rsidRPr="00D77D3D">
        <w:rPr>
          <w:sz w:val="24"/>
          <w:lang w:val="ru-RU"/>
        </w:rPr>
        <w:t xml:space="preserve">на базе среднего (полного) общего образования – 3 года 6 месяцев. </w:t>
      </w:r>
      <w:proofErr w:type="spellStart"/>
      <w:r>
        <w:rPr>
          <w:sz w:val="24"/>
        </w:rPr>
        <w:t>Квалификация</w:t>
      </w:r>
      <w:proofErr w:type="spellEnd"/>
      <w:r w:rsidR="0060014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углубленной</w:t>
      </w:r>
      <w:proofErr w:type="spellEnd"/>
      <w:r w:rsidR="0060014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подготовки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специалист</w:t>
      </w:r>
      <w:proofErr w:type="spellEnd"/>
      <w:r w:rsidR="0060014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</w:t>
      </w:r>
      <w:proofErr w:type="spellEnd"/>
      <w:r w:rsidR="0060014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телекоммуникациям</w:t>
      </w:r>
      <w:proofErr w:type="spellEnd"/>
      <w:r>
        <w:rPr>
          <w:sz w:val="24"/>
        </w:rPr>
        <w:t>.</w:t>
      </w:r>
    </w:p>
    <w:p w:rsidR="00500691" w:rsidRDefault="003E2178" w:rsidP="00B90D74">
      <w:pPr>
        <w:pStyle w:val="a3"/>
        <w:spacing w:before="10"/>
        <w:ind w:left="810"/>
        <w:jc w:val="both"/>
      </w:pPr>
      <w:proofErr w:type="spellStart"/>
      <w:r>
        <w:t>Область</w:t>
      </w:r>
      <w:proofErr w:type="spellEnd"/>
      <w:r w:rsidR="0060014D">
        <w:rPr>
          <w:lang w:val="ru-RU"/>
        </w:rPr>
        <w:t xml:space="preserve"> </w:t>
      </w:r>
      <w:proofErr w:type="spellStart"/>
      <w:r>
        <w:t>профессиональной</w:t>
      </w:r>
      <w:proofErr w:type="spellEnd"/>
      <w:r w:rsidR="0060014D">
        <w:rPr>
          <w:lang w:val="ru-RU"/>
        </w:rPr>
        <w:t xml:space="preserve"> </w:t>
      </w:r>
      <w:proofErr w:type="spellStart"/>
      <w:r>
        <w:t>деятельности</w:t>
      </w:r>
      <w:proofErr w:type="spellEnd"/>
      <w:r w:rsidR="0060014D">
        <w:rPr>
          <w:lang w:val="ru-RU"/>
        </w:rPr>
        <w:t xml:space="preserve"> </w:t>
      </w:r>
      <w:proofErr w:type="spellStart"/>
      <w:r>
        <w:t>выпускников</w:t>
      </w:r>
      <w:proofErr w:type="spellEnd"/>
      <w:r>
        <w:t>:</w:t>
      </w:r>
    </w:p>
    <w:p w:rsidR="00500691" w:rsidRPr="00D77D3D" w:rsidRDefault="003E2178" w:rsidP="00B90D74">
      <w:pPr>
        <w:pStyle w:val="a4"/>
        <w:numPr>
          <w:ilvl w:val="0"/>
          <w:numId w:val="3"/>
        </w:numPr>
        <w:tabs>
          <w:tab w:val="left" w:pos="1038"/>
        </w:tabs>
        <w:ind w:left="102" w:right="113" w:firstLine="708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техническая эксплуатация многоканальных телекоммуникационных систем и сетей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электросвязи.</w:t>
      </w:r>
    </w:p>
    <w:p w:rsidR="00500691" w:rsidRPr="00D77D3D" w:rsidRDefault="00500691" w:rsidP="00B90D74">
      <w:pPr>
        <w:pStyle w:val="a3"/>
        <w:jc w:val="both"/>
        <w:rPr>
          <w:lang w:val="ru-RU"/>
        </w:rPr>
      </w:pPr>
    </w:p>
    <w:p w:rsidR="00500691" w:rsidRPr="00D77D3D" w:rsidRDefault="003E2178" w:rsidP="00B90D74">
      <w:pPr>
        <w:pStyle w:val="a3"/>
        <w:ind w:left="810"/>
        <w:jc w:val="both"/>
        <w:rPr>
          <w:lang w:val="ru-RU"/>
        </w:rPr>
      </w:pPr>
      <w:r w:rsidRPr="00D77D3D">
        <w:rPr>
          <w:lang w:val="ru-RU"/>
        </w:rPr>
        <w:t>Объектами профессиональной деятельности выпускников являются:</w:t>
      </w:r>
    </w:p>
    <w:p w:rsidR="00500691" w:rsidRPr="00D77D3D" w:rsidRDefault="003E2178" w:rsidP="00B90D74">
      <w:pPr>
        <w:pStyle w:val="a4"/>
        <w:numPr>
          <w:ilvl w:val="0"/>
          <w:numId w:val="3"/>
        </w:numPr>
        <w:tabs>
          <w:tab w:val="left" w:pos="1163"/>
        </w:tabs>
        <w:ind w:left="102" w:right="105" w:firstLine="708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совокупность технологий, средств, способов и методов обеспечения работоспособности многоканальных телекоммуникационных систем и сетей электросвязи, предназначенных для передачи различных видов информации и предоставления пользователям различных услуг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связи;</w:t>
      </w:r>
    </w:p>
    <w:p w:rsidR="00500691" w:rsidRPr="00D77D3D" w:rsidRDefault="003E2178" w:rsidP="00B90D74">
      <w:pPr>
        <w:pStyle w:val="a4"/>
        <w:numPr>
          <w:ilvl w:val="0"/>
          <w:numId w:val="3"/>
        </w:numPr>
        <w:tabs>
          <w:tab w:val="left" w:pos="950"/>
        </w:tabs>
        <w:ind w:left="949" w:hanging="139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многоканальные телекоммуникационные системы и сети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электросвязи;</w:t>
      </w:r>
    </w:p>
    <w:p w:rsidR="00500691" w:rsidRDefault="003E2178" w:rsidP="00B90D74">
      <w:pPr>
        <w:pStyle w:val="a4"/>
        <w:numPr>
          <w:ilvl w:val="0"/>
          <w:numId w:val="3"/>
        </w:numPr>
        <w:tabs>
          <w:tab w:val="left" w:pos="950"/>
        </w:tabs>
        <w:ind w:left="949" w:hanging="139"/>
        <w:jc w:val="both"/>
        <w:rPr>
          <w:sz w:val="24"/>
        </w:rPr>
      </w:pPr>
      <w:proofErr w:type="spellStart"/>
      <w:r>
        <w:rPr>
          <w:sz w:val="24"/>
        </w:rPr>
        <w:t>оперативно-техническая</w:t>
      </w:r>
      <w:proofErr w:type="spellEnd"/>
      <w:r w:rsidR="0060014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документация</w:t>
      </w:r>
      <w:proofErr w:type="spellEnd"/>
      <w:r>
        <w:rPr>
          <w:sz w:val="24"/>
        </w:rPr>
        <w:t>;</w:t>
      </w:r>
    </w:p>
    <w:p w:rsidR="00500691" w:rsidRDefault="003E2178" w:rsidP="00B90D74">
      <w:pPr>
        <w:pStyle w:val="a4"/>
        <w:numPr>
          <w:ilvl w:val="0"/>
          <w:numId w:val="3"/>
        </w:numPr>
        <w:tabs>
          <w:tab w:val="left" w:pos="950"/>
        </w:tabs>
        <w:ind w:left="949" w:hanging="139"/>
        <w:jc w:val="both"/>
        <w:rPr>
          <w:sz w:val="24"/>
        </w:rPr>
      </w:pPr>
      <w:proofErr w:type="spellStart"/>
      <w:proofErr w:type="gramStart"/>
      <w:r>
        <w:rPr>
          <w:sz w:val="24"/>
        </w:rPr>
        <w:t>первичные</w:t>
      </w:r>
      <w:proofErr w:type="spellEnd"/>
      <w:proofErr w:type="gramEnd"/>
      <w:r w:rsidR="0060014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трудовые</w:t>
      </w:r>
      <w:proofErr w:type="spellEnd"/>
      <w:r w:rsidR="0060014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коллективы</w:t>
      </w:r>
      <w:proofErr w:type="spellEnd"/>
      <w:r>
        <w:rPr>
          <w:sz w:val="24"/>
        </w:rPr>
        <w:t>.</w:t>
      </w:r>
    </w:p>
    <w:p w:rsidR="00500691" w:rsidRDefault="00500691" w:rsidP="00B90D74">
      <w:pPr>
        <w:pStyle w:val="a3"/>
        <w:jc w:val="both"/>
      </w:pPr>
    </w:p>
    <w:p w:rsidR="00500691" w:rsidRPr="00290F94" w:rsidRDefault="003E2178" w:rsidP="00B90D74">
      <w:pPr>
        <w:pStyle w:val="a3"/>
        <w:ind w:left="102" w:firstLine="707"/>
        <w:jc w:val="both"/>
        <w:rPr>
          <w:lang w:val="ru-RU"/>
        </w:rPr>
      </w:pPr>
      <w:r w:rsidRPr="00D77D3D">
        <w:rPr>
          <w:lang w:val="ru-RU"/>
        </w:rPr>
        <w:t xml:space="preserve">Реализация профессионально модуля по освоению рабочей профессии была определена согласно приложению </w:t>
      </w:r>
      <w:r w:rsidRPr="00290F94">
        <w:rPr>
          <w:lang w:val="ru-RU"/>
        </w:rPr>
        <w:t>ФГОС СПО.</w:t>
      </w:r>
    </w:p>
    <w:p w:rsidR="00500691" w:rsidRPr="00D77D3D" w:rsidRDefault="003E2178" w:rsidP="00B90D74">
      <w:pPr>
        <w:pStyle w:val="a3"/>
        <w:tabs>
          <w:tab w:val="left" w:pos="1176"/>
          <w:tab w:val="left" w:pos="2265"/>
          <w:tab w:val="left" w:pos="3778"/>
          <w:tab w:val="left" w:pos="4810"/>
          <w:tab w:val="left" w:pos="6121"/>
          <w:tab w:val="left" w:pos="7186"/>
          <w:tab w:val="left" w:pos="8477"/>
        </w:tabs>
        <w:ind w:left="102" w:right="107" w:firstLine="707"/>
        <w:jc w:val="both"/>
        <w:rPr>
          <w:lang w:val="ru-RU"/>
        </w:rPr>
      </w:pPr>
      <w:r w:rsidRPr="00D77D3D">
        <w:rPr>
          <w:lang w:val="ru-RU"/>
        </w:rPr>
        <w:t>В</w:t>
      </w:r>
      <w:r w:rsidRPr="00D77D3D">
        <w:rPr>
          <w:lang w:val="ru-RU"/>
        </w:rPr>
        <w:tab/>
        <w:t>качестве</w:t>
      </w:r>
      <w:r w:rsidRPr="00D77D3D">
        <w:rPr>
          <w:lang w:val="ru-RU"/>
        </w:rPr>
        <w:tab/>
        <w:t>осваиваемой</w:t>
      </w:r>
      <w:r w:rsidRPr="00D77D3D">
        <w:rPr>
          <w:lang w:val="ru-RU"/>
        </w:rPr>
        <w:tab/>
        <w:t>рабочей</w:t>
      </w:r>
      <w:r w:rsidRPr="00D77D3D">
        <w:rPr>
          <w:lang w:val="ru-RU"/>
        </w:rPr>
        <w:tab/>
        <w:t>профессии</w:t>
      </w:r>
      <w:r w:rsidRPr="00D77D3D">
        <w:rPr>
          <w:lang w:val="ru-RU"/>
        </w:rPr>
        <w:tab/>
        <w:t>выбрана</w:t>
      </w:r>
      <w:r w:rsidRPr="00D77D3D">
        <w:rPr>
          <w:lang w:val="ru-RU"/>
        </w:rPr>
        <w:tab/>
        <w:t>профессия</w:t>
      </w:r>
      <w:r w:rsidRPr="00D77D3D">
        <w:rPr>
          <w:lang w:val="ru-RU"/>
        </w:rPr>
        <w:tab/>
        <w:t>рабочего, должности служащего – Монтажник</w:t>
      </w:r>
      <w:r w:rsidR="00E0180D" w:rsidRPr="00E0180D">
        <w:rPr>
          <w:lang w:val="ru-RU"/>
        </w:rPr>
        <w:t xml:space="preserve"> </w:t>
      </w:r>
      <w:proofErr w:type="gramStart"/>
      <w:r w:rsidRPr="00D77D3D">
        <w:rPr>
          <w:lang w:val="ru-RU"/>
        </w:rPr>
        <w:t>связи-кабельщик</w:t>
      </w:r>
      <w:proofErr w:type="gramEnd"/>
      <w:r w:rsidRPr="00D77D3D">
        <w:rPr>
          <w:lang w:val="ru-RU"/>
        </w:rPr>
        <w:t>.</w:t>
      </w:r>
    </w:p>
    <w:p w:rsidR="00500691" w:rsidRPr="00D77D3D" w:rsidRDefault="00500691" w:rsidP="00B90D74">
      <w:pPr>
        <w:pStyle w:val="a3"/>
        <w:jc w:val="both"/>
        <w:rPr>
          <w:lang w:val="ru-RU"/>
        </w:rPr>
      </w:pPr>
    </w:p>
    <w:p w:rsidR="00500691" w:rsidRPr="00D77D3D" w:rsidRDefault="003E2178" w:rsidP="00B90D74">
      <w:pPr>
        <w:pStyle w:val="a3"/>
        <w:ind w:left="810"/>
        <w:jc w:val="both"/>
        <w:rPr>
          <w:lang w:val="ru-RU"/>
        </w:rPr>
      </w:pPr>
      <w:r w:rsidRPr="00D77D3D">
        <w:rPr>
          <w:lang w:val="ru-RU"/>
        </w:rPr>
        <w:t>В результате освоения модуля обучающийся должен иметь практический опыт:</w:t>
      </w:r>
    </w:p>
    <w:p w:rsidR="00500691" w:rsidRPr="00D77D3D" w:rsidRDefault="003E2178" w:rsidP="00B90D74">
      <w:pPr>
        <w:pStyle w:val="a4"/>
        <w:numPr>
          <w:ilvl w:val="0"/>
          <w:numId w:val="2"/>
        </w:numPr>
        <w:tabs>
          <w:tab w:val="left" w:pos="950"/>
        </w:tabs>
        <w:ind w:firstLine="708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монтажа медно-жильных и волоконно-оптических кабелей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связи.</w:t>
      </w:r>
    </w:p>
    <w:p w:rsidR="00500691" w:rsidRPr="00D77D3D" w:rsidRDefault="00500691" w:rsidP="00B90D74">
      <w:pPr>
        <w:pStyle w:val="a3"/>
        <w:jc w:val="both"/>
        <w:rPr>
          <w:lang w:val="ru-RU"/>
        </w:rPr>
      </w:pPr>
    </w:p>
    <w:p w:rsidR="00500691" w:rsidRPr="00D77D3D" w:rsidRDefault="003E2178" w:rsidP="00B90D74">
      <w:pPr>
        <w:pStyle w:val="a3"/>
        <w:ind w:left="810"/>
        <w:jc w:val="both"/>
        <w:rPr>
          <w:lang w:val="ru-RU"/>
        </w:rPr>
      </w:pPr>
      <w:r w:rsidRPr="00D77D3D">
        <w:rPr>
          <w:lang w:val="ru-RU"/>
        </w:rPr>
        <w:t>В результате освоения модуля обучающийся должен уметь:</w:t>
      </w:r>
    </w:p>
    <w:p w:rsidR="00500691" w:rsidRPr="00D77D3D" w:rsidRDefault="003E2178" w:rsidP="00B90D74">
      <w:pPr>
        <w:pStyle w:val="a4"/>
        <w:numPr>
          <w:ilvl w:val="0"/>
          <w:numId w:val="2"/>
        </w:numPr>
        <w:tabs>
          <w:tab w:val="left" w:pos="950"/>
        </w:tabs>
        <w:ind w:left="949" w:hanging="139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выбирать вид кабеля для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монтажа;</w:t>
      </w:r>
    </w:p>
    <w:p w:rsidR="00500691" w:rsidRPr="00D77D3D" w:rsidRDefault="003E2178" w:rsidP="00B90D74">
      <w:pPr>
        <w:pStyle w:val="a4"/>
        <w:numPr>
          <w:ilvl w:val="0"/>
          <w:numId w:val="2"/>
        </w:numPr>
        <w:tabs>
          <w:tab w:val="left" w:pos="969"/>
        </w:tabs>
        <w:ind w:right="105" w:firstLine="708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выбирать и применять материалы и инструменты для монтажа медно-жильных и оптических кабелей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связи;</w:t>
      </w:r>
    </w:p>
    <w:p w:rsidR="00500691" w:rsidRPr="00D77D3D" w:rsidRDefault="003E2178" w:rsidP="00B90D74">
      <w:pPr>
        <w:pStyle w:val="a4"/>
        <w:numPr>
          <w:ilvl w:val="0"/>
          <w:numId w:val="2"/>
        </w:numPr>
        <w:tabs>
          <w:tab w:val="left" w:pos="950"/>
        </w:tabs>
        <w:ind w:left="949" w:hanging="139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проводить работы по монтажу медно-жильных и оптических кабелей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связи;</w:t>
      </w:r>
    </w:p>
    <w:p w:rsidR="00500691" w:rsidRPr="00D77D3D" w:rsidRDefault="003E2178" w:rsidP="00B90D74">
      <w:pPr>
        <w:pStyle w:val="a4"/>
        <w:numPr>
          <w:ilvl w:val="0"/>
          <w:numId w:val="2"/>
        </w:numPr>
        <w:tabs>
          <w:tab w:val="left" w:pos="1017"/>
        </w:tabs>
        <w:ind w:right="104" w:firstLine="708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соблюдать технологию запайки муфты (технологическую последовательность, дефекты, меры предупреждения и способы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устранения);</w:t>
      </w:r>
    </w:p>
    <w:p w:rsidR="00500691" w:rsidRPr="00D77D3D" w:rsidRDefault="003E2178" w:rsidP="00B90D74">
      <w:pPr>
        <w:pStyle w:val="a4"/>
        <w:numPr>
          <w:ilvl w:val="0"/>
          <w:numId w:val="2"/>
        </w:numPr>
        <w:tabs>
          <w:tab w:val="left" w:pos="950"/>
        </w:tabs>
        <w:ind w:left="949" w:hanging="139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выполнять монтаж и заземление телекоммуникационного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оборудования.</w:t>
      </w:r>
    </w:p>
    <w:p w:rsidR="00500691" w:rsidRPr="00D77D3D" w:rsidRDefault="00500691" w:rsidP="00B90D74">
      <w:pPr>
        <w:jc w:val="both"/>
        <w:rPr>
          <w:sz w:val="24"/>
          <w:lang w:val="ru-RU"/>
        </w:rPr>
        <w:sectPr w:rsidR="00500691" w:rsidRPr="00D77D3D">
          <w:pgSz w:w="11910" w:h="16840"/>
          <w:pgMar w:top="1060" w:right="740" w:bottom="280" w:left="1600" w:header="720" w:footer="720" w:gutter="0"/>
          <w:cols w:space="720"/>
        </w:sectPr>
      </w:pPr>
    </w:p>
    <w:p w:rsidR="00500691" w:rsidRPr="00D77D3D" w:rsidRDefault="003E2178" w:rsidP="00B90D74">
      <w:pPr>
        <w:pStyle w:val="a3"/>
        <w:spacing w:before="42"/>
        <w:ind w:left="810"/>
        <w:jc w:val="both"/>
        <w:rPr>
          <w:lang w:val="ru-RU"/>
        </w:rPr>
      </w:pPr>
      <w:r w:rsidRPr="00D77D3D">
        <w:rPr>
          <w:lang w:val="ru-RU"/>
        </w:rPr>
        <w:lastRenderedPageBreak/>
        <w:t>В результате освоения модуля обучающийся должен знать:</w:t>
      </w:r>
    </w:p>
    <w:p w:rsidR="00500691" w:rsidRPr="00D77D3D" w:rsidRDefault="003E2178" w:rsidP="00B90D74">
      <w:pPr>
        <w:pStyle w:val="a4"/>
        <w:numPr>
          <w:ilvl w:val="0"/>
          <w:numId w:val="2"/>
        </w:numPr>
        <w:tabs>
          <w:tab w:val="left" w:pos="950"/>
        </w:tabs>
        <w:ind w:left="949" w:hanging="139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виды медно-жильных и волоконно-оптических кабелей и их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назначение;</w:t>
      </w:r>
    </w:p>
    <w:p w:rsidR="00500691" w:rsidRPr="00D77D3D" w:rsidRDefault="003E2178" w:rsidP="00B90D74">
      <w:pPr>
        <w:pStyle w:val="a4"/>
        <w:numPr>
          <w:ilvl w:val="0"/>
          <w:numId w:val="2"/>
        </w:numPr>
        <w:tabs>
          <w:tab w:val="left" w:pos="966"/>
        </w:tabs>
        <w:ind w:right="106" w:firstLine="708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материалы и инструменты для монтажа медно-жильных и волоконно-оптических кабелей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связи;</w:t>
      </w:r>
    </w:p>
    <w:p w:rsidR="00500691" w:rsidRPr="00D77D3D" w:rsidRDefault="003E2178" w:rsidP="00B90D74">
      <w:pPr>
        <w:pStyle w:val="a3"/>
        <w:ind w:left="102" w:firstLine="707"/>
        <w:jc w:val="both"/>
        <w:rPr>
          <w:lang w:val="ru-RU"/>
        </w:rPr>
      </w:pPr>
      <w:r w:rsidRPr="00D77D3D">
        <w:rPr>
          <w:lang w:val="ru-RU"/>
        </w:rPr>
        <w:t>-порядок проведения работ по монтажу медно-жильных и волоконно-оптических кабелей связи;</w:t>
      </w:r>
    </w:p>
    <w:p w:rsidR="00500691" w:rsidRDefault="003E2178" w:rsidP="00B90D74">
      <w:pPr>
        <w:pStyle w:val="a4"/>
        <w:numPr>
          <w:ilvl w:val="0"/>
          <w:numId w:val="2"/>
        </w:numPr>
        <w:tabs>
          <w:tab w:val="left" w:pos="950"/>
        </w:tabs>
        <w:ind w:left="949" w:hanging="139"/>
        <w:jc w:val="both"/>
        <w:rPr>
          <w:sz w:val="24"/>
        </w:rPr>
      </w:pPr>
      <w:proofErr w:type="spellStart"/>
      <w:r>
        <w:rPr>
          <w:sz w:val="24"/>
        </w:rPr>
        <w:t>технологию</w:t>
      </w:r>
      <w:proofErr w:type="spellEnd"/>
      <w:r w:rsidR="0060014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запайки</w:t>
      </w:r>
      <w:proofErr w:type="spellEnd"/>
      <w:r w:rsidR="0060014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муфты</w:t>
      </w:r>
      <w:proofErr w:type="spellEnd"/>
      <w:r>
        <w:rPr>
          <w:sz w:val="24"/>
        </w:rPr>
        <w:t>;</w:t>
      </w:r>
    </w:p>
    <w:p w:rsidR="00500691" w:rsidRPr="00D77D3D" w:rsidRDefault="003E2178" w:rsidP="00B90D74">
      <w:pPr>
        <w:pStyle w:val="a4"/>
        <w:numPr>
          <w:ilvl w:val="0"/>
          <w:numId w:val="2"/>
        </w:numPr>
        <w:tabs>
          <w:tab w:val="left" w:pos="950"/>
        </w:tabs>
        <w:ind w:left="949" w:hanging="139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требования безопасности труда и пожарной безопасности на рабочем</w:t>
      </w:r>
      <w:r w:rsidR="00E0180D" w:rsidRPr="00E0180D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месте.</w:t>
      </w:r>
    </w:p>
    <w:p w:rsidR="00500691" w:rsidRPr="00D77D3D" w:rsidRDefault="00500691">
      <w:pPr>
        <w:rPr>
          <w:sz w:val="24"/>
          <w:lang w:val="ru-RU"/>
        </w:rPr>
        <w:sectPr w:rsidR="00500691" w:rsidRPr="00D77D3D">
          <w:pgSz w:w="11910" w:h="16840"/>
          <w:pgMar w:top="1340" w:right="740" w:bottom="280" w:left="1600" w:header="720" w:footer="720" w:gutter="0"/>
          <w:cols w:space="720"/>
        </w:sectPr>
      </w:pPr>
    </w:p>
    <w:p w:rsidR="00500691" w:rsidRDefault="003E2178">
      <w:pPr>
        <w:pStyle w:val="2"/>
        <w:numPr>
          <w:ilvl w:val="0"/>
          <w:numId w:val="4"/>
        </w:numPr>
        <w:tabs>
          <w:tab w:val="left" w:pos="2318"/>
        </w:tabs>
        <w:spacing w:before="51"/>
        <w:ind w:left="2317"/>
        <w:jc w:val="left"/>
      </w:pPr>
      <w:r>
        <w:lastRenderedPageBreak/>
        <w:t>АКТ СОГЛАСОВАНИЯ СРАБОТОДАТЕЛЯМИ</w:t>
      </w:r>
    </w:p>
    <w:p w:rsidR="00500691" w:rsidRDefault="00500691">
      <w:pPr>
        <w:pStyle w:val="a3"/>
        <w:spacing w:before="7"/>
        <w:rPr>
          <w:b/>
          <w:sz w:val="23"/>
        </w:rPr>
      </w:pPr>
    </w:p>
    <w:p w:rsidR="00500691" w:rsidRPr="00D77D3D" w:rsidRDefault="003E2178">
      <w:pPr>
        <w:pStyle w:val="a3"/>
        <w:tabs>
          <w:tab w:val="left" w:pos="2432"/>
          <w:tab w:val="left" w:pos="3963"/>
          <w:tab w:val="left" w:pos="5713"/>
          <w:tab w:val="left" w:pos="6975"/>
          <w:tab w:val="left" w:pos="7884"/>
          <w:tab w:val="left" w:pos="9472"/>
        </w:tabs>
        <w:ind w:left="222" w:right="225" w:firstLine="707"/>
        <w:rPr>
          <w:lang w:val="ru-RU"/>
        </w:rPr>
      </w:pPr>
      <w:r w:rsidRPr="00D77D3D">
        <w:rPr>
          <w:lang w:val="ru-RU"/>
        </w:rPr>
        <w:t>Программа</w:t>
      </w:r>
      <w:r w:rsidRPr="00D77D3D">
        <w:rPr>
          <w:lang w:val="ru-RU"/>
        </w:rPr>
        <w:tab/>
        <w:t>подготовки</w:t>
      </w:r>
      <w:r w:rsidRPr="00D77D3D">
        <w:rPr>
          <w:lang w:val="ru-RU"/>
        </w:rPr>
        <w:tab/>
        <w:t>специалистов</w:t>
      </w:r>
      <w:r w:rsidRPr="00D77D3D">
        <w:rPr>
          <w:lang w:val="ru-RU"/>
        </w:rPr>
        <w:tab/>
        <w:t>среднего</w:t>
      </w:r>
      <w:r w:rsidRPr="00D77D3D">
        <w:rPr>
          <w:lang w:val="ru-RU"/>
        </w:rPr>
        <w:tab/>
        <w:t>звена</w:t>
      </w:r>
      <w:r w:rsidRPr="00D77D3D">
        <w:rPr>
          <w:lang w:val="ru-RU"/>
        </w:rPr>
        <w:tab/>
        <w:t>согласована</w:t>
      </w:r>
      <w:r w:rsidRPr="00D77D3D">
        <w:rPr>
          <w:lang w:val="ru-RU"/>
        </w:rPr>
        <w:tab/>
        <w:t>с представителями работодателей в</w:t>
      </w:r>
      <w:r w:rsidR="00CC77B7" w:rsidRPr="00CC77B7">
        <w:rPr>
          <w:lang w:val="ru-RU"/>
        </w:rPr>
        <w:t xml:space="preserve"> </w:t>
      </w:r>
      <w:r w:rsidRPr="00D77D3D">
        <w:rPr>
          <w:lang w:val="ru-RU"/>
        </w:rPr>
        <w:t>составе:</w:t>
      </w:r>
    </w:p>
    <w:p w:rsidR="00500691" w:rsidRPr="00D77D3D" w:rsidRDefault="00500691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00691">
        <w:trPr>
          <w:trHeight w:hRule="exact" w:val="288"/>
        </w:trPr>
        <w:tc>
          <w:tcPr>
            <w:tcW w:w="4787" w:type="dxa"/>
          </w:tcPr>
          <w:p w:rsidR="00500691" w:rsidRDefault="003E2178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 w:rsidR="0060014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4787" w:type="dxa"/>
          </w:tcPr>
          <w:p w:rsidR="00500691" w:rsidRDefault="003E2178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Руководитель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директор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заместитель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5415F">
        <w:trPr>
          <w:trHeight w:hRule="exact" w:val="286"/>
        </w:trPr>
        <w:tc>
          <w:tcPr>
            <w:tcW w:w="4787" w:type="dxa"/>
          </w:tcPr>
          <w:p w:rsidR="0055415F" w:rsidRDefault="0055415F" w:rsidP="004864B8">
            <w:r>
              <w:t>АО МТУ «</w:t>
            </w:r>
            <w:proofErr w:type="spellStart"/>
            <w:r>
              <w:t>Кристалл</w:t>
            </w:r>
            <w:proofErr w:type="spellEnd"/>
            <w:r>
              <w:t>»</w:t>
            </w:r>
          </w:p>
        </w:tc>
        <w:tc>
          <w:tcPr>
            <w:tcW w:w="4787" w:type="dxa"/>
          </w:tcPr>
          <w:p w:rsidR="0055415F" w:rsidRPr="005464BD" w:rsidRDefault="0055415F" w:rsidP="004864B8">
            <w:proofErr w:type="spellStart"/>
            <w:r>
              <w:t>Климов</w:t>
            </w:r>
            <w:proofErr w:type="spellEnd"/>
            <w:r>
              <w:t xml:space="preserve"> А.А.</w:t>
            </w:r>
          </w:p>
        </w:tc>
      </w:tr>
      <w:tr w:rsidR="00500691">
        <w:trPr>
          <w:trHeight w:hRule="exact" w:val="286"/>
        </w:trPr>
        <w:tc>
          <w:tcPr>
            <w:tcW w:w="4787" w:type="dxa"/>
          </w:tcPr>
          <w:p w:rsidR="00500691" w:rsidRDefault="003E2178" w:rsidP="0055415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Канон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87" w:type="dxa"/>
          </w:tcPr>
          <w:p w:rsidR="00500691" w:rsidRDefault="003E2178" w:rsidP="0055415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Хабибов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</w:tr>
    </w:tbl>
    <w:p w:rsidR="00500691" w:rsidRDefault="00500691">
      <w:pPr>
        <w:spacing w:line="268" w:lineRule="exact"/>
        <w:rPr>
          <w:sz w:val="24"/>
        </w:rPr>
        <w:sectPr w:rsidR="00500691">
          <w:pgSz w:w="11910" w:h="16840"/>
          <w:pgMar w:top="1060" w:right="620" w:bottom="280" w:left="1480" w:header="720" w:footer="720" w:gutter="0"/>
          <w:cols w:space="720"/>
        </w:sectPr>
      </w:pPr>
    </w:p>
    <w:p w:rsidR="00500691" w:rsidRDefault="003E2178">
      <w:pPr>
        <w:pStyle w:val="2"/>
        <w:numPr>
          <w:ilvl w:val="1"/>
          <w:numId w:val="4"/>
        </w:numPr>
        <w:tabs>
          <w:tab w:val="left" w:pos="2537"/>
        </w:tabs>
        <w:spacing w:before="51"/>
      </w:pPr>
      <w:r>
        <w:lastRenderedPageBreak/>
        <w:t>ИСПОЛЬЗОВАНИЕ ВАРИАТИВНОЙЧАСТИ</w:t>
      </w:r>
    </w:p>
    <w:p w:rsidR="00500691" w:rsidRDefault="00500691">
      <w:pPr>
        <w:pStyle w:val="a3"/>
        <w:spacing w:before="7"/>
        <w:rPr>
          <w:b/>
          <w:sz w:val="23"/>
        </w:rPr>
      </w:pPr>
    </w:p>
    <w:p w:rsidR="00500691" w:rsidRDefault="003E2178" w:rsidP="00CC77B7">
      <w:pPr>
        <w:pStyle w:val="a3"/>
        <w:ind w:left="930"/>
        <w:jc w:val="both"/>
      </w:pPr>
      <w:proofErr w:type="spellStart"/>
      <w:r>
        <w:t>Объем</w:t>
      </w:r>
      <w:proofErr w:type="spellEnd"/>
      <w:r w:rsidR="0060014D">
        <w:rPr>
          <w:lang w:val="ru-RU"/>
        </w:rPr>
        <w:t xml:space="preserve"> </w:t>
      </w:r>
      <w:proofErr w:type="spellStart"/>
      <w:r>
        <w:t>вариативной</w:t>
      </w:r>
      <w:proofErr w:type="spellEnd"/>
      <w:r w:rsidR="0060014D">
        <w:rPr>
          <w:lang w:val="ru-RU"/>
        </w:rPr>
        <w:t xml:space="preserve"> </w:t>
      </w:r>
      <w:proofErr w:type="spellStart"/>
      <w:r>
        <w:t>части</w:t>
      </w:r>
      <w:proofErr w:type="spellEnd"/>
      <w:r>
        <w:t>:</w:t>
      </w:r>
    </w:p>
    <w:p w:rsidR="00500691" w:rsidRPr="00D77D3D" w:rsidRDefault="003E2178" w:rsidP="00CC77B7">
      <w:pPr>
        <w:pStyle w:val="a4"/>
        <w:numPr>
          <w:ilvl w:val="1"/>
          <w:numId w:val="2"/>
        </w:numPr>
        <w:tabs>
          <w:tab w:val="left" w:pos="1070"/>
        </w:tabs>
        <w:ind w:hanging="139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 xml:space="preserve">максимальная учебная нагрузка </w:t>
      </w:r>
      <w:proofErr w:type="gramStart"/>
      <w:r w:rsidRPr="00D77D3D">
        <w:rPr>
          <w:sz w:val="24"/>
          <w:lang w:val="ru-RU"/>
        </w:rPr>
        <w:t>обучающегося</w:t>
      </w:r>
      <w:proofErr w:type="gramEnd"/>
      <w:r w:rsidRPr="00D77D3D">
        <w:rPr>
          <w:sz w:val="24"/>
          <w:lang w:val="ru-RU"/>
        </w:rPr>
        <w:t xml:space="preserve"> – 1782</w:t>
      </w:r>
      <w:r w:rsidR="00CC77B7" w:rsidRPr="00CC77B7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часов;</w:t>
      </w:r>
    </w:p>
    <w:p w:rsidR="00500691" w:rsidRPr="00D77D3D" w:rsidRDefault="003E2178" w:rsidP="00CC77B7">
      <w:pPr>
        <w:pStyle w:val="a4"/>
        <w:numPr>
          <w:ilvl w:val="1"/>
          <w:numId w:val="2"/>
        </w:numPr>
        <w:tabs>
          <w:tab w:val="left" w:pos="1070"/>
        </w:tabs>
        <w:ind w:hanging="139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обязательная учебная нагрузка обучающихся – 1188</w:t>
      </w:r>
      <w:r w:rsidR="00CC77B7" w:rsidRPr="00CC77B7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часов.</w:t>
      </w:r>
    </w:p>
    <w:p w:rsidR="00500691" w:rsidRPr="00D77D3D" w:rsidRDefault="00500691" w:rsidP="00CC77B7">
      <w:pPr>
        <w:pStyle w:val="a3"/>
        <w:spacing w:before="11"/>
        <w:jc w:val="both"/>
        <w:rPr>
          <w:sz w:val="17"/>
          <w:lang w:val="ru-RU"/>
        </w:rPr>
      </w:pPr>
    </w:p>
    <w:p w:rsidR="00500691" w:rsidRPr="00D77D3D" w:rsidRDefault="00500691" w:rsidP="00CC77B7">
      <w:pPr>
        <w:jc w:val="both"/>
        <w:rPr>
          <w:sz w:val="17"/>
          <w:lang w:val="ru-RU"/>
        </w:rPr>
        <w:sectPr w:rsidR="00500691" w:rsidRPr="00D77D3D">
          <w:pgSz w:w="11910" w:h="16840"/>
          <w:pgMar w:top="1060" w:right="360" w:bottom="280" w:left="1480" w:header="720" w:footer="720" w:gutter="0"/>
          <w:cols w:space="720"/>
        </w:sectPr>
      </w:pPr>
    </w:p>
    <w:p w:rsidR="00500691" w:rsidRPr="00D77D3D" w:rsidRDefault="00500691" w:rsidP="00CC77B7">
      <w:pPr>
        <w:pStyle w:val="a3"/>
        <w:jc w:val="both"/>
        <w:rPr>
          <w:lang w:val="ru-RU"/>
        </w:rPr>
      </w:pPr>
    </w:p>
    <w:p w:rsidR="00500691" w:rsidRPr="00D77D3D" w:rsidRDefault="00500691" w:rsidP="00CC77B7">
      <w:pPr>
        <w:pStyle w:val="a3"/>
        <w:jc w:val="both"/>
        <w:rPr>
          <w:sz w:val="30"/>
          <w:lang w:val="ru-RU"/>
        </w:rPr>
      </w:pPr>
    </w:p>
    <w:p w:rsidR="00500691" w:rsidRDefault="003E2178" w:rsidP="00CC77B7">
      <w:pPr>
        <w:pStyle w:val="a3"/>
        <w:ind w:left="222" w:right="-15"/>
        <w:jc w:val="both"/>
      </w:pPr>
      <w:proofErr w:type="spellStart"/>
      <w:proofErr w:type="gramStart"/>
      <w:r>
        <w:rPr>
          <w:spacing w:val="-1"/>
        </w:rPr>
        <w:t>части</w:t>
      </w:r>
      <w:proofErr w:type="spellEnd"/>
      <w:proofErr w:type="gramEnd"/>
      <w:r>
        <w:rPr>
          <w:spacing w:val="-1"/>
        </w:rPr>
        <w:t>;</w:t>
      </w:r>
    </w:p>
    <w:p w:rsidR="00500691" w:rsidRDefault="003E2178" w:rsidP="00CC77B7">
      <w:pPr>
        <w:pStyle w:val="a3"/>
        <w:spacing w:before="69"/>
        <w:ind w:left="35"/>
        <w:jc w:val="both"/>
      </w:pPr>
      <w:r>
        <w:br w:type="column"/>
      </w:r>
      <w:proofErr w:type="spellStart"/>
      <w:r>
        <w:lastRenderedPageBreak/>
        <w:t>Вариативная</w:t>
      </w:r>
      <w:proofErr w:type="spellEnd"/>
      <w:r w:rsidR="0060014D">
        <w:rPr>
          <w:lang w:val="ru-RU"/>
        </w:rPr>
        <w:t xml:space="preserve"> </w:t>
      </w:r>
      <w:proofErr w:type="spellStart"/>
      <w:r>
        <w:t>часть</w:t>
      </w:r>
      <w:proofErr w:type="spellEnd"/>
      <w:r w:rsidR="0060014D">
        <w:rPr>
          <w:lang w:val="ru-RU"/>
        </w:rPr>
        <w:t xml:space="preserve"> </w:t>
      </w:r>
      <w:proofErr w:type="spellStart"/>
      <w:r>
        <w:t>использована</w:t>
      </w:r>
      <w:proofErr w:type="spellEnd"/>
      <w:r>
        <w:t>:</w:t>
      </w:r>
    </w:p>
    <w:p w:rsidR="00500691" w:rsidRPr="00D77D3D" w:rsidRDefault="003E2178" w:rsidP="00CC77B7">
      <w:pPr>
        <w:pStyle w:val="a4"/>
        <w:numPr>
          <w:ilvl w:val="0"/>
          <w:numId w:val="1"/>
        </w:numPr>
        <w:tabs>
          <w:tab w:val="left" w:pos="175"/>
        </w:tabs>
        <w:ind w:hanging="139"/>
        <w:jc w:val="both"/>
        <w:rPr>
          <w:sz w:val="24"/>
          <w:lang w:val="ru-RU"/>
        </w:rPr>
      </w:pPr>
      <w:proofErr w:type="gramStart"/>
      <w:r w:rsidRPr="00D77D3D">
        <w:rPr>
          <w:sz w:val="24"/>
          <w:lang w:val="ru-RU"/>
        </w:rPr>
        <w:t>на увеличение объема времени, отведенного на дисциплины, МДК</w:t>
      </w:r>
      <w:r w:rsidR="00CC77B7" w:rsidRPr="00CC77B7">
        <w:rPr>
          <w:sz w:val="24"/>
          <w:lang w:val="ru-RU"/>
        </w:rPr>
        <w:t xml:space="preserve"> </w:t>
      </w:r>
      <w:r w:rsidRPr="00D77D3D">
        <w:rPr>
          <w:sz w:val="24"/>
          <w:lang w:val="ru-RU"/>
        </w:rPr>
        <w:t>обязательной</w:t>
      </w:r>
      <w:proofErr w:type="gramEnd"/>
    </w:p>
    <w:p w:rsidR="00500691" w:rsidRPr="00D77D3D" w:rsidRDefault="00500691" w:rsidP="00CC77B7">
      <w:pPr>
        <w:pStyle w:val="a3"/>
        <w:jc w:val="both"/>
        <w:rPr>
          <w:lang w:val="ru-RU"/>
        </w:rPr>
      </w:pPr>
    </w:p>
    <w:p w:rsidR="00500691" w:rsidRPr="00D77D3D" w:rsidRDefault="003E2178" w:rsidP="00CC77B7">
      <w:pPr>
        <w:pStyle w:val="a4"/>
        <w:numPr>
          <w:ilvl w:val="0"/>
          <w:numId w:val="1"/>
        </w:numPr>
        <w:tabs>
          <w:tab w:val="left" w:pos="175"/>
        </w:tabs>
        <w:ind w:hanging="139"/>
        <w:jc w:val="both"/>
        <w:rPr>
          <w:sz w:val="24"/>
          <w:lang w:val="ru-RU"/>
        </w:rPr>
      </w:pPr>
      <w:r w:rsidRPr="00D77D3D">
        <w:rPr>
          <w:sz w:val="24"/>
          <w:lang w:val="ru-RU"/>
        </w:rPr>
        <w:t>на введение новых дисциплин и междисциплинарных курсов в соответствии</w:t>
      </w:r>
      <w:r w:rsidR="00CC77B7" w:rsidRPr="00CC77B7">
        <w:rPr>
          <w:sz w:val="24"/>
          <w:lang w:val="ru-RU"/>
        </w:rPr>
        <w:t xml:space="preserve"> </w:t>
      </w:r>
      <w:proofErr w:type="gramStart"/>
      <w:r w:rsidRPr="00D77D3D">
        <w:rPr>
          <w:sz w:val="24"/>
          <w:lang w:val="ru-RU"/>
        </w:rPr>
        <w:t>с</w:t>
      </w:r>
      <w:proofErr w:type="gramEnd"/>
    </w:p>
    <w:p w:rsidR="00500691" w:rsidRPr="00D77D3D" w:rsidRDefault="00500691" w:rsidP="00CC77B7">
      <w:pPr>
        <w:jc w:val="both"/>
        <w:rPr>
          <w:sz w:val="24"/>
          <w:lang w:val="ru-RU"/>
        </w:rPr>
        <w:sectPr w:rsidR="00500691" w:rsidRPr="00D77D3D">
          <w:type w:val="continuous"/>
          <w:pgSz w:w="11910" w:h="16840"/>
          <w:pgMar w:top="1060" w:right="360" w:bottom="280" w:left="1480" w:header="720" w:footer="720" w:gutter="0"/>
          <w:cols w:num="2" w:space="720" w:equalWidth="0">
            <w:col w:w="855" w:space="40"/>
            <w:col w:w="9175"/>
          </w:cols>
        </w:sectPr>
      </w:pPr>
    </w:p>
    <w:p w:rsidR="00500691" w:rsidRPr="00D77D3D" w:rsidRDefault="003E2178" w:rsidP="00CC77B7">
      <w:pPr>
        <w:pStyle w:val="a3"/>
        <w:ind w:left="222"/>
        <w:jc w:val="both"/>
        <w:rPr>
          <w:lang w:val="ru-RU"/>
        </w:rPr>
      </w:pPr>
      <w:r w:rsidRPr="00D77D3D">
        <w:rPr>
          <w:lang w:val="ru-RU"/>
        </w:rPr>
        <w:lastRenderedPageBreak/>
        <w:t>потребностями работодателей.</w:t>
      </w:r>
    </w:p>
    <w:p w:rsidR="00500691" w:rsidRPr="00D77D3D" w:rsidRDefault="00500691" w:rsidP="00CC77B7">
      <w:pPr>
        <w:pStyle w:val="a3"/>
        <w:jc w:val="both"/>
        <w:rPr>
          <w:lang w:val="ru-RU"/>
        </w:rPr>
      </w:pPr>
    </w:p>
    <w:p w:rsidR="00500691" w:rsidRPr="00D77D3D" w:rsidRDefault="003E2178" w:rsidP="00CC77B7">
      <w:pPr>
        <w:pStyle w:val="a3"/>
        <w:ind w:left="222" w:right="701" w:firstLine="707"/>
        <w:jc w:val="both"/>
        <w:rPr>
          <w:lang w:val="ru-RU"/>
        </w:rPr>
      </w:pPr>
      <w:r w:rsidRPr="00D77D3D">
        <w:rPr>
          <w:lang w:val="ru-RU"/>
        </w:rPr>
        <w:t>Распределение объема вариативной части по циклам с конкретизацией введенных дисциплин и обоснование необходимости их введения, а также обоснование увеличения обязательной части представлены в таблице:</w:t>
      </w:r>
    </w:p>
    <w:p w:rsidR="00500691" w:rsidRPr="00D77D3D" w:rsidRDefault="00500691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1"/>
        <w:gridCol w:w="1685"/>
        <w:gridCol w:w="3536"/>
      </w:tblGrid>
      <w:tr w:rsidR="00500691">
        <w:trPr>
          <w:trHeight w:hRule="exact" w:val="1390"/>
        </w:trPr>
        <w:tc>
          <w:tcPr>
            <w:tcW w:w="1368" w:type="dxa"/>
          </w:tcPr>
          <w:p w:rsidR="00500691" w:rsidRDefault="003E2178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Циклы</w:t>
            </w:r>
            <w:proofErr w:type="spellEnd"/>
          </w:p>
        </w:tc>
        <w:tc>
          <w:tcPr>
            <w:tcW w:w="3241" w:type="dxa"/>
          </w:tcPr>
          <w:p w:rsidR="00500691" w:rsidRPr="00D77D3D" w:rsidRDefault="003E2178">
            <w:pPr>
              <w:pStyle w:val="TableParagraph"/>
              <w:ind w:left="153" w:right="155"/>
              <w:jc w:val="center"/>
              <w:rPr>
                <w:b/>
                <w:sz w:val="24"/>
                <w:lang w:val="ru-RU"/>
              </w:rPr>
            </w:pPr>
            <w:r w:rsidRPr="00D77D3D">
              <w:rPr>
                <w:b/>
                <w:sz w:val="24"/>
                <w:lang w:val="ru-RU"/>
              </w:rPr>
              <w:t>Наименование дисциплин, междисциплинарных курсов вариативной части</w:t>
            </w:r>
          </w:p>
        </w:tc>
        <w:tc>
          <w:tcPr>
            <w:tcW w:w="1685" w:type="dxa"/>
          </w:tcPr>
          <w:p w:rsidR="00500691" w:rsidRPr="00D77D3D" w:rsidRDefault="003E2178">
            <w:pPr>
              <w:pStyle w:val="TableParagraph"/>
              <w:ind w:right="100" w:hanging="5"/>
              <w:jc w:val="center"/>
              <w:rPr>
                <w:b/>
                <w:sz w:val="24"/>
                <w:lang w:val="ru-RU"/>
              </w:rPr>
            </w:pPr>
            <w:r w:rsidRPr="00D77D3D">
              <w:rPr>
                <w:b/>
                <w:sz w:val="24"/>
                <w:lang w:val="ru-RU"/>
              </w:rPr>
              <w:t>Количество часов обязательнойучебной нагрузки</w:t>
            </w:r>
          </w:p>
        </w:tc>
        <w:tc>
          <w:tcPr>
            <w:tcW w:w="3536" w:type="dxa"/>
          </w:tcPr>
          <w:p w:rsidR="00500691" w:rsidRDefault="003E2178">
            <w:pPr>
              <w:pStyle w:val="TableParagraph"/>
              <w:spacing w:line="275" w:lineRule="exact"/>
              <w:ind w:left="1077" w:right="2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500691" w:rsidRPr="004B7452">
        <w:trPr>
          <w:trHeight w:hRule="exact" w:val="840"/>
        </w:trPr>
        <w:tc>
          <w:tcPr>
            <w:tcW w:w="1368" w:type="dxa"/>
          </w:tcPr>
          <w:p w:rsidR="00500691" w:rsidRPr="004B7452" w:rsidRDefault="003E217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ОГСЭ.04</w:t>
            </w:r>
          </w:p>
        </w:tc>
        <w:tc>
          <w:tcPr>
            <w:tcW w:w="3241" w:type="dxa"/>
          </w:tcPr>
          <w:p w:rsidR="00500691" w:rsidRPr="004B7452" w:rsidRDefault="003E2178">
            <w:pPr>
              <w:pStyle w:val="TableParagraph"/>
              <w:ind w:right="559"/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1685" w:type="dxa"/>
          </w:tcPr>
          <w:p w:rsidR="00500691" w:rsidRPr="004B7452" w:rsidRDefault="009C57B1">
            <w:pPr>
              <w:pStyle w:val="TableParagraph"/>
              <w:spacing w:line="270" w:lineRule="exact"/>
              <w:ind w:left="577" w:right="577"/>
              <w:jc w:val="center"/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536" w:type="dxa"/>
          </w:tcPr>
          <w:p w:rsidR="004B7452" w:rsidRPr="004B7452" w:rsidRDefault="004B7452" w:rsidP="004B7452">
            <w:pPr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4B7452" w:rsidRPr="004B7452" w:rsidRDefault="004B7452" w:rsidP="004B7452">
            <w:pPr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500691" w:rsidRPr="004B7452" w:rsidRDefault="004B7452" w:rsidP="004B7452">
            <w:pPr>
              <w:pStyle w:val="TableParagraph"/>
              <w:ind w:left="0" w:right="205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ООО «</w:t>
            </w:r>
            <w:proofErr w:type="spellStart"/>
            <w:r w:rsidRPr="004B7452">
              <w:rPr>
                <w:sz w:val="24"/>
                <w:szCs w:val="24"/>
              </w:rPr>
              <w:t>Канон</w:t>
            </w:r>
            <w:proofErr w:type="spellEnd"/>
            <w:r w:rsidRPr="004B7452">
              <w:rPr>
                <w:sz w:val="24"/>
                <w:szCs w:val="24"/>
              </w:rPr>
              <w:t>»</w:t>
            </w:r>
          </w:p>
        </w:tc>
      </w:tr>
      <w:tr w:rsidR="00500691" w:rsidRPr="004B7452">
        <w:trPr>
          <w:trHeight w:hRule="exact" w:val="838"/>
        </w:trPr>
        <w:tc>
          <w:tcPr>
            <w:tcW w:w="1368" w:type="dxa"/>
          </w:tcPr>
          <w:p w:rsidR="00500691" w:rsidRPr="004B7452" w:rsidRDefault="003E217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ОГСЭ.05</w:t>
            </w:r>
          </w:p>
        </w:tc>
        <w:tc>
          <w:tcPr>
            <w:tcW w:w="3241" w:type="dxa"/>
          </w:tcPr>
          <w:p w:rsidR="00500691" w:rsidRPr="004B7452" w:rsidRDefault="003E2178">
            <w:pPr>
              <w:pStyle w:val="TableParagraph"/>
              <w:spacing w:line="268" w:lineRule="exact"/>
              <w:ind w:right="370"/>
              <w:rPr>
                <w:sz w:val="24"/>
                <w:szCs w:val="24"/>
              </w:rPr>
            </w:pPr>
            <w:proofErr w:type="spellStart"/>
            <w:r w:rsidRPr="004B7452">
              <w:rPr>
                <w:sz w:val="24"/>
                <w:szCs w:val="24"/>
              </w:rPr>
              <w:t>Введение</w:t>
            </w:r>
            <w:proofErr w:type="spellEnd"/>
            <w:r w:rsidRPr="004B7452">
              <w:rPr>
                <w:sz w:val="24"/>
                <w:szCs w:val="24"/>
              </w:rPr>
              <w:t xml:space="preserve"> в </w:t>
            </w:r>
            <w:proofErr w:type="spellStart"/>
            <w:r w:rsidRPr="004B7452">
              <w:rPr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1685" w:type="dxa"/>
          </w:tcPr>
          <w:p w:rsidR="00500691" w:rsidRPr="004B7452" w:rsidRDefault="009C57B1">
            <w:pPr>
              <w:pStyle w:val="TableParagraph"/>
              <w:spacing w:line="268" w:lineRule="exact"/>
              <w:ind w:left="577" w:right="577"/>
              <w:jc w:val="center"/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536" w:type="dxa"/>
          </w:tcPr>
          <w:p w:rsidR="004B7452" w:rsidRPr="004B7452" w:rsidRDefault="004B7452" w:rsidP="004B7452">
            <w:pPr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4B7452" w:rsidRPr="004B7452" w:rsidRDefault="004B7452" w:rsidP="004B7452">
            <w:pPr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500691" w:rsidRPr="004B7452" w:rsidRDefault="004B7452" w:rsidP="004B7452">
            <w:pPr>
              <w:pStyle w:val="TableParagraph"/>
              <w:ind w:left="0" w:right="205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ООО «</w:t>
            </w:r>
            <w:proofErr w:type="spellStart"/>
            <w:r w:rsidRPr="004B7452">
              <w:rPr>
                <w:sz w:val="24"/>
                <w:szCs w:val="24"/>
              </w:rPr>
              <w:t>Канон</w:t>
            </w:r>
            <w:proofErr w:type="spellEnd"/>
            <w:r w:rsidRPr="004B7452">
              <w:rPr>
                <w:sz w:val="24"/>
                <w:szCs w:val="24"/>
              </w:rPr>
              <w:t>»</w:t>
            </w:r>
          </w:p>
        </w:tc>
      </w:tr>
      <w:tr w:rsidR="00500691" w:rsidRPr="004B7452" w:rsidTr="00CC77B7">
        <w:trPr>
          <w:trHeight w:hRule="exact" w:val="829"/>
        </w:trPr>
        <w:tc>
          <w:tcPr>
            <w:tcW w:w="1368" w:type="dxa"/>
          </w:tcPr>
          <w:p w:rsidR="00500691" w:rsidRPr="004B7452" w:rsidRDefault="003E217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ОГСЭ.06</w:t>
            </w:r>
          </w:p>
        </w:tc>
        <w:tc>
          <w:tcPr>
            <w:tcW w:w="3241" w:type="dxa"/>
          </w:tcPr>
          <w:p w:rsidR="00500691" w:rsidRPr="004B7452" w:rsidRDefault="003E2178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  <w:proofErr w:type="spellStart"/>
            <w:r w:rsidRPr="004B7452">
              <w:rPr>
                <w:sz w:val="24"/>
                <w:szCs w:val="24"/>
              </w:rPr>
              <w:t>Башкирскийязык</w:t>
            </w:r>
            <w:proofErr w:type="spellEnd"/>
          </w:p>
        </w:tc>
        <w:tc>
          <w:tcPr>
            <w:tcW w:w="1685" w:type="dxa"/>
          </w:tcPr>
          <w:p w:rsidR="00500691" w:rsidRPr="004B7452" w:rsidRDefault="003E2178">
            <w:pPr>
              <w:pStyle w:val="TableParagraph"/>
              <w:spacing w:line="268" w:lineRule="exact"/>
              <w:ind w:left="577" w:right="577"/>
              <w:jc w:val="center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62</w:t>
            </w:r>
          </w:p>
        </w:tc>
        <w:tc>
          <w:tcPr>
            <w:tcW w:w="3536" w:type="dxa"/>
          </w:tcPr>
          <w:p w:rsidR="004B7452" w:rsidRPr="004B7452" w:rsidRDefault="004B7452" w:rsidP="004B7452">
            <w:pPr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4B7452" w:rsidRPr="004B7452" w:rsidRDefault="004B7452" w:rsidP="004B7452">
            <w:pPr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500691" w:rsidRPr="004B7452" w:rsidRDefault="004B7452" w:rsidP="004B7452">
            <w:pPr>
              <w:pStyle w:val="TableParagraph"/>
              <w:ind w:left="0" w:right="205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ООО «</w:t>
            </w:r>
            <w:proofErr w:type="spellStart"/>
            <w:r w:rsidRPr="004B7452">
              <w:rPr>
                <w:sz w:val="24"/>
                <w:szCs w:val="24"/>
              </w:rPr>
              <w:t>Канон</w:t>
            </w:r>
            <w:proofErr w:type="spellEnd"/>
            <w:r w:rsidRPr="004B7452">
              <w:rPr>
                <w:sz w:val="24"/>
                <w:szCs w:val="24"/>
              </w:rPr>
              <w:t>»</w:t>
            </w:r>
          </w:p>
        </w:tc>
      </w:tr>
      <w:tr w:rsidR="00500691" w:rsidRPr="00676630">
        <w:trPr>
          <w:trHeight w:hRule="exact" w:val="1390"/>
        </w:trPr>
        <w:tc>
          <w:tcPr>
            <w:tcW w:w="1368" w:type="dxa"/>
          </w:tcPr>
          <w:p w:rsidR="00500691" w:rsidRPr="004B7452" w:rsidRDefault="003E217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ЕН.02</w:t>
            </w:r>
          </w:p>
        </w:tc>
        <w:tc>
          <w:tcPr>
            <w:tcW w:w="3241" w:type="dxa"/>
          </w:tcPr>
          <w:p w:rsidR="00500691" w:rsidRPr="004B7452" w:rsidRDefault="003E2178">
            <w:pPr>
              <w:pStyle w:val="TableParagraph"/>
              <w:ind w:right="1536"/>
              <w:rPr>
                <w:sz w:val="24"/>
                <w:szCs w:val="24"/>
              </w:rPr>
            </w:pPr>
            <w:proofErr w:type="spellStart"/>
            <w:r w:rsidRPr="004B7452">
              <w:rPr>
                <w:sz w:val="24"/>
                <w:szCs w:val="24"/>
              </w:rPr>
              <w:t>Компьютерноемоделирование</w:t>
            </w:r>
            <w:proofErr w:type="spellEnd"/>
          </w:p>
        </w:tc>
        <w:tc>
          <w:tcPr>
            <w:tcW w:w="1685" w:type="dxa"/>
          </w:tcPr>
          <w:p w:rsidR="00500691" w:rsidRPr="004B7452" w:rsidRDefault="003E2178">
            <w:pPr>
              <w:pStyle w:val="TableParagraph"/>
              <w:spacing w:line="268" w:lineRule="exact"/>
              <w:ind w:left="577" w:right="577"/>
              <w:jc w:val="center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28</w:t>
            </w:r>
          </w:p>
        </w:tc>
        <w:tc>
          <w:tcPr>
            <w:tcW w:w="3536" w:type="dxa"/>
          </w:tcPr>
          <w:p w:rsidR="00500691" w:rsidRPr="004B7452" w:rsidRDefault="004B7452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На увеличение объема обязательной части учебных дисциплин с целью повышения уровня освоения учебного материала.</w:t>
            </w:r>
          </w:p>
        </w:tc>
      </w:tr>
      <w:tr w:rsidR="00500691" w:rsidRPr="00676630">
        <w:trPr>
          <w:trHeight w:hRule="exact" w:val="1390"/>
        </w:trPr>
        <w:tc>
          <w:tcPr>
            <w:tcW w:w="1368" w:type="dxa"/>
          </w:tcPr>
          <w:p w:rsidR="00500691" w:rsidRPr="004B7452" w:rsidRDefault="003E217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B7452">
              <w:rPr>
                <w:sz w:val="24"/>
                <w:szCs w:val="24"/>
              </w:rPr>
              <w:t>ОП.03</w:t>
            </w:r>
          </w:p>
        </w:tc>
        <w:tc>
          <w:tcPr>
            <w:tcW w:w="3241" w:type="dxa"/>
          </w:tcPr>
          <w:p w:rsidR="00500691" w:rsidRPr="004B7452" w:rsidRDefault="003E2178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  <w:proofErr w:type="spellStart"/>
            <w:r w:rsidRPr="004B7452">
              <w:rPr>
                <w:sz w:val="24"/>
                <w:szCs w:val="24"/>
              </w:rPr>
              <w:t>Теория</w:t>
            </w:r>
            <w:proofErr w:type="spellEnd"/>
            <w:r w:rsidR="006001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452">
              <w:rPr>
                <w:sz w:val="24"/>
                <w:szCs w:val="24"/>
              </w:rPr>
              <w:t>электросвязи</w:t>
            </w:r>
            <w:proofErr w:type="spellEnd"/>
          </w:p>
        </w:tc>
        <w:tc>
          <w:tcPr>
            <w:tcW w:w="1685" w:type="dxa"/>
          </w:tcPr>
          <w:p w:rsidR="00500691" w:rsidRPr="004B7452" w:rsidRDefault="009C57B1">
            <w:pPr>
              <w:pStyle w:val="TableParagraph"/>
              <w:spacing w:line="268" w:lineRule="exact"/>
              <w:ind w:left="577" w:right="577"/>
              <w:jc w:val="center"/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536" w:type="dxa"/>
          </w:tcPr>
          <w:p w:rsidR="00500691" w:rsidRPr="004B7452" w:rsidRDefault="004B7452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4B7452">
              <w:rPr>
                <w:sz w:val="24"/>
                <w:szCs w:val="24"/>
                <w:lang w:val="ru-RU"/>
              </w:rPr>
              <w:t>На увеличение объема обязательной части учебных дисциплин с целью повышения уровня освоения учебного материала.</w:t>
            </w:r>
          </w:p>
        </w:tc>
      </w:tr>
      <w:tr w:rsidR="00500691" w:rsidRPr="00676630">
        <w:trPr>
          <w:trHeight w:hRule="exact" w:val="1390"/>
        </w:trPr>
        <w:tc>
          <w:tcPr>
            <w:tcW w:w="1368" w:type="dxa"/>
          </w:tcPr>
          <w:p w:rsidR="00500691" w:rsidRPr="003E2178" w:rsidRDefault="003E217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ОП.04</w:t>
            </w:r>
          </w:p>
        </w:tc>
        <w:tc>
          <w:tcPr>
            <w:tcW w:w="3241" w:type="dxa"/>
          </w:tcPr>
          <w:p w:rsidR="00500691" w:rsidRPr="003E2178" w:rsidRDefault="003E2178">
            <w:pPr>
              <w:pStyle w:val="TableParagraph"/>
              <w:spacing w:line="268" w:lineRule="exact"/>
              <w:ind w:right="370"/>
              <w:rPr>
                <w:sz w:val="24"/>
                <w:szCs w:val="24"/>
              </w:rPr>
            </w:pPr>
            <w:proofErr w:type="spellStart"/>
            <w:r w:rsidRPr="003E2178">
              <w:rPr>
                <w:sz w:val="24"/>
                <w:szCs w:val="24"/>
              </w:rPr>
              <w:t>Вычислительная</w:t>
            </w:r>
            <w:proofErr w:type="spellEnd"/>
            <w:r w:rsidR="006001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178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685" w:type="dxa"/>
          </w:tcPr>
          <w:p w:rsidR="00500691" w:rsidRPr="003E2178" w:rsidRDefault="009C57B1">
            <w:pPr>
              <w:pStyle w:val="TableParagraph"/>
              <w:spacing w:line="268" w:lineRule="exact"/>
              <w:ind w:left="577" w:right="577"/>
              <w:jc w:val="center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36" w:type="dxa"/>
          </w:tcPr>
          <w:p w:rsidR="00500691" w:rsidRPr="003E2178" w:rsidRDefault="004B7452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На увеличение объема обязательной части учебных дисциплин с целью повышения уровня освоения учебного материала.</w:t>
            </w:r>
          </w:p>
        </w:tc>
      </w:tr>
      <w:tr w:rsidR="00E410E6" w:rsidRPr="003E2178" w:rsidTr="00E410E6">
        <w:trPr>
          <w:trHeight w:val="898"/>
        </w:trPr>
        <w:tc>
          <w:tcPr>
            <w:tcW w:w="1368" w:type="dxa"/>
          </w:tcPr>
          <w:p w:rsidR="00E410E6" w:rsidRPr="003E2178" w:rsidRDefault="00E410E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ОП.05</w:t>
            </w:r>
          </w:p>
        </w:tc>
        <w:tc>
          <w:tcPr>
            <w:tcW w:w="3241" w:type="dxa"/>
          </w:tcPr>
          <w:p w:rsidR="00E410E6" w:rsidRPr="003E2178" w:rsidRDefault="00E410E6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  <w:proofErr w:type="spellStart"/>
            <w:r w:rsidRPr="003E2178">
              <w:rPr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1685" w:type="dxa"/>
          </w:tcPr>
          <w:p w:rsidR="00E410E6" w:rsidRPr="003E2178" w:rsidRDefault="00E410E6">
            <w:pPr>
              <w:pStyle w:val="TableParagraph"/>
              <w:spacing w:line="268" w:lineRule="exact"/>
              <w:ind w:left="577" w:right="577"/>
              <w:jc w:val="center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48</w:t>
            </w:r>
          </w:p>
        </w:tc>
        <w:tc>
          <w:tcPr>
            <w:tcW w:w="3536" w:type="dxa"/>
          </w:tcPr>
          <w:p w:rsidR="004B7452" w:rsidRPr="003E2178" w:rsidRDefault="004B7452" w:rsidP="004B7452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4B7452" w:rsidRPr="003E2178" w:rsidRDefault="004B7452" w:rsidP="004B7452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E410E6" w:rsidRPr="003E2178" w:rsidRDefault="004B7452" w:rsidP="004B7452">
            <w:pPr>
              <w:pStyle w:val="TableParagraph"/>
              <w:ind w:right="205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ООО «</w:t>
            </w:r>
            <w:proofErr w:type="spellStart"/>
            <w:r w:rsidRPr="003E2178">
              <w:rPr>
                <w:sz w:val="24"/>
                <w:szCs w:val="24"/>
              </w:rPr>
              <w:t>Канон</w:t>
            </w:r>
            <w:proofErr w:type="spellEnd"/>
            <w:r w:rsidRPr="003E2178">
              <w:rPr>
                <w:sz w:val="24"/>
                <w:szCs w:val="24"/>
              </w:rPr>
              <w:t>»</w:t>
            </w:r>
          </w:p>
        </w:tc>
      </w:tr>
    </w:tbl>
    <w:p w:rsidR="00500691" w:rsidRPr="003E2178" w:rsidRDefault="00500691">
      <w:pPr>
        <w:rPr>
          <w:color w:val="FF0000"/>
          <w:sz w:val="24"/>
          <w:szCs w:val="24"/>
          <w:lang w:val="ru-RU"/>
        </w:rPr>
        <w:sectPr w:rsidR="00500691" w:rsidRPr="003E2178">
          <w:type w:val="continuous"/>
          <w:pgSz w:w="11910" w:h="16840"/>
          <w:pgMar w:top="106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1"/>
        <w:gridCol w:w="1685"/>
        <w:gridCol w:w="3536"/>
      </w:tblGrid>
      <w:tr w:rsidR="00E410E6" w:rsidRPr="003E2178" w:rsidTr="004B7452">
        <w:trPr>
          <w:trHeight w:val="840"/>
        </w:trPr>
        <w:tc>
          <w:tcPr>
            <w:tcW w:w="1368" w:type="dxa"/>
          </w:tcPr>
          <w:p w:rsidR="00E410E6" w:rsidRPr="003E2178" w:rsidRDefault="00E410E6" w:rsidP="001C6E05">
            <w:pPr>
              <w:pStyle w:val="TableParagraph"/>
              <w:spacing w:line="262" w:lineRule="exact"/>
              <w:rPr>
                <w:color w:val="FF0000"/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3241" w:type="dxa"/>
          </w:tcPr>
          <w:p w:rsidR="00E410E6" w:rsidRPr="003E2178" w:rsidRDefault="00E410E6" w:rsidP="0049792C">
            <w:pPr>
              <w:pStyle w:val="TableParagraph"/>
              <w:ind w:right="768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3E2178">
              <w:rPr>
                <w:sz w:val="24"/>
                <w:szCs w:val="24"/>
              </w:rPr>
              <w:t>Инженерная</w:t>
            </w:r>
            <w:proofErr w:type="spellEnd"/>
            <w:r w:rsidR="006001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178">
              <w:rPr>
                <w:sz w:val="24"/>
                <w:szCs w:val="24"/>
              </w:rPr>
              <w:t>графика</w:t>
            </w:r>
            <w:proofErr w:type="spellEnd"/>
            <w:r w:rsidRPr="003E2178">
              <w:rPr>
                <w:sz w:val="24"/>
                <w:szCs w:val="24"/>
              </w:rPr>
              <w:t xml:space="preserve"> в </w:t>
            </w:r>
            <w:proofErr w:type="spellStart"/>
            <w:r w:rsidRPr="003E2178">
              <w:rPr>
                <w:sz w:val="24"/>
                <w:szCs w:val="24"/>
              </w:rPr>
              <w:t>электросвязи</w:t>
            </w:r>
            <w:proofErr w:type="spellEnd"/>
          </w:p>
        </w:tc>
        <w:tc>
          <w:tcPr>
            <w:tcW w:w="1685" w:type="dxa"/>
          </w:tcPr>
          <w:p w:rsidR="00E410E6" w:rsidRPr="003E2178" w:rsidRDefault="00E410E6" w:rsidP="00150B34">
            <w:pPr>
              <w:pStyle w:val="TableParagraph"/>
              <w:spacing w:line="262" w:lineRule="exact"/>
              <w:ind w:left="0" w:right="716"/>
              <w:jc w:val="right"/>
              <w:rPr>
                <w:color w:val="FF0000"/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</w:rPr>
              <w:t>48</w:t>
            </w:r>
          </w:p>
        </w:tc>
        <w:tc>
          <w:tcPr>
            <w:tcW w:w="3536" w:type="dxa"/>
          </w:tcPr>
          <w:p w:rsidR="004B7452" w:rsidRPr="003E2178" w:rsidRDefault="004B7452" w:rsidP="004B7452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4B7452" w:rsidRPr="003E2178" w:rsidRDefault="004B7452" w:rsidP="004B7452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E410E6" w:rsidRPr="003E2178" w:rsidRDefault="004B7452" w:rsidP="004B7452">
            <w:pPr>
              <w:pStyle w:val="TableParagraph"/>
              <w:ind w:left="0" w:right="205"/>
              <w:rPr>
                <w:color w:val="FF0000"/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</w:rPr>
              <w:t>ООО «</w:t>
            </w:r>
            <w:proofErr w:type="spellStart"/>
            <w:r w:rsidRPr="003E2178">
              <w:rPr>
                <w:sz w:val="24"/>
                <w:szCs w:val="24"/>
              </w:rPr>
              <w:t>Канон</w:t>
            </w:r>
            <w:proofErr w:type="spellEnd"/>
            <w:r w:rsidRPr="003E2178">
              <w:rPr>
                <w:sz w:val="24"/>
                <w:szCs w:val="24"/>
              </w:rPr>
              <w:t>»</w:t>
            </w:r>
          </w:p>
        </w:tc>
      </w:tr>
      <w:tr w:rsidR="00500691" w:rsidRPr="003E2178">
        <w:trPr>
          <w:trHeight w:hRule="exact" w:val="838"/>
        </w:trPr>
        <w:tc>
          <w:tcPr>
            <w:tcW w:w="1368" w:type="dxa"/>
          </w:tcPr>
          <w:p w:rsidR="00500691" w:rsidRPr="003E2178" w:rsidRDefault="003E21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ОП.09</w:t>
            </w:r>
          </w:p>
        </w:tc>
        <w:tc>
          <w:tcPr>
            <w:tcW w:w="3241" w:type="dxa"/>
          </w:tcPr>
          <w:p w:rsidR="00500691" w:rsidRPr="003E2178" w:rsidRDefault="003E2178">
            <w:pPr>
              <w:pStyle w:val="TableParagraph"/>
              <w:ind w:right="370"/>
              <w:rPr>
                <w:sz w:val="24"/>
                <w:szCs w:val="24"/>
              </w:rPr>
            </w:pPr>
            <w:proofErr w:type="spellStart"/>
            <w:r w:rsidRPr="003E2178">
              <w:rPr>
                <w:sz w:val="24"/>
                <w:szCs w:val="24"/>
              </w:rPr>
              <w:t>Интеллектуальные</w:t>
            </w:r>
            <w:proofErr w:type="spellEnd"/>
            <w:r w:rsidR="006001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178">
              <w:rPr>
                <w:sz w:val="24"/>
                <w:szCs w:val="24"/>
              </w:rPr>
              <w:t>информационные</w:t>
            </w:r>
            <w:proofErr w:type="spellEnd"/>
            <w:r w:rsidR="006001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178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685" w:type="dxa"/>
          </w:tcPr>
          <w:p w:rsidR="00500691" w:rsidRPr="003E2178" w:rsidRDefault="003E2178">
            <w:pPr>
              <w:pStyle w:val="TableParagraph"/>
              <w:spacing w:line="262" w:lineRule="exact"/>
              <w:ind w:left="0" w:right="716"/>
              <w:jc w:val="righ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60</w:t>
            </w:r>
          </w:p>
        </w:tc>
        <w:tc>
          <w:tcPr>
            <w:tcW w:w="3536" w:type="dxa"/>
          </w:tcPr>
          <w:p w:rsidR="004B7452" w:rsidRPr="003E2178" w:rsidRDefault="004B7452" w:rsidP="004B7452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4B7452" w:rsidRPr="003E2178" w:rsidRDefault="004B7452" w:rsidP="004B7452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500691" w:rsidRPr="003E2178" w:rsidRDefault="004B7452" w:rsidP="004B7452">
            <w:pPr>
              <w:pStyle w:val="TableParagraph"/>
              <w:ind w:left="0" w:right="205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ООО «</w:t>
            </w:r>
            <w:proofErr w:type="spellStart"/>
            <w:r w:rsidRPr="003E2178">
              <w:rPr>
                <w:sz w:val="24"/>
                <w:szCs w:val="24"/>
              </w:rPr>
              <w:t>Канон</w:t>
            </w:r>
            <w:proofErr w:type="spellEnd"/>
            <w:r w:rsidRPr="003E2178">
              <w:rPr>
                <w:sz w:val="24"/>
                <w:szCs w:val="24"/>
              </w:rPr>
              <w:t>»</w:t>
            </w:r>
          </w:p>
        </w:tc>
      </w:tr>
      <w:tr w:rsidR="00500691" w:rsidRPr="003E2178">
        <w:trPr>
          <w:trHeight w:hRule="exact" w:val="838"/>
        </w:trPr>
        <w:tc>
          <w:tcPr>
            <w:tcW w:w="1368" w:type="dxa"/>
          </w:tcPr>
          <w:p w:rsidR="00500691" w:rsidRPr="003E2178" w:rsidRDefault="003E21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ОП.12</w:t>
            </w:r>
          </w:p>
        </w:tc>
        <w:tc>
          <w:tcPr>
            <w:tcW w:w="3241" w:type="dxa"/>
          </w:tcPr>
          <w:p w:rsidR="00500691" w:rsidRPr="003E2178" w:rsidRDefault="003E2178">
            <w:pPr>
              <w:pStyle w:val="TableParagraph"/>
              <w:ind w:right="371"/>
              <w:rPr>
                <w:sz w:val="24"/>
                <w:szCs w:val="24"/>
              </w:rPr>
            </w:pPr>
            <w:proofErr w:type="spellStart"/>
            <w:r w:rsidRPr="003E2178">
              <w:rPr>
                <w:sz w:val="24"/>
                <w:szCs w:val="24"/>
              </w:rPr>
              <w:t>Техническая</w:t>
            </w:r>
            <w:proofErr w:type="spellEnd"/>
            <w:r w:rsidR="006001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178">
              <w:rPr>
                <w:sz w:val="24"/>
                <w:szCs w:val="24"/>
              </w:rPr>
              <w:t>эксплуатация</w:t>
            </w:r>
            <w:proofErr w:type="spellEnd"/>
            <w:r w:rsidR="006001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178">
              <w:rPr>
                <w:sz w:val="24"/>
                <w:szCs w:val="24"/>
              </w:rPr>
              <w:t>систем</w:t>
            </w:r>
            <w:proofErr w:type="spellEnd"/>
            <w:r w:rsidR="006001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178">
              <w:rPr>
                <w:sz w:val="24"/>
                <w:szCs w:val="24"/>
              </w:rPr>
              <w:t>коммутации</w:t>
            </w:r>
            <w:proofErr w:type="spellEnd"/>
          </w:p>
        </w:tc>
        <w:tc>
          <w:tcPr>
            <w:tcW w:w="1685" w:type="dxa"/>
          </w:tcPr>
          <w:p w:rsidR="00500691" w:rsidRPr="003E2178" w:rsidRDefault="003E2178">
            <w:pPr>
              <w:pStyle w:val="TableParagraph"/>
              <w:spacing w:line="262" w:lineRule="exact"/>
              <w:ind w:left="0" w:right="656"/>
              <w:jc w:val="righ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140</w:t>
            </w:r>
          </w:p>
        </w:tc>
        <w:tc>
          <w:tcPr>
            <w:tcW w:w="3536" w:type="dxa"/>
          </w:tcPr>
          <w:p w:rsidR="00E8384D" w:rsidRPr="00340D8B" w:rsidRDefault="00E8384D" w:rsidP="00E8384D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E8384D" w:rsidRPr="00340D8B" w:rsidRDefault="00E8384D" w:rsidP="00E8384D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500691" w:rsidRPr="003E2178" w:rsidRDefault="00E8384D" w:rsidP="00E8384D">
            <w:pPr>
              <w:pStyle w:val="TableParagraph"/>
              <w:ind w:right="205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500691" w:rsidRPr="00676630">
        <w:trPr>
          <w:trHeight w:hRule="exact" w:val="1390"/>
        </w:trPr>
        <w:tc>
          <w:tcPr>
            <w:tcW w:w="1368" w:type="dxa"/>
          </w:tcPr>
          <w:p w:rsidR="00500691" w:rsidRPr="003E2178" w:rsidRDefault="003E21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МДК.01.01</w:t>
            </w:r>
          </w:p>
        </w:tc>
        <w:tc>
          <w:tcPr>
            <w:tcW w:w="3241" w:type="dxa"/>
          </w:tcPr>
          <w:p w:rsidR="00500691" w:rsidRPr="003E2178" w:rsidRDefault="003E2178">
            <w:pPr>
              <w:pStyle w:val="TableParagraph"/>
              <w:ind w:right="777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Технология монтажа и обслуживания направляющих систем</w:t>
            </w:r>
          </w:p>
        </w:tc>
        <w:tc>
          <w:tcPr>
            <w:tcW w:w="1685" w:type="dxa"/>
          </w:tcPr>
          <w:p w:rsidR="00500691" w:rsidRPr="003E2178" w:rsidRDefault="003E2178">
            <w:pPr>
              <w:pStyle w:val="TableParagraph"/>
              <w:spacing w:line="262" w:lineRule="exact"/>
              <w:ind w:left="0" w:right="716"/>
              <w:jc w:val="righ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80</w:t>
            </w:r>
          </w:p>
        </w:tc>
        <w:tc>
          <w:tcPr>
            <w:tcW w:w="3536" w:type="dxa"/>
          </w:tcPr>
          <w:p w:rsidR="00500691" w:rsidRPr="003E2178" w:rsidRDefault="004B7452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500691" w:rsidRPr="003E2178">
        <w:trPr>
          <w:trHeight w:hRule="exact" w:val="2218"/>
        </w:trPr>
        <w:tc>
          <w:tcPr>
            <w:tcW w:w="1368" w:type="dxa"/>
          </w:tcPr>
          <w:p w:rsidR="00500691" w:rsidRPr="003E2178" w:rsidRDefault="003E21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МДК.01.02</w:t>
            </w:r>
          </w:p>
        </w:tc>
        <w:tc>
          <w:tcPr>
            <w:tcW w:w="3241" w:type="dxa"/>
          </w:tcPr>
          <w:p w:rsidR="00500691" w:rsidRPr="003E2178" w:rsidRDefault="003E2178">
            <w:pPr>
              <w:pStyle w:val="TableParagraph"/>
              <w:ind w:right="358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Технология монтажа и обслуживания цифровых и волоконно-оптических систем передачи</w:t>
            </w:r>
          </w:p>
        </w:tc>
        <w:tc>
          <w:tcPr>
            <w:tcW w:w="1685" w:type="dxa"/>
          </w:tcPr>
          <w:p w:rsidR="00500691" w:rsidRPr="003E2178" w:rsidRDefault="003E2178">
            <w:pPr>
              <w:pStyle w:val="TableParagraph"/>
              <w:spacing w:line="262" w:lineRule="exact"/>
              <w:ind w:left="0" w:right="656"/>
              <w:jc w:val="righ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128</w:t>
            </w:r>
          </w:p>
        </w:tc>
        <w:tc>
          <w:tcPr>
            <w:tcW w:w="3536" w:type="dxa"/>
          </w:tcPr>
          <w:p w:rsidR="003E2178" w:rsidRPr="003E2178" w:rsidRDefault="003E2178" w:rsidP="003E2178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3E2178" w:rsidRPr="003E2178" w:rsidRDefault="003E2178" w:rsidP="003E2178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E2178" w:rsidRPr="003E2178" w:rsidRDefault="003E2178" w:rsidP="003E2178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500691" w:rsidRPr="003E2178" w:rsidRDefault="003E2178" w:rsidP="003E2178">
            <w:pPr>
              <w:pStyle w:val="TableParagraph"/>
              <w:ind w:right="205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ООО «</w:t>
            </w:r>
            <w:proofErr w:type="spellStart"/>
            <w:r w:rsidRPr="003E2178">
              <w:rPr>
                <w:sz w:val="24"/>
                <w:szCs w:val="24"/>
              </w:rPr>
              <w:t>Канон</w:t>
            </w:r>
            <w:proofErr w:type="spellEnd"/>
            <w:r w:rsidRPr="003E2178">
              <w:rPr>
                <w:sz w:val="24"/>
                <w:szCs w:val="24"/>
              </w:rPr>
              <w:t>»</w:t>
            </w:r>
          </w:p>
        </w:tc>
      </w:tr>
      <w:tr w:rsidR="00500691" w:rsidRPr="003E2178">
        <w:trPr>
          <w:trHeight w:hRule="exact" w:val="2218"/>
        </w:trPr>
        <w:tc>
          <w:tcPr>
            <w:tcW w:w="1368" w:type="dxa"/>
          </w:tcPr>
          <w:p w:rsidR="00500691" w:rsidRPr="003E2178" w:rsidRDefault="003E21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МДК.01.03</w:t>
            </w:r>
          </w:p>
        </w:tc>
        <w:tc>
          <w:tcPr>
            <w:tcW w:w="3241" w:type="dxa"/>
          </w:tcPr>
          <w:p w:rsidR="00500691" w:rsidRPr="003E2178" w:rsidRDefault="003E2178">
            <w:pPr>
              <w:pStyle w:val="TableParagraph"/>
              <w:ind w:right="531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Технология монтажа и обслуживания цифровых систем коммутации</w:t>
            </w:r>
          </w:p>
        </w:tc>
        <w:tc>
          <w:tcPr>
            <w:tcW w:w="1685" w:type="dxa"/>
          </w:tcPr>
          <w:p w:rsidR="00500691" w:rsidRPr="003E2178" w:rsidRDefault="003E2178">
            <w:pPr>
              <w:pStyle w:val="TableParagraph"/>
              <w:spacing w:line="262" w:lineRule="exact"/>
              <w:ind w:left="0" w:right="656"/>
              <w:jc w:val="righ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104</w:t>
            </w:r>
          </w:p>
        </w:tc>
        <w:tc>
          <w:tcPr>
            <w:tcW w:w="3536" w:type="dxa"/>
          </w:tcPr>
          <w:p w:rsidR="003E2178" w:rsidRPr="003E2178" w:rsidRDefault="003E2178" w:rsidP="003E2178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3E2178" w:rsidRPr="003E2178" w:rsidRDefault="003E2178" w:rsidP="003E2178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E2178" w:rsidRPr="003E2178" w:rsidRDefault="003E2178" w:rsidP="003E2178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500691" w:rsidRPr="003E2178" w:rsidRDefault="003E2178" w:rsidP="003E2178">
            <w:pPr>
              <w:pStyle w:val="TableParagraph"/>
              <w:ind w:right="205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ООО «</w:t>
            </w:r>
            <w:proofErr w:type="spellStart"/>
            <w:r w:rsidRPr="003E2178">
              <w:rPr>
                <w:sz w:val="24"/>
                <w:szCs w:val="24"/>
              </w:rPr>
              <w:t>Канон</w:t>
            </w:r>
            <w:proofErr w:type="spellEnd"/>
            <w:r w:rsidRPr="003E2178">
              <w:rPr>
                <w:sz w:val="24"/>
                <w:szCs w:val="24"/>
              </w:rPr>
              <w:t>»</w:t>
            </w:r>
          </w:p>
        </w:tc>
      </w:tr>
      <w:tr w:rsidR="003E2178" w:rsidRPr="00676630">
        <w:trPr>
          <w:trHeight w:hRule="exact" w:val="1390"/>
        </w:trPr>
        <w:tc>
          <w:tcPr>
            <w:tcW w:w="1368" w:type="dxa"/>
          </w:tcPr>
          <w:p w:rsidR="003E2178" w:rsidRPr="003E2178" w:rsidRDefault="003E217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МДК.02.01</w:t>
            </w:r>
          </w:p>
        </w:tc>
        <w:tc>
          <w:tcPr>
            <w:tcW w:w="3241" w:type="dxa"/>
          </w:tcPr>
          <w:p w:rsidR="003E2178" w:rsidRPr="003E2178" w:rsidRDefault="003E2178">
            <w:pPr>
              <w:pStyle w:val="TableParagraph"/>
              <w:ind w:right="777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Технология монтажа и обслуживания компьютерных сетей</w:t>
            </w:r>
          </w:p>
        </w:tc>
        <w:tc>
          <w:tcPr>
            <w:tcW w:w="1685" w:type="dxa"/>
          </w:tcPr>
          <w:p w:rsidR="003E2178" w:rsidRPr="003E2178" w:rsidRDefault="003E2178">
            <w:pPr>
              <w:pStyle w:val="TableParagraph"/>
              <w:spacing w:line="265" w:lineRule="exact"/>
              <w:ind w:left="0" w:right="716"/>
              <w:jc w:val="righ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32</w:t>
            </w:r>
          </w:p>
        </w:tc>
        <w:tc>
          <w:tcPr>
            <w:tcW w:w="3536" w:type="dxa"/>
          </w:tcPr>
          <w:p w:rsidR="003E2178" w:rsidRPr="003E2178" w:rsidRDefault="003E2178" w:rsidP="004864B8">
            <w:pPr>
              <w:rPr>
                <w:color w:val="FF0000"/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3E2178" w:rsidRPr="00676630">
        <w:trPr>
          <w:trHeight w:hRule="exact" w:val="1393"/>
        </w:trPr>
        <w:tc>
          <w:tcPr>
            <w:tcW w:w="1368" w:type="dxa"/>
          </w:tcPr>
          <w:p w:rsidR="003E2178" w:rsidRPr="003E2178" w:rsidRDefault="003E217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МДК.02.02</w:t>
            </w:r>
          </w:p>
        </w:tc>
        <w:tc>
          <w:tcPr>
            <w:tcW w:w="3241" w:type="dxa"/>
          </w:tcPr>
          <w:p w:rsidR="003E2178" w:rsidRPr="003E2178" w:rsidRDefault="003E2178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Технология монтажа и обслуживания транспортных сетей</w:t>
            </w:r>
          </w:p>
        </w:tc>
        <w:tc>
          <w:tcPr>
            <w:tcW w:w="1685" w:type="dxa"/>
          </w:tcPr>
          <w:p w:rsidR="003E2178" w:rsidRPr="003E2178" w:rsidRDefault="003E2178">
            <w:pPr>
              <w:pStyle w:val="TableParagraph"/>
              <w:spacing w:line="265" w:lineRule="exact"/>
              <w:ind w:left="0" w:right="716"/>
              <w:jc w:val="right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36" w:type="dxa"/>
          </w:tcPr>
          <w:p w:rsidR="003E2178" w:rsidRPr="003E2178" w:rsidRDefault="003E2178" w:rsidP="004864B8">
            <w:pPr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3E2178" w:rsidRPr="00676630">
        <w:trPr>
          <w:trHeight w:hRule="exact" w:val="1390"/>
        </w:trPr>
        <w:tc>
          <w:tcPr>
            <w:tcW w:w="1368" w:type="dxa"/>
          </w:tcPr>
          <w:p w:rsidR="003E2178" w:rsidRPr="003E2178" w:rsidRDefault="003E21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МДК.02.03</w:t>
            </w:r>
          </w:p>
        </w:tc>
        <w:tc>
          <w:tcPr>
            <w:tcW w:w="3241" w:type="dxa"/>
          </w:tcPr>
          <w:p w:rsidR="003E2178" w:rsidRPr="003E2178" w:rsidRDefault="003E2178">
            <w:pPr>
              <w:pStyle w:val="TableParagraph"/>
              <w:ind w:right="157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Технология монтажа и обслуживания сетей доступа</w:t>
            </w:r>
          </w:p>
        </w:tc>
        <w:tc>
          <w:tcPr>
            <w:tcW w:w="1685" w:type="dxa"/>
          </w:tcPr>
          <w:p w:rsidR="003E2178" w:rsidRPr="003E2178" w:rsidRDefault="003E2178">
            <w:pPr>
              <w:pStyle w:val="TableParagraph"/>
              <w:spacing w:line="262" w:lineRule="exact"/>
              <w:ind w:left="0" w:right="716"/>
              <w:jc w:val="right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36" w:type="dxa"/>
          </w:tcPr>
          <w:p w:rsidR="003E2178" w:rsidRPr="003E2178" w:rsidRDefault="003E2178" w:rsidP="004864B8">
            <w:pPr>
              <w:rPr>
                <w:color w:val="FF0000"/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500691" w:rsidRPr="00676630">
        <w:trPr>
          <w:trHeight w:hRule="exact" w:val="1114"/>
        </w:trPr>
        <w:tc>
          <w:tcPr>
            <w:tcW w:w="1368" w:type="dxa"/>
          </w:tcPr>
          <w:p w:rsidR="00500691" w:rsidRPr="003E2178" w:rsidRDefault="003E217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3E2178">
              <w:rPr>
                <w:sz w:val="24"/>
                <w:szCs w:val="24"/>
              </w:rPr>
              <w:t>МДК.05.01</w:t>
            </w:r>
          </w:p>
        </w:tc>
        <w:tc>
          <w:tcPr>
            <w:tcW w:w="3241" w:type="dxa"/>
          </w:tcPr>
          <w:p w:rsidR="00500691" w:rsidRPr="003E2178" w:rsidRDefault="003E2178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Теоретические основы конвергенции технологий и сервисов многоканальных телекоммуникационных</w:t>
            </w:r>
          </w:p>
        </w:tc>
        <w:tc>
          <w:tcPr>
            <w:tcW w:w="1685" w:type="dxa"/>
          </w:tcPr>
          <w:p w:rsidR="00500691" w:rsidRPr="003E2178" w:rsidRDefault="009C57B1">
            <w:pPr>
              <w:pStyle w:val="TableParagraph"/>
              <w:spacing w:line="262" w:lineRule="exact"/>
              <w:ind w:left="0" w:right="716"/>
              <w:jc w:val="right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3536" w:type="dxa"/>
          </w:tcPr>
          <w:p w:rsidR="00500691" w:rsidRPr="003E2178" w:rsidRDefault="003E2178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3E2178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</w:t>
            </w:r>
          </w:p>
        </w:tc>
      </w:tr>
    </w:tbl>
    <w:p w:rsidR="00500691" w:rsidRPr="003E2178" w:rsidRDefault="00500691">
      <w:pPr>
        <w:rPr>
          <w:sz w:val="24"/>
          <w:szCs w:val="24"/>
          <w:lang w:val="ru-RU"/>
        </w:rPr>
        <w:sectPr w:rsidR="00500691" w:rsidRPr="003E2178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1"/>
        <w:gridCol w:w="1685"/>
        <w:gridCol w:w="3536"/>
      </w:tblGrid>
      <w:tr w:rsidR="00500691" w:rsidRPr="003E2178">
        <w:trPr>
          <w:trHeight w:hRule="exact" w:val="288"/>
        </w:trPr>
        <w:tc>
          <w:tcPr>
            <w:tcW w:w="1368" w:type="dxa"/>
          </w:tcPr>
          <w:p w:rsidR="00500691" w:rsidRPr="003E2178" w:rsidRDefault="005006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41" w:type="dxa"/>
          </w:tcPr>
          <w:p w:rsidR="00500691" w:rsidRPr="003E2178" w:rsidRDefault="003E2178">
            <w:pPr>
              <w:pStyle w:val="TableParagraph"/>
              <w:spacing w:line="265" w:lineRule="exact"/>
              <w:ind w:right="559"/>
              <w:rPr>
                <w:sz w:val="24"/>
                <w:szCs w:val="24"/>
              </w:rPr>
            </w:pPr>
            <w:proofErr w:type="spellStart"/>
            <w:r w:rsidRPr="003E2178">
              <w:rPr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685" w:type="dxa"/>
          </w:tcPr>
          <w:p w:rsidR="00500691" w:rsidRPr="003E2178" w:rsidRDefault="00500691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0691" w:rsidRPr="003E2178" w:rsidRDefault="00CC77B7">
            <w:pPr>
              <w:pStyle w:val="TableParagraph"/>
              <w:spacing w:line="265" w:lineRule="exact"/>
              <w:ind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3E2178" w:rsidRPr="003E2178">
              <w:rPr>
                <w:sz w:val="24"/>
                <w:szCs w:val="24"/>
              </w:rPr>
              <w:t>своения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E2178" w:rsidRPr="003E2178"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2178" w:rsidRPr="003E2178">
              <w:rPr>
                <w:sz w:val="24"/>
                <w:szCs w:val="24"/>
              </w:rPr>
              <w:t>материала</w:t>
            </w:r>
            <w:proofErr w:type="spellEnd"/>
            <w:r w:rsidR="003E2178" w:rsidRPr="003E2178">
              <w:rPr>
                <w:sz w:val="24"/>
                <w:szCs w:val="24"/>
              </w:rPr>
              <w:t>.</w:t>
            </w:r>
          </w:p>
        </w:tc>
      </w:tr>
      <w:tr w:rsidR="00500691" w:rsidRPr="00676630">
        <w:trPr>
          <w:trHeight w:hRule="exact" w:val="1390"/>
        </w:trPr>
        <w:tc>
          <w:tcPr>
            <w:tcW w:w="1368" w:type="dxa"/>
          </w:tcPr>
          <w:p w:rsidR="00500691" w:rsidRDefault="003E21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МДК.06.01</w:t>
            </w:r>
          </w:p>
        </w:tc>
        <w:tc>
          <w:tcPr>
            <w:tcW w:w="3241" w:type="dxa"/>
          </w:tcPr>
          <w:p w:rsidR="00500691" w:rsidRPr="00D77D3D" w:rsidRDefault="003E2178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D77D3D">
              <w:rPr>
                <w:sz w:val="24"/>
                <w:lang w:val="ru-RU"/>
              </w:rPr>
              <w:t xml:space="preserve">Техническое основы </w:t>
            </w:r>
            <w:proofErr w:type="gramStart"/>
            <w:r w:rsidRPr="00D77D3D">
              <w:rPr>
                <w:sz w:val="24"/>
                <w:lang w:val="ru-RU"/>
              </w:rPr>
              <w:t>оценки конкурентоспособности организации отрасли связи</w:t>
            </w:r>
            <w:proofErr w:type="gramEnd"/>
            <w:r w:rsidRPr="00D77D3D">
              <w:rPr>
                <w:sz w:val="24"/>
                <w:lang w:val="ru-RU"/>
              </w:rPr>
              <w:t xml:space="preserve"> и информатизации</w:t>
            </w:r>
          </w:p>
        </w:tc>
        <w:tc>
          <w:tcPr>
            <w:tcW w:w="1685" w:type="dxa"/>
          </w:tcPr>
          <w:p w:rsidR="00500691" w:rsidRPr="009C57B1" w:rsidRDefault="009C57B1">
            <w:pPr>
              <w:pStyle w:val="TableParagraph"/>
              <w:spacing w:line="262" w:lineRule="exact"/>
              <w:ind w:left="577" w:right="5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3536" w:type="dxa"/>
          </w:tcPr>
          <w:p w:rsidR="00500691" w:rsidRPr="00047468" w:rsidRDefault="003E2178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047468">
              <w:rPr>
                <w:sz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500691" w:rsidRPr="00676630">
        <w:trPr>
          <w:trHeight w:hRule="exact" w:val="1390"/>
        </w:trPr>
        <w:tc>
          <w:tcPr>
            <w:tcW w:w="1368" w:type="dxa"/>
          </w:tcPr>
          <w:p w:rsidR="00500691" w:rsidRDefault="003E21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МДК.06.02</w:t>
            </w:r>
          </w:p>
        </w:tc>
        <w:tc>
          <w:tcPr>
            <w:tcW w:w="3241" w:type="dxa"/>
          </w:tcPr>
          <w:p w:rsidR="00500691" w:rsidRPr="00D77D3D" w:rsidRDefault="003E2178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D77D3D">
              <w:rPr>
                <w:sz w:val="24"/>
                <w:lang w:val="ru-RU"/>
              </w:rPr>
              <w:t>Методика выбора технологий для продвижения услуг многоканальных телекоммуникационных систем и сетей</w:t>
            </w:r>
            <w:r w:rsidR="00927724">
              <w:rPr>
                <w:sz w:val="24"/>
                <w:lang w:val="ru-RU"/>
              </w:rPr>
              <w:t xml:space="preserve"> </w:t>
            </w:r>
            <w:r w:rsidRPr="00D77D3D">
              <w:rPr>
                <w:sz w:val="24"/>
                <w:lang w:val="ru-RU"/>
              </w:rPr>
              <w:t>электросвязи</w:t>
            </w:r>
          </w:p>
        </w:tc>
        <w:tc>
          <w:tcPr>
            <w:tcW w:w="1685" w:type="dxa"/>
          </w:tcPr>
          <w:p w:rsidR="00500691" w:rsidRDefault="003E2178">
            <w:pPr>
              <w:pStyle w:val="TableParagraph"/>
              <w:spacing w:line="262" w:lineRule="exact"/>
              <w:ind w:left="577" w:right="5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36" w:type="dxa"/>
          </w:tcPr>
          <w:p w:rsidR="00500691" w:rsidRPr="00047468" w:rsidRDefault="003E2178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047468">
              <w:rPr>
                <w:sz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500691" w:rsidRPr="00676630">
        <w:trPr>
          <w:trHeight w:hRule="exact" w:val="1390"/>
        </w:trPr>
        <w:tc>
          <w:tcPr>
            <w:tcW w:w="1368" w:type="dxa"/>
          </w:tcPr>
          <w:p w:rsidR="00500691" w:rsidRDefault="003E21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МДК.07.01</w:t>
            </w:r>
          </w:p>
        </w:tc>
        <w:tc>
          <w:tcPr>
            <w:tcW w:w="3241" w:type="dxa"/>
          </w:tcPr>
          <w:p w:rsidR="00500691" w:rsidRDefault="003E2178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 w:rsidR="006001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монтажа</w:t>
            </w:r>
            <w:proofErr w:type="spellEnd"/>
            <w:r w:rsidR="006001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кабелей</w:t>
            </w:r>
            <w:proofErr w:type="spellEnd"/>
            <w:r w:rsidR="006001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</w:p>
        </w:tc>
        <w:tc>
          <w:tcPr>
            <w:tcW w:w="1685" w:type="dxa"/>
          </w:tcPr>
          <w:p w:rsidR="00500691" w:rsidRPr="009C57B1" w:rsidRDefault="009C57B1">
            <w:pPr>
              <w:pStyle w:val="TableParagraph"/>
              <w:spacing w:line="262" w:lineRule="exact"/>
              <w:ind w:left="577" w:right="5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3536" w:type="dxa"/>
          </w:tcPr>
          <w:p w:rsidR="00500691" w:rsidRPr="00047468" w:rsidRDefault="003E2178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047468">
              <w:rPr>
                <w:sz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500691">
        <w:trPr>
          <w:trHeight w:hRule="exact" w:val="286"/>
        </w:trPr>
        <w:tc>
          <w:tcPr>
            <w:tcW w:w="4609" w:type="dxa"/>
            <w:gridSpan w:val="2"/>
          </w:tcPr>
          <w:p w:rsidR="00500691" w:rsidRDefault="003E2178">
            <w:pPr>
              <w:pStyle w:val="TableParagraph"/>
              <w:spacing w:line="267" w:lineRule="exact"/>
              <w:ind w:left="0" w:right="10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685" w:type="dxa"/>
          </w:tcPr>
          <w:p w:rsidR="00500691" w:rsidRDefault="003E2178">
            <w:pPr>
              <w:pStyle w:val="TableParagraph"/>
              <w:spacing w:line="262" w:lineRule="exact"/>
              <w:ind w:left="577" w:right="577"/>
              <w:jc w:val="center"/>
              <w:rPr>
                <w:sz w:val="24"/>
              </w:rPr>
            </w:pPr>
            <w:r>
              <w:rPr>
                <w:sz w:val="24"/>
              </w:rPr>
              <w:t>1188</w:t>
            </w:r>
          </w:p>
        </w:tc>
        <w:tc>
          <w:tcPr>
            <w:tcW w:w="3536" w:type="dxa"/>
          </w:tcPr>
          <w:p w:rsidR="00500691" w:rsidRDefault="00500691"/>
        </w:tc>
      </w:tr>
    </w:tbl>
    <w:p w:rsidR="00500691" w:rsidRDefault="00500691">
      <w:pPr>
        <w:pStyle w:val="a3"/>
        <w:spacing w:before="9"/>
        <w:rPr>
          <w:sz w:val="16"/>
        </w:rPr>
      </w:pPr>
    </w:p>
    <w:p w:rsidR="00500691" w:rsidRPr="00D77D3D" w:rsidRDefault="003E2178">
      <w:pPr>
        <w:pStyle w:val="a3"/>
        <w:spacing w:before="69"/>
        <w:ind w:left="222"/>
        <w:rPr>
          <w:lang w:val="ru-RU"/>
        </w:rPr>
      </w:pPr>
      <w:r w:rsidRPr="00D77D3D">
        <w:rPr>
          <w:lang w:val="ru-RU"/>
        </w:rPr>
        <w:t>Выделение часов на вариативную часть обосновано изучением требований работодателей</w:t>
      </w:r>
    </w:p>
    <w:p w:rsidR="00500691" w:rsidRPr="00D77D3D" w:rsidRDefault="00500691">
      <w:pPr>
        <w:rPr>
          <w:lang w:val="ru-RU"/>
        </w:rPr>
        <w:sectPr w:rsidR="00500691" w:rsidRPr="00D77D3D">
          <w:pgSz w:w="11910" w:h="16840"/>
          <w:pgMar w:top="1120" w:right="360" w:bottom="280" w:left="1480" w:header="720" w:footer="720" w:gutter="0"/>
          <w:cols w:space="720"/>
        </w:sectPr>
      </w:pPr>
    </w:p>
    <w:p w:rsidR="00500691" w:rsidRPr="00D77D3D" w:rsidRDefault="003E2178">
      <w:pPr>
        <w:pStyle w:val="2"/>
        <w:numPr>
          <w:ilvl w:val="0"/>
          <w:numId w:val="4"/>
        </w:numPr>
        <w:tabs>
          <w:tab w:val="left" w:pos="597"/>
        </w:tabs>
        <w:spacing w:before="51"/>
        <w:ind w:right="362" w:hanging="437"/>
        <w:jc w:val="left"/>
        <w:rPr>
          <w:lang w:val="ru-RU"/>
        </w:rPr>
      </w:pPr>
      <w:r w:rsidRPr="00D77D3D">
        <w:rPr>
          <w:lang w:val="ru-RU"/>
        </w:rPr>
        <w:lastRenderedPageBreak/>
        <w:t>ДОКУМЕНТЫ, РЕГЛАМЕНТИРУЮЩИЕ СОДЕРЖАНИЕ И ОРГАНИЗАЦИЮ ОБРАЗОВАТЕЛЬНОГО ПРОЦЕССА ПРИ РЕАЛИЗАЦИИПРОГРАММЫ</w:t>
      </w:r>
    </w:p>
    <w:p w:rsidR="00500691" w:rsidRDefault="003E2178">
      <w:pPr>
        <w:ind w:left="1794" w:right="1799"/>
        <w:jc w:val="center"/>
        <w:rPr>
          <w:b/>
          <w:sz w:val="24"/>
        </w:rPr>
      </w:pPr>
      <w:r>
        <w:rPr>
          <w:b/>
          <w:sz w:val="24"/>
        </w:rPr>
        <w:t>ПОДГОТОВКИ СПЕЦИАЛИСТОВ СРЕДНЕГО ЗВЕНА</w:t>
      </w:r>
    </w:p>
    <w:p w:rsidR="00500691" w:rsidRDefault="00500691">
      <w:pPr>
        <w:pStyle w:val="a3"/>
        <w:rPr>
          <w:b/>
        </w:rPr>
      </w:pPr>
    </w:p>
    <w:p w:rsidR="00500691" w:rsidRDefault="003E2178" w:rsidP="00F403AE">
      <w:pPr>
        <w:pStyle w:val="a4"/>
        <w:numPr>
          <w:ilvl w:val="1"/>
          <w:numId w:val="4"/>
        </w:numPr>
        <w:tabs>
          <w:tab w:val="left" w:pos="1350"/>
        </w:tabs>
        <w:ind w:left="222" w:firstLine="708"/>
        <w:jc w:val="both"/>
        <w:rPr>
          <w:b/>
          <w:sz w:val="24"/>
        </w:rPr>
      </w:pPr>
      <w:r>
        <w:rPr>
          <w:b/>
          <w:sz w:val="24"/>
        </w:rPr>
        <w:t>УЧЕБНЫЙ</w:t>
      </w:r>
      <w:r w:rsidR="00F403AE">
        <w:rPr>
          <w:b/>
          <w:sz w:val="24"/>
          <w:lang w:val="ru-RU"/>
        </w:rPr>
        <w:t xml:space="preserve"> </w:t>
      </w:r>
      <w:r>
        <w:rPr>
          <w:b/>
          <w:sz w:val="24"/>
        </w:rPr>
        <w:t>ПЛАН</w:t>
      </w:r>
    </w:p>
    <w:p w:rsidR="00500691" w:rsidRDefault="00500691" w:rsidP="00F403AE">
      <w:pPr>
        <w:pStyle w:val="a3"/>
        <w:jc w:val="both"/>
        <w:rPr>
          <w:b/>
        </w:rPr>
      </w:pPr>
    </w:p>
    <w:p w:rsidR="00500691" w:rsidRDefault="003E2178" w:rsidP="00F403AE">
      <w:pPr>
        <w:pStyle w:val="a4"/>
        <w:numPr>
          <w:ilvl w:val="1"/>
          <w:numId w:val="4"/>
        </w:numPr>
        <w:tabs>
          <w:tab w:val="left" w:pos="1350"/>
        </w:tabs>
        <w:ind w:left="1350"/>
        <w:jc w:val="both"/>
        <w:rPr>
          <w:b/>
          <w:sz w:val="24"/>
        </w:rPr>
      </w:pPr>
      <w:r>
        <w:rPr>
          <w:b/>
          <w:sz w:val="24"/>
        </w:rPr>
        <w:t>КАЛЕНДАРНЫЙ УЧЕБНЫЙ</w:t>
      </w:r>
      <w:r w:rsidR="00F403AE">
        <w:rPr>
          <w:b/>
          <w:sz w:val="24"/>
          <w:lang w:val="ru-RU"/>
        </w:rPr>
        <w:t xml:space="preserve"> </w:t>
      </w:r>
      <w:r>
        <w:rPr>
          <w:b/>
          <w:sz w:val="24"/>
        </w:rPr>
        <w:t>ГРАФИК</w:t>
      </w:r>
    </w:p>
    <w:p w:rsidR="00500691" w:rsidRDefault="00500691" w:rsidP="00F403AE">
      <w:pPr>
        <w:pStyle w:val="a3"/>
        <w:jc w:val="both"/>
        <w:rPr>
          <w:b/>
        </w:rPr>
      </w:pPr>
    </w:p>
    <w:p w:rsidR="00500691" w:rsidRPr="00D77D3D" w:rsidRDefault="003E2178" w:rsidP="00F403AE">
      <w:pPr>
        <w:pStyle w:val="a4"/>
        <w:numPr>
          <w:ilvl w:val="1"/>
          <w:numId w:val="4"/>
        </w:numPr>
        <w:tabs>
          <w:tab w:val="left" w:pos="1350"/>
        </w:tabs>
        <w:ind w:left="222" w:firstLine="708"/>
        <w:jc w:val="both"/>
        <w:rPr>
          <w:b/>
          <w:sz w:val="24"/>
          <w:lang w:val="ru-RU"/>
        </w:rPr>
      </w:pPr>
      <w:r w:rsidRPr="00D77D3D">
        <w:rPr>
          <w:b/>
          <w:sz w:val="24"/>
          <w:lang w:val="ru-RU"/>
        </w:rPr>
        <w:t>РАБОЧИЕ ПРОГРАММЫ УЧЕБНЫХ ДИСЦИПЛИН И ПРОФЕССИОНАЛЬНЫХ</w:t>
      </w:r>
      <w:r w:rsidR="00F403AE">
        <w:rPr>
          <w:b/>
          <w:sz w:val="24"/>
          <w:lang w:val="ru-RU"/>
        </w:rPr>
        <w:t xml:space="preserve"> </w:t>
      </w:r>
      <w:r w:rsidRPr="00D77D3D">
        <w:rPr>
          <w:b/>
          <w:sz w:val="24"/>
          <w:lang w:val="ru-RU"/>
        </w:rPr>
        <w:t>МОДУЛЕЙ</w:t>
      </w:r>
    </w:p>
    <w:p w:rsidR="00500691" w:rsidRPr="00D77D3D" w:rsidRDefault="00500691" w:rsidP="00F403AE">
      <w:pPr>
        <w:pStyle w:val="a3"/>
        <w:jc w:val="both"/>
        <w:rPr>
          <w:b/>
          <w:lang w:val="ru-RU"/>
        </w:rPr>
      </w:pPr>
    </w:p>
    <w:p w:rsidR="00500691" w:rsidRDefault="003E2178" w:rsidP="00F403AE">
      <w:pPr>
        <w:pStyle w:val="a4"/>
        <w:numPr>
          <w:ilvl w:val="1"/>
          <w:numId w:val="4"/>
        </w:numPr>
        <w:tabs>
          <w:tab w:val="left" w:pos="1350"/>
        </w:tabs>
        <w:ind w:left="1350"/>
        <w:jc w:val="both"/>
        <w:rPr>
          <w:b/>
          <w:sz w:val="24"/>
        </w:rPr>
      </w:pPr>
      <w:r>
        <w:rPr>
          <w:b/>
          <w:sz w:val="24"/>
        </w:rPr>
        <w:t>ПРОГРАММЫ</w:t>
      </w:r>
      <w:r w:rsidR="00F403AE">
        <w:rPr>
          <w:b/>
          <w:sz w:val="24"/>
          <w:lang w:val="ru-RU"/>
        </w:rPr>
        <w:t xml:space="preserve"> </w:t>
      </w:r>
      <w:r>
        <w:rPr>
          <w:b/>
          <w:sz w:val="24"/>
        </w:rPr>
        <w:t>ПРАКТИК</w:t>
      </w:r>
    </w:p>
    <w:p w:rsidR="00500691" w:rsidRDefault="00500691" w:rsidP="00F403AE">
      <w:pPr>
        <w:pStyle w:val="a3"/>
        <w:jc w:val="both"/>
        <w:rPr>
          <w:b/>
        </w:rPr>
      </w:pPr>
    </w:p>
    <w:p w:rsidR="00500691" w:rsidRDefault="003E2178" w:rsidP="00F403AE">
      <w:pPr>
        <w:pStyle w:val="a4"/>
        <w:numPr>
          <w:ilvl w:val="1"/>
          <w:numId w:val="4"/>
        </w:numPr>
        <w:tabs>
          <w:tab w:val="left" w:pos="1350"/>
        </w:tabs>
        <w:ind w:left="1350"/>
        <w:jc w:val="both"/>
        <w:rPr>
          <w:b/>
          <w:sz w:val="24"/>
        </w:rPr>
      </w:pPr>
      <w:r>
        <w:rPr>
          <w:b/>
          <w:sz w:val="24"/>
        </w:rPr>
        <w:t>ФОНДЫ ОЦЕНОЧНЫХ</w:t>
      </w:r>
      <w:r w:rsidR="00F403AE">
        <w:rPr>
          <w:b/>
          <w:sz w:val="24"/>
          <w:lang w:val="ru-RU"/>
        </w:rPr>
        <w:t xml:space="preserve"> </w:t>
      </w:r>
      <w:r>
        <w:rPr>
          <w:b/>
          <w:sz w:val="24"/>
        </w:rPr>
        <w:t>СРЕДСТВ</w:t>
      </w:r>
    </w:p>
    <w:p w:rsidR="00500691" w:rsidRDefault="00500691" w:rsidP="00F403AE">
      <w:pPr>
        <w:pStyle w:val="a3"/>
        <w:jc w:val="both"/>
        <w:rPr>
          <w:b/>
        </w:rPr>
      </w:pPr>
    </w:p>
    <w:p w:rsidR="00500691" w:rsidRPr="00D77D3D" w:rsidRDefault="003E2178" w:rsidP="00F403AE">
      <w:pPr>
        <w:pStyle w:val="a4"/>
        <w:numPr>
          <w:ilvl w:val="1"/>
          <w:numId w:val="4"/>
        </w:numPr>
        <w:tabs>
          <w:tab w:val="left" w:pos="1350"/>
        </w:tabs>
        <w:ind w:left="222" w:firstLine="708"/>
        <w:jc w:val="both"/>
        <w:rPr>
          <w:b/>
          <w:sz w:val="24"/>
          <w:lang w:val="ru-RU"/>
        </w:rPr>
      </w:pPr>
      <w:r w:rsidRPr="00D77D3D">
        <w:rPr>
          <w:b/>
          <w:sz w:val="24"/>
          <w:lang w:val="ru-RU"/>
        </w:rPr>
        <w:t>МЕТОДИЧЕСКОЕ ОБЕСПЕЧЕНИЕ ПО ВЫПОЛНЕНИЮ ЛАБОРАТОРНЫХ/ПРАКТИЧЕСКИХ</w:t>
      </w:r>
      <w:r w:rsidR="00F403AE">
        <w:rPr>
          <w:b/>
          <w:sz w:val="24"/>
          <w:lang w:val="ru-RU"/>
        </w:rPr>
        <w:t xml:space="preserve"> </w:t>
      </w:r>
      <w:r w:rsidRPr="00D77D3D">
        <w:rPr>
          <w:b/>
          <w:sz w:val="24"/>
          <w:lang w:val="ru-RU"/>
        </w:rPr>
        <w:t>РАБОТ</w:t>
      </w:r>
    </w:p>
    <w:p w:rsidR="00500691" w:rsidRPr="00D77D3D" w:rsidRDefault="00500691" w:rsidP="00F403AE">
      <w:pPr>
        <w:pStyle w:val="a3"/>
        <w:jc w:val="both"/>
        <w:rPr>
          <w:b/>
          <w:lang w:val="ru-RU"/>
        </w:rPr>
      </w:pPr>
    </w:p>
    <w:p w:rsidR="00500691" w:rsidRPr="00D77D3D" w:rsidRDefault="003E2178" w:rsidP="00F403AE">
      <w:pPr>
        <w:pStyle w:val="a4"/>
        <w:numPr>
          <w:ilvl w:val="1"/>
          <w:numId w:val="4"/>
        </w:numPr>
        <w:tabs>
          <w:tab w:val="left" w:pos="671"/>
        </w:tabs>
        <w:ind w:left="670"/>
        <w:jc w:val="both"/>
        <w:rPr>
          <w:b/>
          <w:sz w:val="24"/>
          <w:lang w:val="ru-RU"/>
        </w:rPr>
      </w:pPr>
      <w:r w:rsidRPr="00D77D3D">
        <w:rPr>
          <w:b/>
          <w:sz w:val="24"/>
          <w:lang w:val="ru-RU"/>
        </w:rPr>
        <w:t>МЕТОДИЧЕСКОЕ ОБЕСПЕЧЕНИЕ ПО ВЫПОЛНЕНИЮ КУРСОВЫХ</w:t>
      </w:r>
      <w:r w:rsidR="00F403AE">
        <w:rPr>
          <w:b/>
          <w:sz w:val="24"/>
          <w:lang w:val="ru-RU"/>
        </w:rPr>
        <w:t xml:space="preserve"> </w:t>
      </w:r>
      <w:r w:rsidRPr="00D77D3D">
        <w:rPr>
          <w:b/>
          <w:sz w:val="24"/>
          <w:lang w:val="ru-RU"/>
        </w:rPr>
        <w:t>РАБОТ</w:t>
      </w:r>
    </w:p>
    <w:p w:rsidR="00500691" w:rsidRPr="00D77D3D" w:rsidRDefault="00500691" w:rsidP="00F403AE">
      <w:pPr>
        <w:pStyle w:val="a3"/>
        <w:spacing w:before="6"/>
        <w:jc w:val="both"/>
        <w:rPr>
          <w:b/>
          <w:sz w:val="23"/>
          <w:lang w:val="ru-RU"/>
        </w:rPr>
      </w:pPr>
    </w:p>
    <w:p w:rsidR="00500691" w:rsidRPr="00D77D3D" w:rsidRDefault="003E2178" w:rsidP="00F403AE">
      <w:pPr>
        <w:pStyle w:val="a3"/>
        <w:ind w:left="222" w:right="226" w:firstLine="707"/>
        <w:jc w:val="both"/>
        <w:rPr>
          <w:lang w:val="ru-RU"/>
        </w:rPr>
      </w:pPr>
      <w:proofErr w:type="gramStart"/>
      <w:r w:rsidRPr="00D77D3D">
        <w:rPr>
          <w:lang w:val="ru-RU"/>
        </w:rPr>
        <w:t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  <w:proofErr w:type="gramEnd"/>
    </w:p>
    <w:p w:rsidR="00500691" w:rsidRPr="00D77D3D" w:rsidRDefault="00500691" w:rsidP="00F403AE">
      <w:pPr>
        <w:pStyle w:val="a3"/>
        <w:spacing w:before="8"/>
        <w:jc w:val="both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00691" w:rsidRPr="00676630">
        <w:trPr>
          <w:trHeight w:hRule="exact" w:val="838"/>
        </w:trPr>
        <w:tc>
          <w:tcPr>
            <w:tcW w:w="4787" w:type="dxa"/>
          </w:tcPr>
          <w:p w:rsidR="00500691" w:rsidRPr="00D77D3D" w:rsidRDefault="003E2178" w:rsidP="00F403AE">
            <w:pPr>
              <w:pStyle w:val="TableParagraph"/>
              <w:tabs>
                <w:tab w:val="left" w:pos="3232"/>
                <w:tab w:val="left" w:pos="3996"/>
              </w:tabs>
              <w:ind w:right="99"/>
              <w:jc w:val="both"/>
              <w:rPr>
                <w:b/>
                <w:sz w:val="24"/>
                <w:lang w:val="ru-RU"/>
              </w:rPr>
            </w:pPr>
            <w:r w:rsidRPr="00D77D3D">
              <w:rPr>
                <w:b/>
                <w:sz w:val="24"/>
                <w:lang w:val="ru-RU"/>
              </w:rPr>
              <w:t>Наименование</w:t>
            </w:r>
            <w:r w:rsidRPr="00D77D3D">
              <w:rPr>
                <w:b/>
                <w:sz w:val="24"/>
                <w:lang w:val="ru-RU"/>
              </w:rPr>
              <w:tab/>
              <w:t>дисциплины, междисциплинарного</w:t>
            </w:r>
            <w:r w:rsidRPr="00D77D3D">
              <w:rPr>
                <w:b/>
                <w:sz w:val="24"/>
                <w:lang w:val="ru-RU"/>
              </w:rPr>
              <w:tab/>
            </w:r>
            <w:r w:rsidRPr="00D77D3D">
              <w:rPr>
                <w:b/>
                <w:sz w:val="24"/>
                <w:lang w:val="ru-RU"/>
              </w:rPr>
              <w:tab/>
              <w:t>курса, профессионального</w:t>
            </w:r>
            <w:r w:rsidR="00F403AE">
              <w:rPr>
                <w:b/>
                <w:sz w:val="24"/>
                <w:lang w:val="ru-RU"/>
              </w:rPr>
              <w:t xml:space="preserve"> </w:t>
            </w:r>
            <w:r w:rsidRPr="00D77D3D">
              <w:rPr>
                <w:b/>
                <w:sz w:val="24"/>
                <w:lang w:val="ru-RU"/>
              </w:rPr>
              <w:t>модуля</w:t>
            </w:r>
          </w:p>
        </w:tc>
        <w:tc>
          <w:tcPr>
            <w:tcW w:w="4787" w:type="dxa"/>
          </w:tcPr>
          <w:p w:rsidR="00500691" w:rsidRPr="00D77D3D" w:rsidRDefault="003E2178" w:rsidP="00F403AE">
            <w:pPr>
              <w:pStyle w:val="TableParagraph"/>
              <w:tabs>
                <w:tab w:val="left" w:pos="1758"/>
                <w:tab w:val="left" w:pos="2801"/>
              </w:tabs>
              <w:ind w:right="101"/>
              <w:jc w:val="both"/>
              <w:rPr>
                <w:b/>
                <w:sz w:val="24"/>
                <w:lang w:val="ru-RU"/>
              </w:rPr>
            </w:pPr>
            <w:r w:rsidRPr="00D77D3D">
              <w:rPr>
                <w:b/>
                <w:sz w:val="24"/>
                <w:lang w:val="ru-RU"/>
              </w:rPr>
              <w:t>Количество</w:t>
            </w:r>
            <w:r w:rsidRPr="00D77D3D">
              <w:rPr>
                <w:b/>
                <w:sz w:val="24"/>
                <w:lang w:val="ru-RU"/>
              </w:rPr>
              <w:tab/>
              <w:t>часов,</w:t>
            </w:r>
            <w:r w:rsidRPr="00D77D3D">
              <w:rPr>
                <w:b/>
                <w:sz w:val="24"/>
                <w:lang w:val="ru-RU"/>
              </w:rPr>
              <w:tab/>
              <w:t>предусмотренное учебным</w:t>
            </w:r>
            <w:r w:rsidR="00F403AE">
              <w:rPr>
                <w:b/>
                <w:sz w:val="24"/>
                <w:lang w:val="ru-RU"/>
              </w:rPr>
              <w:t xml:space="preserve"> </w:t>
            </w:r>
            <w:r w:rsidRPr="00D77D3D">
              <w:rPr>
                <w:b/>
                <w:sz w:val="24"/>
                <w:lang w:val="ru-RU"/>
              </w:rPr>
              <w:t>планом</w:t>
            </w:r>
          </w:p>
        </w:tc>
      </w:tr>
      <w:tr w:rsidR="00500691">
        <w:trPr>
          <w:trHeight w:hRule="exact" w:val="288"/>
        </w:trPr>
        <w:tc>
          <w:tcPr>
            <w:tcW w:w="4787" w:type="dxa"/>
          </w:tcPr>
          <w:p w:rsidR="00500691" w:rsidRDefault="003E2178" w:rsidP="00F403A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Вычислительная</w:t>
            </w:r>
            <w:proofErr w:type="spellEnd"/>
            <w:r w:rsidR="006001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</w:p>
        </w:tc>
        <w:tc>
          <w:tcPr>
            <w:tcW w:w="4787" w:type="dxa"/>
          </w:tcPr>
          <w:p w:rsidR="00500691" w:rsidRDefault="003E2178" w:rsidP="00F403AE">
            <w:pPr>
              <w:pStyle w:val="TableParagraph"/>
              <w:spacing w:line="270" w:lineRule="exact"/>
              <w:ind w:left="226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00691">
        <w:trPr>
          <w:trHeight w:hRule="exact" w:val="838"/>
        </w:trPr>
        <w:tc>
          <w:tcPr>
            <w:tcW w:w="4787" w:type="dxa"/>
          </w:tcPr>
          <w:p w:rsidR="00500691" w:rsidRPr="00D77D3D" w:rsidRDefault="003E2178" w:rsidP="00F403AE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D77D3D">
              <w:rPr>
                <w:sz w:val="24"/>
                <w:lang w:val="ru-RU"/>
              </w:rPr>
              <w:t>МДК. Технология монтажа и обслуживания цифровых и волоконно-оптических систем передачи</w:t>
            </w:r>
          </w:p>
        </w:tc>
        <w:tc>
          <w:tcPr>
            <w:tcW w:w="4787" w:type="dxa"/>
          </w:tcPr>
          <w:p w:rsidR="00500691" w:rsidRDefault="003E2178" w:rsidP="00F403AE">
            <w:pPr>
              <w:pStyle w:val="TableParagraph"/>
              <w:spacing w:line="268" w:lineRule="exact"/>
              <w:ind w:left="2268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00691">
        <w:trPr>
          <w:trHeight w:hRule="exact" w:val="562"/>
        </w:trPr>
        <w:tc>
          <w:tcPr>
            <w:tcW w:w="4787" w:type="dxa"/>
          </w:tcPr>
          <w:p w:rsidR="00500691" w:rsidRPr="00D77D3D" w:rsidRDefault="003E2178" w:rsidP="00F403AE">
            <w:pPr>
              <w:pStyle w:val="TableParagraph"/>
              <w:jc w:val="both"/>
              <w:rPr>
                <w:sz w:val="24"/>
                <w:lang w:val="ru-RU"/>
              </w:rPr>
            </w:pPr>
            <w:r w:rsidRPr="00D77D3D">
              <w:rPr>
                <w:sz w:val="24"/>
                <w:lang w:val="ru-RU"/>
              </w:rPr>
              <w:t xml:space="preserve">МДК. </w:t>
            </w:r>
            <w:r>
              <w:rPr>
                <w:sz w:val="24"/>
                <w:lang w:val="ru-RU"/>
              </w:rPr>
              <w:t>Организация и планирование</w:t>
            </w:r>
            <w:r w:rsidR="00CC77B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деятельности структурного </w:t>
            </w:r>
            <w:r w:rsidRPr="00D77D3D">
              <w:rPr>
                <w:sz w:val="24"/>
                <w:lang w:val="ru-RU"/>
              </w:rPr>
              <w:t>подразделения</w:t>
            </w:r>
          </w:p>
        </w:tc>
        <w:tc>
          <w:tcPr>
            <w:tcW w:w="4787" w:type="dxa"/>
          </w:tcPr>
          <w:p w:rsidR="00500691" w:rsidRDefault="003E2178" w:rsidP="00F403AE">
            <w:pPr>
              <w:pStyle w:val="TableParagraph"/>
              <w:spacing w:line="268" w:lineRule="exact"/>
              <w:ind w:left="2268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500691" w:rsidRDefault="00500691" w:rsidP="00F403AE">
      <w:pPr>
        <w:pStyle w:val="a3"/>
        <w:spacing w:before="8"/>
        <w:jc w:val="both"/>
        <w:rPr>
          <w:sz w:val="17"/>
        </w:rPr>
      </w:pPr>
    </w:p>
    <w:p w:rsidR="00500691" w:rsidRPr="00D77D3D" w:rsidRDefault="003E2178" w:rsidP="00F403AE">
      <w:pPr>
        <w:pStyle w:val="2"/>
        <w:numPr>
          <w:ilvl w:val="1"/>
          <w:numId w:val="4"/>
        </w:numPr>
        <w:tabs>
          <w:tab w:val="left" w:pos="1350"/>
        </w:tabs>
        <w:spacing w:before="69"/>
        <w:ind w:left="222" w:firstLine="708"/>
        <w:jc w:val="both"/>
        <w:rPr>
          <w:lang w:val="ru-RU"/>
        </w:rPr>
      </w:pPr>
      <w:r w:rsidRPr="00D77D3D">
        <w:rPr>
          <w:lang w:val="ru-RU"/>
        </w:rPr>
        <w:t>МЕТОДИЧЕСКОЕ ОБЕСПЕЧЕНИЕ ПО ВНЕАУДИТОРНОЙ САМОСТОЯТЕЛЬНОЙ</w:t>
      </w:r>
      <w:r w:rsidR="009E3551">
        <w:rPr>
          <w:lang w:val="ru-RU"/>
        </w:rPr>
        <w:t xml:space="preserve"> </w:t>
      </w:r>
      <w:r w:rsidRPr="00D77D3D">
        <w:rPr>
          <w:lang w:val="ru-RU"/>
        </w:rPr>
        <w:t>РАБОТЕ</w:t>
      </w:r>
    </w:p>
    <w:p w:rsidR="00500691" w:rsidRPr="00D77D3D" w:rsidRDefault="00500691" w:rsidP="00F403AE">
      <w:pPr>
        <w:pStyle w:val="a3"/>
        <w:rPr>
          <w:b/>
          <w:lang w:val="ru-RU"/>
        </w:rPr>
      </w:pPr>
    </w:p>
    <w:p w:rsidR="00500691" w:rsidRPr="00D77D3D" w:rsidRDefault="003E2178" w:rsidP="00F403AE">
      <w:pPr>
        <w:pStyle w:val="a4"/>
        <w:numPr>
          <w:ilvl w:val="1"/>
          <w:numId w:val="4"/>
        </w:numPr>
        <w:tabs>
          <w:tab w:val="left" w:pos="1350"/>
        </w:tabs>
        <w:ind w:left="222" w:firstLine="708"/>
        <w:jc w:val="both"/>
        <w:rPr>
          <w:b/>
          <w:sz w:val="24"/>
          <w:lang w:val="ru-RU"/>
        </w:rPr>
      </w:pPr>
      <w:r w:rsidRPr="00D77D3D">
        <w:rPr>
          <w:b/>
          <w:sz w:val="24"/>
          <w:lang w:val="ru-RU"/>
        </w:rPr>
        <w:t>МЕТОДИЧЕСКОЕ ОБЕСПЕЧЕНИЕ ПО ИСПОЛЬЗОВАНИЮ СОВРЕМЕННЫХ ОБРАЗОВАТЕЛЬНЫХ</w:t>
      </w:r>
      <w:r w:rsidR="00F403AE">
        <w:rPr>
          <w:b/>
          <w:sz w:val="24"/>
          <w:lang w:val="ru-RU"/>
        </w:rPr>
        <w:t xml:space="preserve"> </w:t>
      </w:r>
      <w:r w:rsidRPr="00D77D3D">
        <w:rPr>
          <w:b/>
          <w:sz w:val="24"/>
          <w:lang w:val="ru-RU"/>
        </w:rPr>
        <w:t>ТЕХНОЛОГИЙ</w:t>
      </w:r>
    </w:p>
    <w:p w:rsidR="00500691" w:rsidRPr="00D77D3D" w:rsidRDefault="00500691" w:rsidP="00F403AE">
      <w:pPr>
        <w:pStyle w:val="a3"/>
        <w:jc w:val="both"/>
        <w:rPr>
          <w:b/>
          <w:lang w:val="ru-RU"/>
        </w:rPr>
      </w:pPr>
    </w:p>
    <w:p w:rsidR="00500691" w:rsidRDefault="003E2178" w:rsidP="00F403AE">
      <w:pPr>
        <w:pStyle w:val="a4"/>
        <w:numPr>
          <w:ilvl w:val="1"/>
          <w:numId w:val="4"/>
        </w:numPr>
        <w:tabs>
          <w:tab w:val="left" w:pos="1470"/>
        </w:tabs>
        <w:ind w:left="1470" w:hanging="540"/>
        <w:jc w:val="both"/>
        <w:rPr>
          <w:b/>
          <w:sz w:val="24"/>
        </w:rPr>
      </w:pPr>
      <w:r>
        <w:rPr>
          <w:b/>
          <w:sz w:val="24"/>
        </w:rPr>
        <w:t>ПРОГРАММА ГОСУДАРСТВЕННОЙ ИТОГОВОЙ</w:t>
      </w:r>
      <w:r w:rsidR="009E3551">
        <w:rPr>
          <w:b/>
          <w:sz w:val="24"/>
          <w:lang w:val="ru-RU"/>
        </w:rPr>
        <w:t xml:space="preserve"> </w:t>
      </w:r>
      <w:r>
        <w:rPr>
          <w:b/>
          <w:sz w:val="24"/>
        </w:rPr>
        <w:t>АТТЕСТАЦИИ</w:t>
      </w:r>
    </w:p>
    <w:sectPr w:rsidR="00500691" w:rsidSect="00E94014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C9A"/>
    <w:multiLevelType w:val="multilevel"/>
    <w:tmpl w:val="3CEEC098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54" w:hanging="420"/>
      </w:pPr>
      <w:rPr>
        <w:rFonts w:hint="default"/>
      </w:rPr>
    </w:lvl>
    <w:lvl w:ilvl="3">
      <w:numFmt w:val="bullet"/>
      <w:lvlText w:val="•"/>
      <w:lvlJc w:val="left"/>
      <w:pPr>
        <w:ind w:left="3068" w:hanging="420"/>
      </w:pPr>
      <w:rPr>
        <w:rFonts w:hint="default"/>
      </w:rPr>
    </w:lvl>
    <w:lvl w:ilvl="4">
      <w:numFmt w:val="bullet"/>
      <w:lvlText w:val="•"/>
      <w:lvlJc w:val="left"/>
      <w:pPr>
        <w:ind w:left="3982" w:hanging="420"/>
      </w:pPr>
      <w:rPr>
        <w:rFonts w:hint="default"/>
      </w:rPr>
    </w:lvl>
    <w:lvl w:ilvl="5">
      <w:numFmt w:val="bullet"/>
      <w:lvlText w:val="•"/>
      <w:lvlJc w:val="left"/>
      <w:pPr>
        <w:ind w:left="4896" w:hanging="420"/>
      </w:pPr>
      <w:rPr>
        <w:rFonts w:hint="default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</w:rPr>
    </w:lvl>
    <w:lvl w:ilvl="7">
      <w:numFmt w:val="bullet"/>
      <w:lvlText w:val="•"/>
      <w:lvlJc w:val="left"/>
      <w:pPr>
        <w:ind w:left="6724" w:hanging="420"/>
      </w:pPr>
      <w:rPr>
        <w:rFonts w:hint="default"/>
      </w:rPr>
    </w:lvl>
    <w:lvl w:ilvl="8">
      <w:numFmt w:val="bullet"/>
      <w:lvlText w:val="•"/>
      <w:lvlJc w:val="left"/>
      <w:pPr>
        <w:ind w:left="7638" w:hanging="420"/>
      </w:pPr>
      <w:rPr>
        <w:rFonts w:hint="default"/>
      </w:rPr>
    </w:lvl>
  </w:abstractNum>
  <w:abstractNum w:abstractNumId="1">
    <w:nsid w:val="27BF1536"/>
    <w:multiLevelType w:val="hybridMultilevel"/>
    <w:tmpl w:val="EF226A54"/>
    <w:lvl w:ilvl="0" w:tplc="A13294B8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B8CBC8">
      <w:numFmt w:val="bullet"/>
      <w:lvlText w:val="•"/>
      <w:lvlJc w:val="left"/>
      <w:pPr>
        <w:ind w:left="1694" w:hanging="140"/>
      </w:pPr>
      <w:rPr>
        <w:rFonts w:hint="default"/>
      </w:rPr>
    </w:lvl>
    <w:lvl w:ilvl="2" w:tplc="621A117C">
      <w:numFmt w:val="bullet"/>
      <w:lvlText w:val="•"/>
      <w:lvlJc w:val="left"/>
      <w:pPr>
        <w:ind w:left="2569" w:hanging="140"/>
      </w:pPr>
      <w:rPr>
        <w:rFonts w:hint="default"/>
      </w:rPr>
    </w:lvl>
    <w:lvl w:ilvl="3" w:tplc="46941B90">
      <w:numFmt w:val="bullet"/>
      <w:lvlText w:val="•"/>
      <w:lvlJc w:val="left"/>
      <w:pPr>
        <w:ind w:left="3443" w:hanging="140"/>
      </w:pPr>
      <w:rPr>
        <w:rFonts w:hint="default"/>
      </w:rPr>
    </w:lvl>
    <w:lvl w:ilvl="4" w:tplc="BB0404FE">
      <w:numFmt w:val="bullet"/>
      <w:lvlText w:val="•"/>
      <w:lvlJc w:val="left"/>
      <w:pPr>
        <w:ind w:left="4318" w:hanging="140"/>
      </w:pPr>
      <w:rPr>
        <w:rFonts w:hint="default"/>
      </w:rPr>
    </w:lvl>
    <w:lvl w:ilvl="5" w:tplc="BC187126">
      <w:numFmt w:val="bullet"/>
      <w:lvlText w:val="•"/>
      <w:lvlJc w:val="left"/>
      <w:pPr>
        <w:ind w:left="5193" w:hanging="140"/>
      </w:pPr>
      <w:rPr>
        <w:rFonts w:hint="default"/>
      </w:rPr>
    </w:lvl>
    <w:lvl w:ilvl="6" w:tplc="511AE8DA">
      <w:numFmt w:val="bullet"/>
      <w:lvlText w:val="•"/>
      <w:lvlJc w:val="left"/>
      <w:pPr>
        <w:ind w:left="6067" w:hanging="140"/>
      </w:pPr>
      <w:rPr>
        <w:rFonts w:hint="default"/>
      </w:rPr>
    </w:lvl>
    <w:lvl w:ilvl="7" w:tplc="A4167678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775ECC7A">
      <w:numFmt w:val="bullet"/>
      <w:lvlText w:val="•"/>
      <w:lvlJc w:val="left"/>
      <w:pPr>
        <w:ind w:left="7817" w:hanging="140"/>
      </w:pPr>
      <w:rPr>
        <w:rFonts w:hint="default"/>
      </w:rPr>
    </w:lvl>
  </w:abstractNum>
  <w:abstractNum w:abstractNumId="2">
    <w:nsid w:val="73A96492"/>
    <w:multiLevelType w:val="hybridMultilevel"/>
    <w:tmpl w:val="1D0A5D2E"/>
    <w:lvl w:ilvl="0" w:tplc="0F9AE728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F2C0E0">
      <w:numFmt w:val="bullet"/>
      <w:lvlText w:val="•"/>
      <w:lvlJc w:val="left"/>
      <w:pPr>
        <w:ind w:left="1079" w:hanging="140"/>
      </w:pPr>
      <w:rPr>
        <w:rFonts w:hint="default"/>
      </w:rPr>
    </w:lvl>
    <w:lvl w:ilvl="2" w:tplc="04E88348">
      <w:numFmt w:val="bullet"/>
      <w:lvlText w:val="•"/>
      <w:lvlJc w:val="left"/>
      <w:pPr>
        <w:ind w:left="1978" w:hanging="140"/>
      </w:pPr>
      <w:rPr>
        <w:rFonts w:hint="default"/>
      </w:rPr>
    </w:lvl>
    <w:lvl w:ilvl="3" w:tplc="03A64B1A">
      <w:numFmt w:val="bullet"/>
      <w:lvlText w:val="•"/>
      <w:lvlJc w:val="left"/>
      <w:pPr>
        <w:ind w:left="2877" w:hanging="140"/>
      </w:pPr>
      <w:rPr>
        <w:rFonts w:hint="default"/>
      </w:rPr>
    </w:lvl>
    <w:lvl w:ilvl="4" w:tplc="7D1E6706">
      <w:numFmt w:val="bullet"/>
      <w:lvlText w:val="•"/>
      <w:lvlJc w:val="left"/>
      <w:pPr>
        <w:ind w:left="3776" w:hanging="140"/>
      </w:pPr>
      <w:rPr>
        <w:rFonts w:hint="default"/>
      </w:rPr>
    </w:lvl>
    <w:lvl w:ilvl="5" w:tplc="E98664BC">
      <w:numFmt w:val="bullet"/>
      <w:lvlText w:val="•"/>
      <w:lvlJc w:val="left"/>
      <w:pPr>
        <w:ind w:left="4675" w:hanging="140"/>
      </w:pPr>
      <w:rPr>
        <w:rFonts w:hint="default"/>
      </w:rPr>
    </w:lvl>
    <w:lvl w:ilvl="6" w:tplc="13ACEC68">
      <w:numFmt w:val="bullet"/>
      <w:lvlText w:val="•"/>
      <w:lvlJc w:val="left"/>
      <w:pPr>
        <w:ind w:left="5575" w:hanging="140"/>
      </w:pPr>
      <w:rPr>
        <w:rFonts w:hint="default"/>
      </w:rPr>
    </w:lvl>
    <w:lvl w:ilvl="7" w:tplc="D514EAF2">
      <w:numFmt w:val="bullet"/>
      <w:lvlText w:val="•"/>
      <w:lvlJc w:val="left"/>
      <w:pPr>
        <w:ind w:left="6474" w:hanging="140"/>
      </w:pPr>
      <w:rPr>
        <w:rFonts w:hint="default"/>
      </w:rPr>
    </w:lvl>
    <w:lvl w:ilvl="8" w:tplc="D44AC430">
      <w:numFmt w:val="bullet"/>
      <w:lvlText w:val="•"/>
      <w:lvlJc w:val="left"/>
      <w:pPr>
        <w:ind w:left="7373" w:hanging="140"/>
      </w:pPr>
      <w:rPr>
        <w:rFonts w:hint="default"/>
      </w:rPr>
    </w:lvl>
  </w:abstractNum>
  <w:abstractNum w:abstractNumId="3">
    <w:nsid w:val="78F3492D"/>
    <w:multiLevelType w:val="hybridMultilevel"/>
    <w:tmpl w:val="122C6338"/>
    <w:lvl w:ilvl="0" w:tplc="D93688C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76597E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14A7EB4">
      <w:numFmt w:val="bullet"/>
      <w:lvlText w:val="•"/>
      <w:lvlJc w:val="left"/>
      <w:pPr>
        <w:ind w:left="2005" w:hanging="140"/>
      </w:pPr>
      <w:rPr>
        <w:rFonts w:hint="default"/>
      </w:rPr>
    </w:lvl>
    <w:lvl w:ilvl="3" w:tplc="49D01F24">
      <w:numFmt w:val="bullet"/>
      <w:lvlText w:val="•"/>
      <w:lvlJc w:val="left"/>
      <w:pPr>
        <w:ind w:left="2950" w:hanging="140"/>
      </w:pPr>
      <w:rPr>
        <w:rFonts w:hint="default"/>
      </w:rPr>
    </w:lvl>
    <w:lvl w:ilvl="4" w:tplc="11F4352E">
      <w:numFmt w:val="bullet"/>
      <w:lvlText w:val="•"/>
      <w:lvlJc w:val="left"/>
      <w:pPr>
        <w:ind w:left="3895" w:hanging="140"/>
      </w:pPr>
      <w:rPr>
        <w:rFonts w:hint="default"/>
      </w:rPr>
    </w:lvl>
    <w:lvl w:ilvl="5" w:tplc="93080E10">
      <w:numFmt w:val="bullet"/>
      <w:lvlText w:val="•"/>
      <w:lvlJc w:val="left"/>
      <w:pPr>
        <w:ind w:left="4840" w:hanging="140"/>
      </w:pPr>
      <w:rPr>
        <w:rFonts w:hint="default"/>
      </w:rPr>
    </w:lvl>
    <w:lvl w:ilvl="6" w:tplc="CF36F3A0">
      <w:numFmt w:val="bullet"/>
      <w:lvlText w:val="•"/>
      <w:lvlJc w:val="left"/>
      <w:pPr>
        <w:ind w:left="5785" w:hanging="140"/>
      </w:pPr>
      <w:rPr>
        <w:rFonts w:hint="default"/>
      </w:rPr>
    </w:lvl>
    <w:lvl w:ilvl="7" w:tplc="00F882BA"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8E083D34">
      <w:numFmt w:val="bullet"/>
      <w:lvlText w:val="•"/>
      <w:lvlJc w:val="left"/>
      <w:pPr>
        <w:ind w:left="7676" w:hanging="140"/>
      </w:pPr>
      <w:rPr>
        <w:rFonts w:hint="default"/>
      </w:rPr>
    </w:lvl>
  </w:abstractNum>
  <w:abstractNum w:abstractNumId="4">
    <w:nsid w:val="7C1B7464"/>
    <w:multiLevelType w:val="multilevel"/>
    <w:tmpl w:val="FE76C036"/>
    <w:lvl w:ilvl="0">
      <w:start w:val="1"/>
      <w:numFmt w:val="decimal"/>
      <w:lvlText w:val="%1."/>
      <w:lvlJc w:val="left"/>
      <w:pPr>
        <w:ind w:left="79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536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540" w:hanging="420"/>
      </w:pPr>
      <w:rPr>
        <w:rFonts w:hint="default"/>
      </w:rPr>
    </w:lvl>
    <w:lvl w:ilvl="3">
      <w:numFmt w:val="bullet"/>
      <w:lvlText w:val="•"/>
      <w:lvlJc w:val="left"/>
      <w:pPr>
        <w:ind w:left="3418" w:hanging="420"/>
      </w:pPr>
      <w:rPr>
        <w:rFonts w:hint="default"/>
      </w:rPr>
    </w:lvl>
    <w:lvl w:ilvl="4">
      <w:numFmt w:val="bullet"/>
      <w:lvlText w:val="•"/>
      <w:lvlJc w:val="left"/>
      <w:pPr>
        <w:ind w:left="4296" w:hanging="420"/>
      </w:pPr>
      <w:rPr>
        <w:rFonts w:hint="default"/>
      </w:rPr>
    </w:lvl>
    <w:lvl w:ilvl="5">
      <w:numFmt w:val="bullet"/>
      <w:lvlText w:val="•"/>
      <w:lvlJc w:val="left"/>
      <w:pPr>
        <w:ind w:left="5174" w:hanging="420"/>
      </w:pPr>
      <w:rPr>
        <w:rFonts w:hint="default"/>
      </w:rPr>
    </w:lvl>
    <w:lvl w:ilvl="6">
      <w:numFmt w:val="bullet"/>
      <w:lvlText w:val="•"/>
      <w:lvlJc w:val="left"/>
      <w:pPr>
        <w:ind w:left="6053" w:hanging="420"/>
      </w:pPr>
      <w:rPr>
        <w:rFonts w:hint="default"/>
      </w:rPr>
    </w:lvl>
    <w:lvl w:ilvl="7">
      <w:numFmt w:val="bullet"/>
      <w:lvlText w:val="•"/>
      <w:lvlJc w:val="left"/>
      <w:pPr>
        <w:ind w:left="6931" w:hanging="420"/>
      </w:pPr>
      <w:rPr>
        <w:rFonts w:hint="default"/>
      </w:rPr>
    </w:lvl>
    <w:lvl w:ilvl="8">
      <w:numFmt w:val="bullet"/>
      <w:lvlText w:val="•"/>
      <w:lvlJc w:val="left"/>
      <w:pPr>
        <w:ind w:left="7809" w:hanging="4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0691"/>
    <w:rsid w:val="00047468"/>
    <w:rsid w:val="000474FA"/>
    <w:rsid w:val="00087C6B"/>
    <w:rsid w:val="00290F94"/>
    <w:rsid w:val="003C16F5"/>
    <w:rsid w:val="003E2178"/>
    <w:rsid w:val="004A3E7F"/>
    <w:rsid w:val="004B7452"/>
    <w:rsid w:val="00500691"/>
    <w:rsid w:val="0055415F"/>
    <w:rsid w:val="0060014D"/>
    <w:rsid w:val="00676630"/>
    <w:rsid w:val="00712608"/>
    <w:rsid w:val="00927724"/>
    <w:rsid w:val="009C57B1"/>
    <w:rsid w:val="009E2D06"/>
    <w:rsid w:val="009E3551"/>
    <w:rsid w:val="00B90D74"/>
    <w:rsid w:val="00B9109A"/>
    <w:rsid w:val="00CC77B7"/>
    <w:rsid w:val="00D77D3D"/>
    <w:rsid w:val="00E0180D"/>
    <w:rsid w:val="00E410E6"/>
    <w:rsid w:val="00E8384D"/>
    <w:rsid w:val="00E94014"/>
    <w:rsid w:val="00F4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01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94014"/>
    <w:pPr>
      <w:ind w:left="393" w:right="1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94014"/>
    <w:pPr>
      <w:ind w:left="222" w:hanging="4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4014"/>
    <w:rPr>
      <w:sz w:val="24"/>
      <w:szCs w:val="24"/>
    </w:rPr>
  </w:style>
  <w:style w:type="paragraph" w:styleId="a4">
    <w:name w:val="List Paragraph"/>
    <w:basedOn w:val="a"/>
    <w:uiPriority w:val="1"/>
    <w:qFormat/>
    <w:rsid w:val="00E94014"/>
    <w:pPr>
      <w:ind w:left="102" w:hanging="420"/>
    </w:pPr>
  </w:style>
  <w:style w:type="paragraph" w:customStyle="1" w:styleId="TableParagraph">
    <w:name w:val="Table Paragraph"/>
    <w:basedOn w:val="a"/>
    <w:uiPriority w:val="1"/>
    <w:qFormat/>
    <w:rsid w:val="00E94014"/>
    <w:pPr>
      <w:ind w:left="103"/>
    </w:pPr>
  </w:style>
  <w:style w:type="paragraph" w:styleId="a5">
    <w:name w:val="Body Text Indent"/>
    <w:aliases w:val="текст,Основной текст 1"/>
    <w:basedOn w:val="a"/>
    <w:link w:val="a6"/>
    <w:rsid w:val="004B7452"/>
    <w:pPr>
      <w:widowControl/>
      <w:spacing w:after="120"/>
      <w:ind w:left="283"/>
    </w:pPr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4B74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аголовок 21"/>
    <w:basedOn w:val="a"/>
    <w:uiPriority w:val="1"/>
    <w:qFormat/>
    <w:rsid w:val="00E8384D"/>
    <w:pPr>
      <w:ind w:left="903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A7A2-BC05-4ABC-BD91-45CB4479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 Башкортостан</vt:lpstr>
    </vt:vector>
  </TitlesOfParts>
  <Company>SPecialiST RePack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 Башкортостан</dc:title>
  <dc:creator>admin</dc:creator>
  <cp:lastModifiedBy>Рамиль Рафикович Рахимов</cp:lastModifiedBy>
  <cp:revision>20</cp:revision>
  <dcterms:created xsi:type="dcterms:W3CDTF">2017-09-13T06:13:00Z</dcterms:created>
  <dcterms:modified xsi:type="dcterms:W3CDTF">2017-11-27T04:21:00Z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2017-09-13T00:00:00Z</vt:filetime>
  </property>
</Properties>
</file>