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90" w:rsidRPr="007D31E4" w:rsidRDefault="001B2290" w:rsidP="001B2290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>
        <w:rPr>
          <w:b/>
          <w:caps/>
        </w:rPr>
        <w:t>профессионального модуля</w:t>
      </w:r>
    </w:p>
    <w:tbl>
      <w:tblPr>
        <w:tblW w:w="10008" w:type="dxa"/>
        <w:tblBorders>
          <w:bottom w:val="single" w:sz="4" w:space="0" w:color="auto"/>
        </w:tblBorders>
        <w:tblLook w:val="01E0"/>
      </w:tblPr>
      <w:tblGrid>
        <w:gridCol w:w="10008"/>
      </w:tblGrid>
      <w:tr w:rsidR="001B2290" w:rsidRPr="007B5280" w:rsidTr="009A7D95">
        <w:trPr>
          <w:trHeight w:val="310"/>
        </w:trPr>
        <w:tc>
          <w:tcPr>
            <w:tcW w:w="10008" w:type="dxa"/>
            <w:tcBorders>
              <w:bottom w:val="single" w:sz="4" w:space="0" w:color="auto"/>
            </w:tcBorders>
          </w:tcPr>
          <w:p w:rsidR="001B2290" w:rsidRPr="008B0206" w:rsidRDefault="009A7D95" w:rsidP="009E106C">
            <w:pPr>
              <w:jc w:val="center"/>
            </w:pPr>
            <w:r w:rsidRPr="009A7D95">
              <w:t>Конвергенция технологий и сервисов многоканальных телекоммуникационных</w:t>
            </w:r>
          </w:p>
        </w:tc>
      </w:tr>
      <w:tr w:rsidR="009A7D95" w:rsidRPr="007B5280" w:rsidTr="009A7D95">
        <w:trPr>
          <w:trHeight w:val="310"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9A7D95" w:rsidRPr="009A7D95" w:rsidRDefault="009A7D95" w:rsidP="009E106C">
            <w:pPr>
              <w:jc w:val="center"/>
            </w:pPr>
            <w:r w:rsidRPr="009A7D95">
              <w:t>систем и сетей электросвязи</w:t>
            </w:r>
          </w:p>
        </w:tc>
      </w:tr>
    </w:tbl>
    <w:p w:rsidR="001B2290" w:rsidRPr="009E106C" w:rsidRDefault="001B2290" w:rsidP="001B2290">
      <w:pPr>
        <w:tabs>
          <w:tab w:val="num" w:pos="0"/>
        </w:tabs>
        <w:jc w:val="center"/>
        <w:rPr>
          <w:i/>
          <w:sz w:val="18"/>
          <w:szCs w:val="20"/>
        </w:rPr>
      </w:pPr>
      <w:r w:rsidRPr="009E106C">
        <w:rPr>
          <w:i/>
          <w:sz w:val="18"/>
          <w:szCs w:val="20"/>
        </w:rPr>
        <w:t>название профессионального модуля</w:t>
      </w:r>
    </w:p>
    <w:p w:rsidR="001B2290" w:rsidRPr="007D31E4" w:rsidRDefault="001B2290" w:rsidP="001B2290">
      <w:pPr>
        <w:jc w:val="both"/>
        <w:rPr>
          <w:b/>
        </w:rPr>
      </w:pPr>
    </w:p>
    <w:p w:rsidR="001B2290" w:rsidRPr="009E106C" w:rsidRDefault="001B2290" w:rsidP="001B2290">
      <w:pPr>
        <w:ind w:firstLine="567"/>
        <w:rPr>
          <w:b/>
          <w:szCs w:val="28"/>
        </w:rPr>
      </w:pPr>
      <w:r w:rsidRPr="009E106C">
        <w:rPr>
          <w:b/>
          <w:szCs w:val="28"/>
        </w:rPr>
        <w:t>1.Область применения программы</w:t>
      </w:r>
    </w:p>
    <w:p w:rsidR="00B5368D" w:rsidRPr="003E63BB" w:rsidRDefault="00B5368D" w:rsidP="00B5368D">
      <w:pPr>
        <w:ind w:firstLine="720"/>
        <w:jc w:val="both"/>
      </w:pPr>
      <w:r w:rsidRPr="003E63BB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r w:rsidRPr="003E63BB">
        <w:rPr>
          <w:b/>
        </w:rPr>
        <w:t>11.02.09 Многоканальные телекоммуникационные системы,</w:t>
      </w:r>
      <w:r w:rsidRPr="003E63BB">
        <w:t xml:space="preserve"> входящей в укрупненную группу специальностей </w:t>
      </w:r>
      <w:r w:rsidRPr="003E63BB">
        <w:rPr>
          <w:b/>
        </w:rPr>
        <w:t xml:space="preserve">11.00.00 Электроника, радиотехника и системы связи. </w:t>
      </w:r>
    </w:p>
    <w:p w:rsidR="00B5368D" w:rsidRPr="00B5368D" w:rsidRDefault="00B5368D" w:rsidP="00B5368D">
      <w:pPr>
        <w:ind w:firstLine="720"/>
        <w:jc w:val="both"/>
      </w:pPr>
      <w:r w:rsidRPr="00A243AD">
        <w:t xml:space="preserve">Рабочая программа учебной дисциплины может быть использована в дополнительном профессиональном образовании и в программах профессиональной подготовки обучающихся укрупненной группы специальностей </w:t>
      </w:r>
      <w:r w:rsidRPr="00A243AD">
        <w:br/>
      </w:r>
      <w:r w:rsidRPr="003E63BB">
        <w:rPr>
          <w:b/>
        </w:rPr>
        <w:t>11.00.00 Электроника</w:t>
      </w:r>
      <w:r>
        <w:rPr>
          <w:b/>
        </w:rPr>
        <w:t xml:space="preserve">, радиотехника и системы </w:t>
      </w:r>
      <w:proofErr w:type="spellStart"/>
      <w:r>
        <w:rPr>
          <w:b/>
        </w:rPr>
        <w:t>связи</w:t>
      </w:r>
      <w:r w:rsidRPr="00A243AD">
        <w:t>в</w:t>
      </w:r>
      <w:proofErr w:type="spellEnd"/>
      <w:r w:rsidRPr="00A243AD">
        <w:t xml:space="preserve"> части освоения основного вида деятельности (ВД):</w:t>
      </w:r>
    </w:p>
    <w:p w:rsidR="009520D0" w:rsidRDefault="009A7D95" w:rsidP="009E106C">
      <w:pPr>
        <w:ind w:firstLine="708"/>
        <w:rPr>
          <w:szCs w:val="28"/>
          <w:u w:val="single"/>
        </w:rPr>
      </w:pPr>
      <w:r w:rsidRPr="009A7D95">
        <w:rPr>
          <w:szCs w:val="28"/>
          <w:u w:val="single"/>
        </w:rPr>
        <w:t>Конвергенция технологий и сервисов многоканальных телекоммуникационных</w:t>
      </w:r>
      <w:r>
        <w:rPr>
          <w:szCs w:val="28"/>
          <w:u w:val="single"/>
        </w:rPr>
        <w:t xml:space="preserve"> </w:t>
      </w:r>
      <w:r w:rsidRPr="009A7D95">
        <w:rPr>
          <w:szCs w:val="28"/>
          <w:u w:val="single"/>
        </w:rPr>
        <w:t>систем и сетей электросвязи</w:t>
      </w:r>
    </w:p>
    <w:p w:rsidR="009E106C" w:rsidRPr="009E106C" w:rsidRDefault="009E106C" w:rsidP="009E106C">
      <w:pPr>
        <w:ind w:firstLine="708"/>
        <w:rPr>
          <w:szCs w:val="28"/>
        </w:rPr>
      </w:pPr>
      <w:r w:rsidRPr="009E106C">
        <w:rPr>
          <w:szCs w:val="28"/>
        </w:rPr>
        <w:t>и соответствующих профессиональных компетенций (ПК):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580"/>
        <w:gridCol w:w="8991"/>
      </w:tblGrid>
      <w:tr w:rsidR="009E106C" w:rsidRPr="00620740" w:rsidTr="009520D0">
        <w:trPr>
          <w:jc w:val="center"/>
        </w:trPr>
        <w:tc>
          <w:tcPr>
            <w:tcW w:w="580" w:type="dxa"/>
          </w:tcPr>
          <w:p w:rsidR="009E106C" w:rsidRPr="009E106C" w:rsidRDefault="009A7D95" w:rsidP="009520D0">
            <w:pPr>
              <w:tabs>
                <w:tab w:val="num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E106C" w:rsidRPr="009E106C">
              <w:rPr>
                <w:szCs w:val="28"/>
              </w:rPr>
              <w:t>.1</w:t>
            </w:r>
          </w:p>
        </w:tc>
        <w:tc>
          <w:tcPr>
            <w:tcW w:w="8991" w:type="dxa"/>
          </w:tcPr>
          <w:p w:rsidR="009E106C" w:rsidRPr="009E106C" w:rsidRDefault="009A7D95" w:rsidP="009A7D95">
            <w:pPr>
              <w:tabs>
                <w:tab w:val="num" w:pos="0"/>
              </w:tabs>
              <w:rPr>
                <w:szCs w:val="28"/>
              </w:rPr>
            </w:pPr>
            <w:r w:rsidRPr="009A7D95">
              <w:rPr>
                <w:szCs w:val="28"/>
              </w:rPr>
              <w:t>Выполнять монтаж, установку и настройку современного оборудования</w:t>
            </w:r>
            <w:r>
              <w:t xml:space="preserve"> </w:t>
            </w:r>
            <w:r w:rsidRPr="009A7D95">
              <w:rPr>
                <w:szCs w:val="28"/>
              </w:rPr>
              <w:t>связи</w:t>
            </w:r>
          </w:p>
        </w:tc>
      </w:tr>
      <w:tr w:rsidR="009E106C" w:rsidRPr="00620740" w:rsidTr="009520D0">
        <w:trPr>
          <w:jc w:val="center"/>
        </w:trPr>
        <w:tc>
          <w:tcPr>
            <w:tcW w:w="580" w:type="dxa"/>
          </w:tcPr>
          <w:p w:rsidR="009E106C" w:rsidRPr="009E106C" w:rsidRDefault="009A7D95" w:rsidP="009520D0">
            <w:pPr>
              <w:tabs>
                <w:tab w:val="num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E106C" w:rsidRPr="009E106C">
              <w:rPr>
                <w:szCs w:val="28"/>
              </w:rPr>
              <w:t>.2</w:t>
            </w:r>
          </w:p>
        </w:tc>
        <w:tc>
          <w:tcPr>
            <w:tcW w:w="8991" w:type="dxa"/>
          </w:tcPr>
          <w:p w:rsidR="009E106C" w:rsidRPr="009E106C" w:rsidRDefault="009A7D95" w:rsidP="009520D0">
            <w:pPr>
              <w:tabs>
                <w:tab w:val="num" w:pos="0"/>
              </w:tabs>
              <w:rPr>
                <w:szCs w:val="28"/>
              </w:rPr>
            </w:pPr>
            <w:r w:rsidRPr="009A7D95">
              <w:rPr>
                <w:szCs w:val="28"/>
              </w:rPr>
              <w:t>Проводить мониторинг сетей нового поколения</w:t>
            </w:r>
          </w:p>
        </w:tc>
      </w:tr>
      <w:tr w:rsidR="009E106C" w:rsidRPr="00620740" w:rsidTr="009520D0">
        <w:trPr>
          <w:jc w:val="center"/>
        </w:trPr>
        <w:tc>
          <w:tcPr>
            <w:tcW w:w="580" w:type="dxa"/>
          </w:tcPr>
          <w:p w:rsidR="009E106C" w:rsidRPr="009E106C" w:rsidRDefault="009A7D95" w:rsidP="009A7D95">
            <w:pPr>
              <w:tabs>
                <w:tab w:val="num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E106C" w:rsidRPr="009E106C">
              <w:rPr>
                <w:szCs w:val="28"/>
              </w:rPr>
              <w:t>.3</w:t>
            </w:r>
          </w:p>
        </w:tc>
        <w:tc>
          <w:tcPr>
            <w:tcW w:w="8991" w:type="dxa"/>
          </w:tcPr>
          <w:p w:rsidR="009E106C" w:rsidRPr="009E106C" w:rsidRDefault="009A7D95" w:rsidP="009A7D95">
            <w:pPr>
              <w:tabs>
                <w:tab w:val="num" w:pos="0"/>
              </w:tabs>
              <w:rPr>
                <w:szCs w:val="28"/>
              </w:rPr>
            </w:pPr>
            <w:r w:rsidRPr="009A7D95">
              <w:rPr>
                <w:szCs w:val="28"/>
              </w:rPr>
              <w:t>Управлять сетями нового поколения с целью учета их ресурсов</w:t>
            </w:r>
            <w:r>
              <w:t xml:space="preserve"> </w:t>
            </w:r>
            <w:r w:rsidRPr="009A7D95">
              <w:rPr>
                <w:szCs w:val="28"/>
              </w:rPr>
              <w:t>и планирования</w:t>
            </w:r>
          </w:p>
        </w:tc>
      </w:tr>
      <w:tr w:rsidR="009A7D95" w:rsidRPr="00620740" w:rsidTr="009520D0">
        <w:trPr>
          <w:jc w:val="center"/>
        </w:trPr>
        <w:tc>
          <w:tcPr>
            <w:tcW w:w="580" w:type="dxa"/>
          </w:tcPr>
          <w:p w:rsidR="009A7D95" w:rsidRDefault="009A7D95" w:rsidP="009A7D95">
            <w:pPr>
              <w:tabs>
                <w:tab w:val="num" w:pos="0"/>
              </w:tabs>
              <w:jc w:val="center"/>
              <w:rPr>
                <w:szCs w:val="28"/>
              </w:rPr>
            </w:pPr>
          </w:p>
        </w:tc>
        <w:tc>
          <w:tcPr>
            <w:tcW w:w="8991" w:type="dxa"/>
          </w:tcPr>
          <w:p w:rsidR="009A7D95" w:rsidRPr="009A7D95" w:rsidRDefault="009A7D95" w:rsidP="009A7D95">
            <w:pPr>
              <w:tabs>
                <w:tab w:val="num" w:pos="0"/>
              </w:tabs>
              <w:rPr>
                <w:szCs w:val="28"/>
              </w:rPr>
            </w:pPr>
            <w:r w:rsidRPr="009A7D95">
              <w:rPr>
                <w:szCs w:val="28"/>
              </w:rPr>
              <w:t>развития</w:t>
            </w:r>
          </w:p>
        </w:tc>
      </w:tr>
    </w:tbl>
    <w:p w:rsidR="001B2290" w:rsidRPr="004415ED" w:rsidRDefault="001B2290" w:rsidP="001B2290">
      <w:pPr>
        <w:tabs>
          <w:tab w:val="num" w:pos="0"/>
        </w:tabs>
        <w:jc w:val="center"/>
        <w:rPr>
          <w:i/>
          <w:sz w:val="20"/>
          <w:szCs w:val="20"/>
        </w:rPr>
      </w:pPr>
    </w:p>
    <w:p w:rsidR="009A7D95" w:rsidRPr="009A7D95" w:rsidRDefault="009A7D95" w:rsidP="009A7D95">
      <w:pPr>
        <w:ind w:firstLine="568"/>
        <w:jc w:val="both"/>
        <w:rPr>
          <w:szCs w:val="28"/>
        </w:rPr>
      </w:pPr>
      <w:r w:rsidRPr="009A7D95">
        <w:rPr>
          <w:szCs w:val="28"/>
        </w:rPr>
        <w:t>Рабочая программа профессионального модуля может быть использована в дополнительном образовании в рамках подготовки специалистов по курсу «Конвергенция технологий и сервисов многоканальных телекоммуникационных систем и сетей электросвязи» на основании основного общего образования. Опыт работы не требуется.</w:t>
      </w:r>
    </w:p>
    <w:p w:rsidR="0076365F" w:rsidRDefault="009A7D95" w:rsidP="009A7D95">
      <w:pPr>
        <w:ind w:firstLine="568"/>
        <w:jc w:val="both"/>
        <w:rPr>
          <w:szCs w:val="28"/>
        </w:rPr>
      </w:pPr>
      <w:r w:rsidRPr="009A7D95">
        <w:rPr>
          <w:szCs w:val="28"/>
        </w:rPr>
        <w:t xml:space="preserve">Рабочая программа составляется для </w:t>
      </w:r>
      <w:proofErr w:type="gramStart"/>
      <w:r w:rsidRPr="009A7D95">
        <w:rPr>
          <w:szCs w:val="28"/>
        </w:rPr>
        <w:t>очной</w:t>
      </w:r>
      <w:proofErr w:type="gramEnd"/>
      <w:r w:rsidRPr="009A7D95">
        <w:rPr>
          <w:szCs w:val="28"/>
        </w:rPr>
        <w:t>, заочной, заочной с элементами дистанционных образовательных технологий формам обучения.</w:t>
      </w:r>
    </w:p>
    <w:p w:rsidR="009A7D95" w:rsidRPr="009E106C" w:rsidRDefault="009A7D95" w:rsidP="009A7D95">
      <w:pPr>
        <w:ind w:firstLine="568"/>
        <w:jc w:val="both"/>
        <w:rPr>
          <w:szCs w:val="28"/>
        </w:rPr>
      </w:pPr>
    </w:p>
    <w:p w:rsidR="009A7D95" w:rsidRPr="009A7D95" w:rsidRDefault="009A7D95" w:rsidP="009A7D95">
      <w:pPr>
        <w:jc w:val="both"/>
        <w:rPr>
          <w:szCs w:val="28"/>
        </w:rPr>
      </w:pPr>
      <w:r w:rsidRPr="009A7D95">
        <w:rPr>
          <w:b/>
          <w:szCs w:val="28"/>
        </w:rPr>
        <w:t>2. Цели и задачи модуля – требования к результатам освоения модуля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>В результате освоения обязательной части модуля обучающийся должен иметь практический опыт:</w:t>
      </w:r>
    </w:p>
    <w:p w:rsidR="009A7D95" w:rsidRPr="009A7D95" w:rsidRDefault="009A7D95" w:rsidP="009A7D95">
      <w:pPr>
        <w:ind w:firstLine="720"/>
        <w:jc w:val="both"/>
        <w:rPr>
          <w:rFonts w:eastAsia="Calibri"/>
          <w:szCs w:val="28"/>
        </w:rPr>
      </w:pPr>
      <w:r w:rsidRPr="009A7D95">
        <w:rPr>
          <w:rFonts w:eastAsia="Calibri"/>
          <w:szCs w:val="28"/>
        </w:rPr>
        <w:t>- монтажа, установки и настройки нового оборудования с учетом рекомендаций руководства по эксплуатации оборудования;</w:t>
      </w:r>
    </w:p>
    <w:p w:rsidR="009A7D95" w:rsidRPr="009A7D95" w:rsidRDefault="009A7D95" w:rsidP="009A7D95">
      <w:pPr>
        <w:ind w:firstLine="720"/>
        <w:jc w:val="both"/>
        <w:rPr>
          <w:rFonts w:eastAsia="Calibri"/>
          <w:szCs w:val="28"/>
        </w:rPr>
      </w:pPr>
      <w:r w:rsidRPr="009A7D95">
        <w:rPr>
          <w:rFonts w:eastAsia="Calibri"/>
          <w:szCs w:val="28"/>
        </w:rPr>
        <w:t>- работы с технической документацией;</w:t>
      </w:r>
    </w:p>
    <w:p w:rsidR="009A7D95" w:rsidRPr="009A7D95" w:rsidRDefault="009A7D95" w:rsidP="009A7D95">
      <w:pPr>
        <w:ind w:firstLine="720"/>
        <w:jc w:val="both"/>
        <w:rPr>
          <w:rFonts w:eastAsia="Calibri"/>
          <w:szCs w:val="28"/>
        </w:rPr>
      </w:pPr>
      <w:r w:rsidRPr="009A7D95">
        <w:rPr>
          <w:rFonts w:eastAsia="Calibri"/>
          <w:szCs w:val="28"/>
        </w:rPr>
        <w:t xml:space="preserve">- проведения мониторинга сетей </w:t>
      </w:r>
      <w:r w:rsidRPr="009A7D95">
        <w:rPr>
          <w:rFonts w:eastAsia="Calibri"/>
          <w:szCs w:val="28"/>
          <w:lang w:val="en-US"/>
        </w:rPr>
        <w:t>NGN</w:t>
      </w:r>
      <w:r w:rsidRPr="009A7D95">
        <w:rPr>
          <w:rFonts w:eastAsia="Calibri"/>
          <w:szCs w:val="28"/>
        </w:rPr>
        <w:t>;</w:t>
      </w:r>
    </w:p>
    <w:p w:rsidR="009A7D95" w:rsidRPr="009A7D95" w:rsidRDefault="009A7D95" w:rsidP="009A7D95">
      <w:pPr>
        <w:ind w:firstLine="720"/>
        <w:jc w:val="both"/>
        <w:rPr>
          <w:rFonts w:eastAsia="Calibri"/>
          <w:szCs w:val="28"/>
        </w:rPr>
      </w:pPr>
      <w:r w:rsidRPr="009A7D95">
        <w:rPr>
          <w:rFonts w:eastAsia="Calibri"/>
          <w:szCs w:val="28"/>
        </w:rPr>
        <w:t>- проведения мониторинга сетей 3</w:t>
      </w:r>
      <w:r w:rsidRPr="009A7D95">
        <w:rPr>
          <w:rFonts w:eastAsia="Calibri"/>
          <w:szCs w:val="28"/>
          <w:lang w:val="en-US"/>
        </w:rPr>
        <w:t>G</w:t>
      </w:r>
      <w:r w:rsidRPr="009A7D95">
        <w:rPr>
          <w:rFonts w:eastAsia="Calibri"/>
          <w:szCs w:val="28"/>
        </w:rPr>
        <w:t>, 4</w:t>
      </w:r>
      <w:r w:rsidRPr="009A7D95">
        <w:rPr>
          <w:rFonts w:eastAsia="Calibri"/>
          <w:szCs w:val="28"/>
          <w:lang w:val="en-US"/>
        </w:rPr>
        <w:t>G</w:t>
      </w:r>
      <w:r w:rsidRPr="009A7D95">
        <w:rPr>
          <w:rFonts w:eastAsia="Calibri"/>
          <w:szCs w:val="28"/>
        </w:rPr>
        <w:t>;</w:t>
      </w:r>
    </w:p>
    <w:p w:rsidR="009A7D95" w:rsidRPr="009A7D95" w:rsidRDefault="009A7D95" w:rsidP="009A7D95">
      <w:pPr>
        <w:ind w:firstLine="720"/>
        <w:jc w:val="both"/>
        <w:rPr>
          <w:rFonts w:eastAsia="Calibri"/>
          <w:szCs w:val="28"/>
        </w:rPr>
      </w:pPr>
      <w:r w:rsidRPr="009A7D95">
        <w:rPr>
          <w:rFonts w:eastAsia="Calibri"/>
          <w:szCs w:val="28"/>
        </w:rPr>
        <w:t>- управления сетями нового поколения, используя соответствующие сетевые протоколы;</w:t>
      </w:r>
    </w:p>
    <w:p w:rsidR="009A7D95" w:rsidRPr="009A7D95" w:rsidRDefault="009A7D95" w:rsidP="009A7D95">
      <w:pPr>
        <w:ind w:firstLine="720"/>
        <w:jc w:val="both"/>
        <w:rPr>
          <w:rFonts w:eastAsia="Calibri"/>
          <w:szCs w:val="28"/>
        </w:rPr>
      </w:pPr>
      <w:r w:rsidRPr="009A7D95">
        <w:rPr>
          <w:rFonts w:eastAsia="Calibri"/>
          <w:szCs w:val="28"/>
        </w:rPr>
        <w:t>планирования возможности развития сети;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>В результате освоения обязательной части модуля обучающийся должен уметь: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>- разбираться в принципах организации конвергенции между сетями доступа и транспорта, транспорта и управления, доступа и услуг;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 xml:space="preserve">- выбирать вид технологии «последней мили» для реализации сетей </w:t>
      </w:r>
      <w:r w:rsidRPr="009A7D95">
        <w:rPr>
          <w:szCs w:val="28"/>
          <w:lang w:val="en-US"/>
        </w:rPr>
        <w:t>NGN</w:t>
      </w:r>
      <w:r w:rsidRPr="009A7D95">
        <w:rPr>
          <w:szCs w:val="28"/>
        </w:rPr>
        <w:t>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 xml:space="preserve">- выбирать технологии </w:t>
      </w:r>
      <w:proofErr w:type="spellStart"/>
      <w:r w:rsidRPr="009A7D95">
        <w:rPr>
          <w:szCs w:val="28"/>
          <w:lang w:val="en-US"/>
        </w:rPr>
        <w:t>FTTx</w:t>
      </w:r>
      <w:proofErr w:type="spellEnd"/>
      <w:r w:rsidRPr="009A7D95">
        <w:rPr>
          <w:szCs w:val="28"/>
        </w:rPr>
        <w:t xml:space="preserve"> для использования их на различных участках абонентской линии;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>- осуществлять сравнительный анализ технологий доступа;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>- производить первичную инсталляцию оборудования;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lastRenderedPageBreak/>
        <w:t>- использовать программное обеспечение оборудования при настройке и техническом обслуживании оборудования;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>- оценивать результаты мониторинга телекоммуникационных систем;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 xml:space="preserve">- осуществлять многоуровневую адресацию в системе </w:t>
      </w:r>
      <w:r w:rsidRPr="009A7D95">
        <w:rPr>
          <w:szCs w:val="28"/>
          <w:lang w:val="en-US"/>
        </w:rPr>
        <w:t>IP</w:t>
      </w:r>
      <w:r w:rsidRPr="009A7D95">
        <w:rPr>
          <w:szCs w:val="28"/>
        </w:rPr>
        <w:t>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>- проводить мониторинг при техническом обслуживании сетей нового поколения;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 xml:space="preserve">- использовать протоколы управления сетями </w:t>
      </w:r>
      <w:r w:rsidRPr="009A7D95">
        <w:rPr>
          <w:szCs w:val="28"/>
          <w:lang w:val="en-US"/>
        </w:rPr>
        <w:t>NGN</w:t>
      </w:r>
      <w:r w:rsidRPr="009A7D95">
        <w:rPr>
          <w:szCs w:val="28"/>
        </w:rPr>
        <w:t>; сетями беспроводного доступа нового поколения;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>- заполнять техническую документацию.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szCs w:val="28"/>
        </w:rPr>
      </w:pPr>
      <w:r w:rsidRPr="009A7D95">
        <w:rPr>
          <w:szCs w:val="28"/>
        </w:rPr>
        <w:t>В результате освоения обязательной части модуля обучающийся должен знать: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>- принцип конвергенции;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 xml:space="preserve">- конвергенцию и преобразование трафика </w:t>
      </w:r>
      <w:r w:rsidRPr="009A7D95">
        <w:rPr>
          <w:szCs w:val="28"/>
          <w:lang w:val="en-US"/>
        </w:rPr>
        <w:t>TDM</w:t>
      </w:r>
      <w:r w:rsidRPr="009A7D95">
        <w:rPr>
          <w:szCs w:val="28"/>
        </w:rPr>
        <w:t xml:space="preserve"> и пакетного трафика;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 xml:space="preserve">- конвергенцию в рамках концепции </w:t>
      </w:r>
      <w:r w:rsidRPr="009A7D95">
        <w:rPr>
          <w:szCs w:val="28"/>
          <w:lang w:val="en-US"/>
        </w:rPr>
        <w:t>Triple</w:t>
      </w:r>
      <w:r w:rsidRPr="009A7D95">
        <w:rPr>
          <w:szCs w:val="28"/>
        </w:rPr>
        <w:t xml:space="preserve"> </w:t>
      </w:r>
      <w:r w:rsidRPr="009A7D95">
        <w:rPr>
          <w:szCs w:val="28"/>
          <w:lang w:val="en-US"/>
        </w:rPr>
        <w:t>Play</w:t>
      </w:r>
      <w:r w:rsidRPr="009A7D95">
        <w:rPr>
          <w:szCs w:val="28"/>
        </w:rPr>
        <w:t>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 xml:space="preserve">- архитектуру преобразований протоколов в </w:t>
      </w:r>
      <w:r w:rsidRPr="009A7D95">
        <w:rPr>
          <w:szCs w:val="28"/>
          <w:lang w:val="en-US"/>
        </w:rPr>
        <w:t>ADSL</w:t>
      </w:r>
      <w:r w:rsidRPr="009A7D95">
        <w:rPr>
          <w:szCs w:val="28"/>
        </w:rPr>
        <w:t>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 xml:space="preserve">- технологии </w:t>
      </w:r>
      <w:r w:rsidRPr="009A7D95">
        <w:rPr>
          <w:szCs w:val="28"/>
          <w:lang w:val="en-US"/>
        </w:rPr>
        <w:t>HPNA</w:t>
      </w:r>
      <w:r w:rsidRPr="009A7D95">
        <w:rPr>
          <w:szCs w:val="28"/>
        </w:rPr>
        <w:t xml:space="preserve">, </w:t>
      </w:r>
      <w:r w:rsidRPr="009A7D95">
        <w:rPr>
          <w:szCs w:val="28"/>
          <w:lang w:val="en-US"/>
        </w:rPr>
        <w:t>VDSL</w:t>
      </w:r>
      <w:r w:rsidRPr="009A7D95">
        <w:rPr>
          <w:szCs w:val="28"/>
        </w:rPr>
        <w:t>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 xml:space="preserve">- концепции оптической «последней мили» </w:t>
      </w:r>
      <w:proofErr w:type="spellStart"/>
      <w:r w:rsidRPr="009A7D95">
        <w:rPr>
          <w:szCs w:val="28"/>
          <w:lang w:val="en-US"/>
        </w:rPr>
        <w:t>FTTx</w:t>
      </w:r>
      <w:proofErr w:type="spellEnd"/>
      <w:r w:rsidRPr="009A7D95">
        <w:rPr>
          <w:szCs w:val="28"/>
        </w:rPr>
        <w:t xml:space="preserve"> </w:t>
      </w:r>
      <w:proofErr w:type="spellStart"/>
      <w:r w:rsidRPr="009A7D95">
        <w:rPr>
          <w:szCs w:val="28"/>
          <w:lang w:val="en-US"/>
        </w:rPr>
        <w:t>hPDN</w:t>
      </w:r>
      <w:proofErr w:type="spellEnd"/>
      <w:r w:rsidRPr="009A7D95">
        <w:rPr>
          <w:szCs w:val="28"/>
        </w:rPr>
        <w:t>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>- технологии беспроводных абонентских линий (</w:t>
      </w:r>
      <w:r w:rsidRPr="009A7D95">
        <w:rPr>
          <w:szCs w:val="28"/>
          <w:lang w:val="en-US"/>
        </w:rPr>
        <w:t>WLL</w:t>
      </w:r>
      <w:r w:rsidRPr="009A7D95">
        <w:rPr>
          <w:szCs w:val="28"/>
        </w:rPr>
        <w:t xml:space="preserve">) в составе сетей </w:t>
      </w:r>
      <w:r w:rsidRPr="009A7D95">
        <w:rPr>
          <w:szCs w:val="28"/>
          <w:lang w:val="en-US"/>
        </w:rPr>
        <w:t>NGN</w:t>
      </w:r>
      <w:r w:rsidRPr="009A7D95">
        <w:rPr>
          <w:szCs w:val="28"/>
        </w:rPr>
        <w:t>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 xml:space="preserve">- пути решения проблемы совместимости технологий в многоместной системе доступа </w:t>
      </w:r>
      <w:r w:rsidRPr="009A7D95">
        <w:rPr>
          <w:szCs w:val="28"/>
          <w:lang w:val="en-US"/>
        </w:rPr>
        <w:t>NGN</w:t>
      </w:r>
      <w:r w:rsidRPr="009A7D95">
        <w:rPr>
          <w:szCs w:val="28"/>
        </w:rPr>
        <w:t>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>- опорные сети как базовые технологии транспортных</w:t>
      </w:r>
      <w:proofErr w:type="gramStart"/>
      <w:r w:rsidRPr="009A7D95">
        <w:rPr>
          <w:szCs w:val="28"/>
        </w:rPr>
        <w:t>.</w:t>
      </w:r>
      <w:proofErr w:type="gramEnd"/>
      <w:r w:rsidRPr="009A7D95">
        <w:rPr>
          <w:szCs w:val="28"/>
        </w:rPr>
        <w:t xml:space="preserve"> </w:t>
      </w:r>
      <w:proofErr w:type="gramStart"/>
      <w:r w:rsidRPr="009A7D95">
        <w:rPr>
          <w:szCs w:val="28"/>
        </w:rPr>
        <w:t>с</w:t>
      </w:r>
      <w:proofErr w:type="gramEnd"/>
      <w:r w:rsidRPr="009A7D95">
        <w:rPr>
          <w:szCs w:val="28"/>
        </w:rPr>
        <w:t xml:space="preserve">етей, (волоконно-оптические системы передачи </w:t>
      </w:r>
      <w:r w:rsidRPr="009A7D95">
        <w:rPr>
          <w:szCs w:val="28"/>
          <w:lang w:val="en-US"/>
        </w:rPr>
        <w:t>SDH</w:t>
      </w:r>
      <w:r w:rsidRPr="009A7D95">
        <w:rPr>
          <w:szCs w:val="28"/>
        </w:rPr>
        <w:t xml:space="preserve"> нового поколения - </w:t>
      </w:r>
      <w:r w:rsidRPr="009A7D95">
        <w:rPr>
          <w:szCs w:val="28"/>
          <w:lang w:val="en-US"/>
        </w:rPr>
        <w:t>NGSDH</w:t>
      </w:r>
      <w:r w:rsidRPr="009A7D95">
        <w:rPr>
          <w:szCs w:val="28"/>
        </w:rPr>
        <w:t>. системы оптической коммутации);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>- правила монтажа оборудования;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>- методику проведения мониторинга и диагностики оборудования телекоммуникационных систем;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>- программное обеспечение телекоммуникационного оборудования;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 xml:space="preserve">- концепцию и схемы построения сетей </w:t>
      </w:r>
      <w:r w:rsidRPr="009A7D95">
        <w:rPr>
          <w:szCs w:val="28"/>
          <w:lang w:val="en-US"/>
        </w:rPr>
        <w:t>NGN</w:t>
      </w:r>
      <w:r w:rsidRPr="009A7D95">
        <w:rPr>
          <w:szCs w:val="28"/>
        </w:rPr>
        <w:t>, 3</w:t>
      </w:r>
      <w:r w:rsidRPr="009A7D95">
        <w:rPr>
          <w:szCs w:val="28"/>
          <w:lang w:val="en-US"/>
        </w:rPr>
        <w:t>G</w:t>
      </w:r>
      <w:r w:rsidRPr="009A7D95">
        <w:rPr>
          <w:szCs w:val="28"/>
        </w:rPr>
        <w:t>, 4</w:t>
      </w:r>
      <w:r w:rsidRPr="009A7D95">
        <w:rPr>
          <w:szCs w:val="28"/>
          <w:lang w:val="en-US"/>
        </w:rPr>
        <w:t>G</w:t>
      </w:r>
      <w:proofErr w:type="gramStart"/>
      <w:r w:rsidRPr="009A7D95">
        <w:rPr>
          <w:szCs w:val="28"/>
        </w:rPr>
        <w:t xml:space="preserve"> ;</w:t>
      </w:r>
      <w:proofErr w:type="gramEnd"/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 xml:space="preserve">- классы адресного пространства </w:t>
      </w:r>
      <w:r w:rsidRPr="009A7D95">
        <w:rPr>
          <w:szCs w:val="28"/>
          <w:lang w:val="en-US"/>
        </w:rPr>
        <w:t>IP</w:t>
      </w:r>
      <w:r w:rsidRPr="009A7D95">
        <w:rPr>
          <w:szCs w:val="28"/>
        </w:rPr>
        <w:t>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 xml:space="preserve">- алгоритмы маршрутизации в транспортных, сетях </w:t>
      </w:r>
      <w:r w:rsidRPr="009A7D95">
        <w:rPr>
          <w:szCs w:val="28"/>
          <w:lang w:val="en-US"/>
        </w:rPr>
        <w:t>IP</w:t>
      </w:r>
      <w:r w:rsidRPr="009A7D95">
        <w:rPr>
          <w:szCs w:val="28"/>
        </w:rPr>
        <w:t>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>- состав оборудования в сетях нового поколения и его назначение;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 xml:space="preserve">- возможности сетей нового поколения; 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 xml:space="preserve">- протоколы управления сетями нового поколения; </w:t>
      </w:r>
    </w:p>
    <w:p w:rsidR="009A7D95" w:rsidRPr="009A7D95" w:rsidRDefault="009A7D95" w:rsidP="009A7D95">
      <w:pPr>
        <w:ind w:firstLine="720"/>
        <w:jc w:val="both"/>
        <w:rPr>
          <w:szCs w:val="28"/>
        </w:rPr>
      </w:pPr>
      <w:r w:rsidRPr="009A7D95">
        <w:rPr>
          <w:szCs w:val="28"/>
        </w:rPr>
        <w:t>- виды технической документации; правовые и регламентирующие документы.</w:t>
      </w:r>
    </w:p>
    <w:p w:rsidR="009A7D95" w:rsidRPr="009A7D95" w:rsidRDefault="009A7D95" w:rsidP="009A7D95">
      <w:pPr>
        <w:shd w:val="clear" w:color="auto" w:fill="FFFFFF"/>
        <w:ind w:firstLine="720"/>
        <w:jc w:val="both"/>
        <w:rPr>
          <w:rFonts w:eastAsia="Calibri"/>
          <w:szCs w:val="28"/>
        </w:rPr>
      </w:pP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color w:val="0D0D0D"/>
          <w:szCs w:val="28"/>
        </w:rPr>
      </w:pPr>
      <w:r w:rsidRPr="009A7D95">
        <w:rPr>
          <w:color w:val="0D0D0D"/>
          <w:szCs w:val="28"/>
        </w:rPr>
        <w:t>В результате освоения вариативной части модуля обучающийся должен уметь: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color w:val="0D0D0D"/>
          <w:szCs w:val="28"/>
        </w:rPr>
      </w:pPr>
      <w:r w:rsidRPr="009A7D95">
        <w:rPr>
          <w:color w:val="0D0D0D"/>
          <w:szCs w:val="28"/>
        </w:rPr>
        <w:t>- работать интерфейсом прикладного программирования (</w:t>
      </w:r>
      <w:r w:rsidRPr="009A7D95">
        <w:rPr>
          <w:color w:val="0D0D0D"/>
          <w:szCs w:val="28"/>
          <w:lang w:val="en-US"/>
        </w:rPr>
        <w:t>API</w:t>
      </w:r>
      <w:r w:rsidRPr="009A7D95">
        <w:rPr>
          <w:color w:val="0D0D0D"/>
          <w:szCs w:val="28"/>
        </w:rPr>
        <w:t>);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color w:val="0D0D0D"/>
          <w:szCs w:val="28"/>
        </w:rPr>
      </w:pPr>
      <w:r w:rsidRPr="009A7D95">
        <w:rPr>
          <w:color w:val="0D0D0D"/>
          <w:szCs w:val="28"/>
        </w:rPr>
        <w:t xml:space="preserve">- управлять </w:t>
      </w:r>
      <w:proofErr w:type="spellStart"/>
      <w:r w:rsidRPr="009A7D95">
        <w:rPr>
          <w:color w:val="0D0D0D"/>
          <w:szCs w:val="28"/>
        </w:rPr>
        <w:t>конвергированными</w:t>
      </w:r>
      <w:proofErr w:type="spellEnd"/>
      <w:r w:rsidRPr="009A7D95">
        <w:rPr>
          <w:color w:val="0D0D0D"/>
          <w:szCs w:val="28"/>
        </w:rPr>
        <w:t xml:space="preserve"> услугами на сетях операторов;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color w:val="0D0D0D"/>
          <w:szCs w:val="28"/>
        </w:rPr>
      </w:pPr>
      <w:r w:rsidRPr="009A7D95">
        <w:rPr>
          <w:color w:val="0D0D0D"/>
          <w:szCs w:val="28"/>
        </w:rPr>
        <w:t xml:space="preserve"> 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color w:val="0D0D0D"/>
          <w:szCs w:val="28"/>
        </w:rPr>
      </w:pPr>
      <w:r w:rsidRPr="009A7D95">
        <w:rPr>
          <w:color w:val="0D0D0D"/>
          <w:szCs w:val="28"/>
        </w:rPr>
        <w:t>В результате освоения вариативной части модуля обучающийся должен знать: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color w:val="0D0D0D"/>
          <w:szCs w:val="28"/>
        </w:rPr>
      </w:pPr>
      <w:r w:rsidRPr="009A7D95">
        <w:rPr>
          <w:color w:val="0D0D0D"/>
          <w:szCs w:val="28"/>
        </w:rPr>
        <w:t>- технологии расширения функциональности ресурсов сетей;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color w:val="0D0D0D"/>
          <w:szCs w:val="28"/>
        </w:rPr>
      </w:pPr>
      <w:r w:rsidRPr="009A7D95">
        <w:rPr>
          <w:color w:val="0D0D0D"/>
          <w:szCs w:val="28"/>
        </w:rPr>
        <w:t>- программное обеспечение прикладного программирования (</w:t>
      </w:r>
      <w:r w:rsidRPr="009A7D95">
        <w:rPr>
          <w:color w:val="0D0D0D"/>
          <w:szCs w:val="28"/>
          <w:lang w:val="en-US"/>
        </w:rPr>
        <w:t>API</w:t>
      </w:r>
      <w:r w:rsidRPr="009A7D95">
        <w:rPr>
          <w:color w:val="0D0D0D"/>
          <w:szCs w:val="28"/>
        </w:rPr>
        <w:t>);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color w:val="0D0D0D"/>
          <w:szCs w:val="28"/>
        </w:rPr>
      </w:pPr>
      <w:r w:rsidRPr="009A7D95">
        <w:rPr>
          <w:color w:val="0D0D0D"/>
          <w:szCs w:val="28"/>
        </w:rPr>
        <w:t>- технологии  интеграции приложений;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color w:val="0D0D0D"/>
          <w:szCs w:val="28"/>
        </w:rPr>
      </w:pPr>
      <w:r w:rsidRPr="009A7D95">
        <w:rPr>
          <w:color w:val="0D0D0D"/>
          <w:szCs w:val="28"/>
        </w:rPr>
        <w:t xml:space="preserve">- внедрение средств управления </w:t>
      </w:r>
      <w:proofErr w:type="spellStart"/>
      <w:r w:rsidRPr="009A7D95">
        <w:rPr>
          <w:color w:val="0D0D0D"/>
          <w:szCs w:val="28"/>
        </w:rPr>
        <w:t>конвергированными</w:t>
      </w:r>
      <w:proofErr w:type="spellEnd"/>
      <w:r w:rsidRPr="009A7D95">
        <w:rPr>
          <w:color w:val="0D0D0D"/>
          <w:szCs w:val="28"/>
        </w:rPr>
        <w:t xml:space="preserve"> услугами на сетях операторов;</w:t>
      </w:r>
    </w:p>
    <w:p w:rsidR="009A7D95" w:rsidRPr="009A7D95" w:rsidRDefault="009A7D95" w:rsidP="009A7D95">
      <w:pPr>
        <w:tabs>
          <w:tab w:val="num" w:pos="0"/>
        </w:tabs>
        <w:ind w:firstLine="720"/>
        <w:jc w:val="both"/>
        <w:rPr>
          <w:color w:val="0D0D0D"/>
          <w:szCs w:val="28"/>
        </w:rPr>
      </w:pPr>
      <w:r w:rsidRPr="009A7D95">
        <w:rPr>
          <w:color w:val="0D0D0D"/>
          <w:szCs w:val="28"/>
        </w:rPr>
        <w:t xml:space="preserve">  </w:t>
      </w:r>
    </w:p>
    <w:p w:rsidR="009A7D95" w:rsidRPr="009A7D95" w:rsidRDefault="009A7D95" w:rsidP="009A7D95">
      <w:pPr>
        <w:shd w:val="clear" w:color="auto" w:fill="FFFFFF"/>
        <w:ind w:firstLine="720"/>
        <w:jc w:val="both"/>
        <w:rPr>
          <w:rFonts w:eastAsia="Calibri"/>
          <w:b/>
          <w:szCs w:val="28"/>
        </w:rPr>
      </w:pPr>
    </w:p>
    <w:p w:rsidR="009A7D95" w:rsidRPr="009A7D95" w:rsidRDefault="009A7D95" w:rsidP="009A7D95">
      <w:pPr>
        <w:jc w:val="both"/>
        <w:rPr>
          <w:b/>
          <w:szCs w:val="28"/>
        </w:rPr>
      </w:pPr>
      <w:r w:rsidRPr="009A7D95">
        <w:rPr>
          <w:b/>
          <w:szCs w:val="28"/>
        </w:rPr>
        <w:t>3. Количество часов на освоение программы профессионального модуля</w:t>
      </w:r>
    </w:p>
    <w:p w:rsidR="009A7D95" w:rsidRPr="009A7D95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Cs w:val="28"/>
        </w:rPr>
      </w:pPr>
      <w:r w:rsidRPr="009A7D95">
        <w:rPr>
          <w:szCs w:val="28"/>
        </w:rPr>
        <w:t xml:space="preserve">Всего –  </w:t>
      </w:r>
      <w:r w:rsidR="007B2858" w:rsidRPr="007B2858">
        <w:rPr>
          <w:szCs w:val="28"/>
        </w:rPr>
        <w:t>529</w:t>
      </w:r>
      <w:r w:rsidRPr="009A7D95">
        <w:rPr>
          <w:szCs w:val="28"/>
        </w:rPr>
        <w:t xml:space="preserve"> часа, в том числе:</w:t>
      </w:r>
    </w:p>
    <w:p w:rsidR="009A7D95" w:rsidRPr="009A7D95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Cs w:val="28"/>
        </w:rPr>
      </w:pPr>
      <w:r w:rsidRPr="009A7D95">
        <w:rPr>
          <w:szCs w:val="28"/>
        </w:rPr>
        <w:t xml:space="preserve">максимальной учебной нагрузки </w:t>
      </w:r>
      <w:proofErr w:type="gramStart"/>
      <w:r w:rsidRPr="009A7D95">
        <w:rPr>
          <w:szCs w:val="28"/>
        </w:rPr>
        <w:t>обучающегося</w:t>
      </w:r>
      <w:proofErr w:type="gramEnd"/>
      <w:r w:rsidRPr="009A7D95">
        <w:rPr>
          <w:szCs w:val="28"/>
        </w:rPr>
        <w:t xml:space="preserve"> – 358 часов, включая:</w:t>
      </w:r>
    </w:p>
    <w:p w:rsidR="009A7D95" w:rsidRPr="009A7D95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rPr>
          <w:szCs w:val="28"/>
        </w:rPr>
      </w:pPr>
      <w:r w:rsidRPr="009A7D95">
        <w:rPr>
          <w:szCs w:val="28"/>
        </w:rPr>
        <w:t>обязательной аудиторной учебной нагрузки обучающегося – 258 часа;</w:t>
      </w:r>
    </w:p>
    <w:p w:rsidR="009A7D95" w:rsidRPr="009A7D95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rPr>
          <w:szCs w:val="28"/>
        </w:rPr>
      </w:pPr>
      <w:r w:rsidRPr="009A7D95">
        <w:rPr>
          <w:szCs w:val="28"/>
        </w:rPr>
        <w:t xml:space="preserve">самостоятельной работы обучающегося – </w:t>
      </w:r>
      <w:r w:rsidR="007B2858">
        <w:rPr>
          <w:szCs w:val="28"/>
          <w:lang w:val="en-US"/>
        </w:rPr>
        <w:t>127</w:t>
      </w:r>
      <w:r w:rsidRPr="009A7D95">
        <w:rPr>
          <w:sz w:val="22"/>
        </w:rPr>
        <w:t xml:space="preserve"> </w:t>
      </w:r>
      <w:r w:rsidRPr="009A7D95">
        <w:rPr>
          <w:szCs w:val="28"/>
        </w:rPr>
        <w:t xml:space="preserve"> часов;</w:t>
      </w:r>
    </w:p>
    <w:p w:rsidR="009A7D95" w:rsidRPr="009A7D95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Cs w:val="28"/>
        </w:rPr>
      </w:pPr>
      <w:r w:rsidRPr="009A7D95">
        <w:rPr>
          <w:szCs w:val="28"/>
        </w:rPr>
        <w:t>учебной практики – 72 часа.</w:t>
      </w:r>
    </w:p>
    <w:p w:rsidR="009A7D95" w:rsidRPr="009A7D95" w:rsidRDefault="009A7D95" w:rsidP="009A7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Cs w:val="28"/>
        </w:rPr>
      </w:pPr>
      <w:r w:rsidRPr="009A7D95">
        <w:rPr>
          <w:szCs w:val="28"/>
        </w:rPr>
        <w:t>производственной практики – 72 часа.</w:t>
      </w:r>
    </w:p>
    <w:p w:rsidR="001B2290" w:rsidRDefault="001B2290" w:rsidP="009A7D95">
      <w:pPr>
        <w:rPr>
          <w:sz w:val="28"/>
          <w:szCs w:val="28"/>
        </w:rPr>
      </w:pPr>
    </w:p>
    <w:p w:rsidR="001B2290" w:rsidRDefault="001B2290" w:rsidP="009E106C">
      <w:pPr>
        <w:jc w:val="both"/>
        <w:rPr>
          <w:b/>
        </w:rPr>
      </w:pPr>
      <w:r>
        <w:rPr>
          <w:b/>
        </w:rPr>
        <w:t>4</w:t>
      </w:r>
      <w:r w:rsidRPr="007D31E4">
        <w:rPr>
          <w:b/>
        </w:rPr>
        <w:t xml:space="preserve">. Содержание </w:t>
      </w:r>
      <w:r>
        <w:rPr>
          <w:b/>
        </w:rPr>
        <w:t>профессионального модуля</w:t>
      </w:r>
    </w:p>
    <w:p w:rsidR="001B2290" w:rsidRDefault="001B2290" w:rsidP="001B2290">
      <w:pPr>
        <w:tabs>
          <w:tab w:val="left" w:pos="1134"/>
        </w:tabs>
        <w:ind w:firstLine="709"/>
        <w:jc w:val="both"/>
        <w:rPr>
          <w:b/>
        </w:rPr>
      </w:pPr>
    </w:p>
    <w:p w:rsidR="009E106C" w:rsidRPr="0057566C" w:rsidRDefault="009E106C" w:rsidP="009E106C">
      <w:pPr>
        <w:rPr>
          <w:b/>
          <w:color w:val="000000"/>
        </w:rPr>
      </w:pPr>
      <w:r w:rsidRPr="0057566C">
        <w:rPr>
          <w:b/>
          <w:bCs/>
          <w:color w:val="000000"/>
        </w:rPr>
        <w:t xml:space="preserve">Раздел </w:t>
      </w:r>
      <w:r w:rsidRPr="0057566C">
        <w:rPr>
          <w:b/>
          <w:bCs/>
          <w:color w:val="000000"/>
          <w:lang w:eastAsia="en-US"/>
        </w:rPr>
        <w:t xml:space="preserve">1. </w:t>
      </w:r>
      <w:r w:rsidR="009A7D95" w:rsidRPr="009A7D95">
        <w:rPr>
          <w:b/>
          <w:bCs/>
          <w:color w:val="000000"/>
          <w:lang w:eastAsia="en-US"/>
        </w:rPr>
        <w:t>Изучение технологий, протоколов, принципов работы сетей передачи данных, технических и программных средств мониторинга сетей нового поколения.</w:t>
      </w:r>
    </w:p>
    <w:p w:rsidR="009E106C" w:rsidRDefault="009E106C" w:rsidP="009E106C">
      <w:pPr>
        <w:rPr>
          <w:color w:val="000000"/>
        </w:rPr>
      </w:pPr>
      <w:r>
        <w:rPr>
          <w:color w:val="000000"/>
        </w:rPr>
        <w:tab/>
      </w:r>
      <w:r w:rsidRPr="009E106C">
        <w:rPr>
          <w:b/>
          <w:color w:val="000000"/>
        </w:rPr>
        <w:t>Тема 1.1</w:t>
      </w:r>
      <w:r>
        <w:rPr>
          <w:color w:val="000000"/>
        </w:rPr>
        <w:t xml:space="preserve"> </w:t>
      </w:r>
      <w:r w:rsidR="009A7D95" w:rsidRPr="00464BFB">
        <w:rPr>
          <w:iCs/>
        </w:rPr>
        <w:t>Понятие конвергенции в телекоммуникациях, её аспекты, влияние на состав и качество услуг</w:t>
      </w:r>
      <w:r w:rsidR="009A7D95" w:rsidRPr="00464BFB">
        <w:rPr>
          <w:bCs/>
        </w:rPr>
        <w:t>.</w:t>
      </w:r>
    </w:p>
    <w:p w:rsidR="0076365F" w:rsidRDefault="009E106C" w:rsidP="009E106C">
      <w:pPr>
        <w:ind w:firstLine="708"/>
      </w:pPr>
      <w:r w:rsidRPr="008975C2">
        <w:rPr>
          <w:b/>
          <w:bCs/>
        </w:rPr>
        <w:t>Тема 1.2</w:t>
      </w:r>
      <w:r>
        <w:rPr>
          <w:b/>
          <w:bCs/>
        </w:rPr>
        <w:t xml:space="preserve"> </w:t>
      </w:r>
      <w:r w:rsidR="009A7D95" w:rsidRPr="004610D3">
        <w:t xml:space="preserve">Передача трафика каналов TDM по сетям пакетной коммутации (TDM </w:t>
      </w:r>
      <w:proofErr w:type="spellStart"/>
      <w:r w:rsidR="009A7D95" w:rsidRPr="004610D3">
        <w:t>over</w:t>
      </w:r>
      <w:proofErr w:type="spellEnd"/>
      <w:r w:rsidR="009A7D95" w:rsidRPr="004610D3">
        <w:t xml:space="preserve"> IP)</w:t>
      </w:r>
      <w:r w:rsidR="009A7D95" w:rsidRPr="00464BFB">
        <w:rPr>
          <w:bCs/>
        </w:rPr>
        <w:t>.</w:t>
      </w:r>
    </w:p>
    <w:p w:rsidR="001B2290" w:rsidRDefault="009E106C" w:rsidP="009E106C">
      <w:pPr>
        <w:ind w:firstLine="708"/>
      </w:pPr>
      <w:r w:rsidRPr="008975C2">
        <w:rPr>
          <w:b/>
          <w:bCs/>
        </w:rPr>
        <w:t>Тема 1.3</w:t>
      </w:r>
      <w:r>
        <w:rPr>
          <w:b/>
          <w:bCs/>
        </w:rPr>
        <w:t xml:space="preserve"> </w:t>
      </w:r>
      <w:r w:rsidR="009A7D95" w:rsidRPr="004610D3">
        <w:t xml:space="preserve">Конвергенция в рамках концепции </w:t>
      </w:r>
      <w:r w:rsidR="009A7D95" w:rsidRPr="00464BFB">
        <w:rPr>
          <w:lang w:val="en-US"/>
        </w:rPr>
        <w:t>Triple</w:t>
      </w:r>
      <w:r w:rsidR="009A7D95" w:rsidRPr="004610D3">
        <w:t xml:space="preserve"> </w:t>
      </w:r>
      <w:r w:rsidR="009A7D95" w:rsidRPr="00464BFB">
        <w:rPr>
          <w:lang w:val="en-US"/>
        </w:rPr>
        <w:t>Play</w:t>
      </w:r>
      <w:r w:rsidR="009A7D95" w:rsidRPr="00464BFB">
        <w:rPr>
          <w:bCs/>
        </w:rPr>
        <w:t>.</w:t>
      </w:r>
    </w:p>
    <w:p w:rsidR="009E106C" w:rsidRPr="0076365F" w:rsidRDefault="009E106C" w:rsidP="009A7D95">
      <w:pPr>
        <w:ind w:firstLine="708"/>
      </w:pPr>
      <w:r w:rsidRPr="008975C2">
        <w:rPr>
          <w:b/>
          <w:bCs/>
        </w:rPr>
        <w:t>Тема 1.4</w:t>
      </w:r>
      <w:r>
        <w:rPr>
          <w:b/>
          <w:bCs/>
        </w:rPr>
        <w:t xml:space="preserve"> </w:t>
      </w:r>
      <w:r w:rsidR="009A7D95" w:rsidRPr="00464BFB">
        <w:rPr>
          <w:iCs/>
        </w:rPr>
        <w:t xml:space="preserve">Технология </w:t>
      </w:r>
      <w:r w:rsidR="009A7D95" w:rsidRPr="00464BFB">
        <w:rPr>
          <w:lang w:val="en-US"/>
        </w:rPr>
        <w:t>ADSL</w:t>
      </w:r>
      <w:r w:rsidR="009A7D95" w:rsidRPr="00687961">
        <w:t>, протоколы, архитектура преобразований протоколов</w:t>
      </w:r>
      <w:r w:rsidR="009A7D95" w:rsidRPr="00464BFB">
        <w:rPr>
          <w:bCs/>
        </w:rPr>
        <w:t>.</w:t>
      </w:r>
    </w:p>
    <w:p w:rsidR="009E106C" w:rsidRPr="009E106C" w:rsidRDefault="009E106C" w:rsidP="009E106C">
      <w:pPr>
        <w:shd w:val="clear" w:color="auto" w:fill="FFFFFF"/>
        <w:tabs>
          <w:tab w:val="left" w:pos="709"/>
        </w:tabs>
        <w:rPr>
          <w:rFonts w:eastAsia="Calibri"/>
          <w:bCs/>
        </w:rPr>
      </w:pPr>
      <w:r>
        <w:rPr>
          <w:rFonts w:eastAsia="Calibri"/>
          <w:b/>
          <w:bCs/>
        </w:rPr>
        <w:tab/>
      </w:r>
      <w:r w:rsidRPr="009E106C">
        <w:rPr>
          <w:rFonts w:eastAsia="Calibri"/>
          <w:b/>
          <w:bCs/>
        </w:rPr>
        <w:t>Тема 1.5</w:t>
      </w:r>
      <w:r>
        <w:rPr>
          <w:rFonts w:eastAsia="Calibri"/>
          <w:bCs/>
        </w:rPr>
        <w:t xml:space="preserve"> </w:t>
      </w:r>
      <w:r w:rsidR="009A7D95" w:rsidRPr="009F2444">
        <w:t xml:space="preserve">Технологии </w:t>
      </w:r>
      <w:r w:rsidR="009A7D95" w:rsidRPr="00464BFB">
        <w:rPr>
          <w:lang w:val="en-US"/>
        </w:rPr>
        <w:t>HPNA</w:t>
      </w:r>
      <w:r w:rsidR="009A7D95" w:rsidRPr="009F2444">
        <w:t xml:space="preserve">, </w:t>
      </w:r>
      <w:r w:rsidR="009A7D95" w:rsidRPr="00464BFB">
        <w:rPr>
          <w:lang w:val="en-US"/>
        </w:rPr>
        <w:t>VDSL</w:t>
      </w:r>
      <w:r w:rsidR="009A7D95" w:rsidRPr="009F2444">
        <w:t>, назначение, применение</w:t>
      </w:r>
      <w:r w:rsidR="009A7D95" w:rsidRPr="00464BFB">
        <w:rPr>
          <w:bCs/>
        </w:rPr>
        <w:t>.</w:t>
      </w:r>
    </w:p>
    <w:p w:rsidR="0057566C" w:rsidRPr="009E106C" w:rsidRDefault="0057566C" w:rsidP="009E106C">
      <w:pPr>
        <w:shd w:val="clear" w:color="auto" w:fill="FFFFFF"/>
        <w:tabs>
          <w:tab w:val="left" w:pos="709"/>
        </w:tabs>
        <w:rPr>
          <w:rFonts w:eastAsia="Calibri"/>
          <w:bCs/>
        </w:rPr>
      </w:pPr>
    </w:p>
    <w:p w:rsidR="009E106C" w:rsidRPr="0057566C" w:rsidRDefault="009E106C" w:rsidP="009E106C">
      <w:pPr>
        <w:rPr>
          <w:b/>
        </w:rPr>
      </w:pPr>
      <w:r w:rsidRPr="0057566C">
        <w:rPr>
          <w:b/>
          <w:bCs/>
        </w:rPr>
        <w:t>Раздел 2</w:t>
      </w:r>
      <w:r w:rsidR="0057566C">
        <w:rPr>
          <w:b/>
          <w:bCs/>
        </w:rPr>
        <w:t>.</w:t>
      </w:r>
      <w:r w:rsidRPr="0057566C">
        <w:rPr>
          <w:b/>
          <w:bCs/>
        </w:rPr>
        <w:t xml:space="preserve"> </w:t>
      </w:r>
      <w:r w:rsidR="009A7D95" w:rsidRPr="009A7D95">
        <w:rPr>
          <w:b/>
          <w:bCs/>
        </w:rPr>
        <w:t>Изучение структуры, возможностей сетей нового поколения, планирование развития сетей.</w:t>
      </w:r>
    </w:p>
    <w:p w:rsidR="0076365F" w:rsidRPr="009A7D95" w:rsidRDefault="009E106C" w:rsidP="009E106C">
      <w:pPr>
        <w:ind w:firstLine="708"/>
      </w:pPr>
      <w:r w:rsidRPr="008975C2">
        <w:rPr>
          <w:b/>
          <w:bCs/>
        </w:rPr>
        <w:t>Тема 2.1</w:t>
      </w:r>
      <w:r>
        <w:rPr>
          <w:b/>
          <w:bCs/>
        </w:rPr>
        <w:t xml:space="preserve"> </w:t>
      </w:r>
      <w:r w:rsidR="009A7D95" w:rsidRPr="008321C8">
        <w:t xml:space="preserve">Концепции оптической «последней мили» </w:t>
      </w:r>
      <w:proofErr w:type="spellStart"/>
      <w:r w:rsidR="009A7D95" w:rsidRPr="00464BFB">
        <w:rPr>
          <w:lang w:val="en-US"/>
        </w:rPr>
        <w:t>FTTx</w:t>
      </w:r>
      <w:proofErr w:type="spellEnd"/>
      <w:r w:rsidR="009A7D95" w:rsidRPr="008321C8">
        <w:t xml:space="preserve"> </w:t>
      </w:r>
      <w:proofErr w:type="spellStart"/>
      <w:r w:rsidR="009A7D95" w:rsidRPr="00464BFB">
        <w:rPr>
          <w:lang w:val="en-US"/>
        </w:rPr>
        <w:t>hP</w:t>
      </w:r>
      <w:proofErr w:type="spellEnd"/>
      <w:proofErr w:type="gramStart"/>
      <w:r w:rsidR="009A7D95">
        <w:t>О</w:t>
      </w:r>
      <w:proofErr w:type="gramEnd"/>
      <w:r w:rsidR="009A7D95" w:rsidRPr="00464BFB">
        <w:rPr>
          <w:lang w:val="en-US"/>
        </w:rPr>
        <w:t>N</w:t>
      </w:r>
      <w:r w:rsidR="009A7D95" w:rsidRPr="00464BFB">
        <w:rPr>
          <w:bCs/>
        </w:rPr>
        <w:t>.</w:t>
      </w:r>
    </w:p>
    <w:p w:rsidR="009E106C" w:rsidRDefault="009E106C" w:rsidP="009E106C">
      <w:pPr>
        <w:ind w:firstLine="708"/>
      </w:pPr>
      <w:r w:rsidRPr="008975C2">
        <w:rPr>
          <w:b/>
          <w:bCs/>
        </w:rPr>
        <w:t>Тема 2.2</w:t>
      </w:r>
      <w:r>
        <w:rPr>
          <w:b/>
          <w:bCs/>
        </w:rPr>
        <w:t xml:space="preserve"> </w:t>
      </w:r>
      <w:r w:rsidR="009A7D95" w:rsidRPr="0028425B">
        <w:t>Технологии беспроводных абонентских линий (</w:t>
      </w:r>
      <w:r w:rsidR="009A7D95" w:rsidRPr="0028425B">
        <w:rPr>
          <w:lang w:val="en-US"/>
        </w:rPr>
        <w:t>WLL</w:t>
      </w:r>
      <w:r w:rsidR="009A7D95" w:rsidRPr="0028425B">
        <w:t xml:space="preserve">) в составе сетей </w:t>
      </w:r>
      <w:r w:rsidR="009A7D95" w:rsidRPr="0028425B">
        <w:rPr>
          <w:lang w:val="en-US"/>
        </w:rPr>
        <w:t>NGN</w:t>
      </w:r>
      <w:r w:rsidR="009A7D95" w:rsidRPr="0028425B">
        <w:rPr>
          <w:bCs/>
        </w:rPr>
        <w:t>.</w:t>
      </w:r>
    </w:p>
    <w:p w:rsidR="00C81C14" w:rsidRDefault="009E106C" w:rsidP="009E106C">
      <w:pPr>
        <w:ind w:firstLine="708"/>
      </w:pPr>
      <w:r w:rsidRPr="008975C2">
        <w:rPr>
          <w:b/>
          <w:bCs/>
        </w:rPr>
        <w:t>Тема 2.3</w:t>
      </w:r>
      <w:r>
        <w:rPr>
          <w:b/>
          <w:bCs/>
        </w:rPr>
        <w:t xml:space="preserve"> </w:t>
      </w:r>
      <w:r w:rsidR="009A7D95" w:rsidRPr="009A7D95">
        <w:rPr>
          <w:bCs/>
        </w:rPr>
        <w:t>Проблемы совместимости технологий в многоместной системе доступа NGN, пути их решения.</w:t>
      </w:r>
    </w:p>
    <w:p w:rsidR="009E106C" w:rsidRPr="009A7D95" w:rsidRDefault="009E106C" w:rsidP="009E106C">
      <w:pPr>
        <w:ind w:firstLine="708"/>
      </w:pPr>
      <w:r w:rsidRPr="008975C2">
        <w:rPr>
          <w:b/>
          <w:bCs/>
        </w:rPr>
        <w:t>Тема 2.4</w:t>
      </w:r>
      <w:r>
        <w:rPr>
          <w:b/>
          <w:bCs/>
        </w:rPr>
        <w:t xml:space="preserve"> </w:t>
      </w:r>
      <w:r w:rsidR="009A7D95" w:rsidRPr="009A7D95">
        <w:rPr>
          <w:bCs/>
        </w:rPr>
        <w:t>Опорные сети как базовые технологии транспортных сетей, волоконно-оптические системы передачи SDH нового поколения - NGSDH. системы оптической коммутации.</w:t>
      </w:r>
    </w:p>
    <w:p w:rsidR="009E106C" w:rsidRDefault="009E106C" w:rsidP="009E106C">
      <w:pPr>
        <w:ind w:firstLine="708"/>
      </w:pPr>
      <w:r w:rsidRPr="008975C2">
        <w:rPr>
          <w:b/>
          <w:bCs/>
        </w:rPr>
        <w:t>Тема 2.5</w:t>
      </w:r>
      <w:r>
        <w:rPr>
          <w:b/>
          <w:bCs/>
        </w:rPr>
        <w:t xml:space="preserve"> </w:t>
      </w:r>
      <w:r w:rsidR="009A7D95" w:rsidRPr="0028425B">
        <w:t>Методика проведения мониторинга и диагностики оборудования телекоммуникационных систем</w:t>
      </w:r>
    </w:p>
    <w:p w:rsidR="00C81C14" w:rsidRDefault="00C81C14" w:rsidP="00C81C14">
      <w:pPr>
        <w:ind w:firstLine="708"/>
        <w:rPr>
          <w:bCs/>
        </w:rPr>
      </w:pPr>
    </w:p>
    <w:p w:rsidR="009A7D95" w:rsidRDefault="00C81C14" w:rsidP="00C81C14">
      <w:pPr>
        <w:rPr>
          <w:b/>
        </w:rPr>
      </w:pPr>
      <w:r w:rsidRPr="00C81C14">
        <w:rPr>
          <w:b/>
        </w:rPr>
        <w:t>Раздел 3.</w:t>
      </w:r>
      <w:r w:rsidR="009A7D95" w:rsidRPr="009A7D95">
        <w:t xml:space="preserve"> </w:t>
      </w:r>
      <w:r w:rsidR="009A7D95" w:rsidRPr="009A7D95">
        <w:rPr>
          <w:b/>
        </w:rPr>
        <w:t>Управление сетями нового поколения.</w:t>
      </w:r>
    </w:p>
    <w:p w:rsidR="00C81C14" w:rsidRPr="00B47288" w:rsidRDefault="00C81C14" w:rsidP="00C81C14">
      <w:r>
        <w:rPr>
          <w:b/>
        </w:rPr>
        <w:tab/>
        <w:t xml:space="preserve">Тема 3.1 </w:t>
      </w:r>
      <w:r w:rsidR="009A7D95" w:rsidRPr="0028425B">
        <w:t>Программное обеспечение телекоммуникационного оборудования</w:t>
      </w:r>
      <w:r w:rsidR="009A7D95" w:rsidRPr="0028425B">
        <w:rPr>
          <w:bCs/>
        </w:rPr>
        <w:t>.</w:t>
      </w:r>
    </w:p>
    <w:p w:rsidR="00C81C14" w:rsidRDefault="00C81C14" w:rsidP="00C81C14">
      <w:pPr>
        <w:ind w:firstLine="708"/>
      </w:pPr>
      <w:proofErr w:type="gramStart"/>
      <w:r>
        <w:rPr>
          <w:b/>
        </w:rPr>
        <w:t xml:space="preserve">Тема 3.2 </w:t>
      </w:r>
      <w:r w:rsidR="009A7D95" w:rsidRPr="0028425B">
        <w:t xml:space="preserve">Концепции и схемы построения сетей </w:t>
      </w:r>
      <w:r w:rsidR="009A7D95" w:rsidRPr="0028425B">
        <w:rPr>
          <w:lang w:val="en-US"/>
        </w:rPr>
        <w:t>NGN</w:t>
      </w:r>
      <w:r w:rsidR="009A7D95" w:rsidRPr="0028425B">
        <w:t>, 3</w:t>
      </w:r>
      <w:r w:rsidR="009A7D95" w:rsidRPr="0028425B">
        <w:rPr>
          <w:lang w:val="en-US"/>
        </w:rPr>
        <w:t>G</w:t>
      </w:r>
      <w:r w:rsidR="009A7D95" w:rsidRPr="0028425B">
        <w:t>, 4</w:t>
      </w:r>
      <w:r w:rsidR="009A7D95" w:rsidRPr="0028425B">
        <w:rPr>
          <w:lang w:val="en-US"/>
        </w:rPr>
        <w:t>G</w:t>
      </w:r>
      <w:r w:rsidR="009A7D95" w:rsidRPr="0028425B">
        <w:t>)</w:t>
      </w:r>
      <w:r w:rsidR="009A7D95" w:rsidRPr="0028425B">
        <w:rPr>
          <w:bCs/>
        </w:rPr>
        <w:t>.</w:t>
      </w:r>
      <w:proofErr w:type="gramEnd"/>
    </w:p>
    <w:p w:rsidR="009A7D95" w:rsidRDefault="00C81C14" w:rsidP="00C81C14">
      <w:pPr>
        <w:ind w:firstLine="708"/>
        <w:rPr>
          <w:b/>
        </w:rPr>
      </w:pPr>
      <w:r>
        <w:rPr>
          <w:b/>
        </w:rPr>
        <w:t xml:space="preserve">Тема 3.3 </w:t>
      </w:r>
      <w:r w:rsidR="009A7D95" w:rsidRPr="009A7D95">
        <w:t>Классы адресного пространства IP.</w:t>
      </w:r>
    </w:p>
    <w:p w:rsidR="00C81C14" w:rsidRDefault="00C81C14" w:rsidP="00C81C14">
      <w:pPr>
        <w:ind w:firstLine="708"/>
      </w:pPr>
      <w:r>
        <w:rPr>
          <w:b/>
        </w:rPr>
        <w:t xml:space="preserve">Тема 3.4 </w:t>
      </w:r>
      <w:r w:rsidR="009A7D95" w:rsidRPr="0028425B">
        <w:t xml:space="preserve">Алгоритмы маршрутизации в транспортных сетях </w:t>
      </w:r>
      <w:r w:rsidR="009A7D95" w:rsidRPr="0028425B">
        <w:rPr>
          <w:lang w:val="en-US"/>
        </w:rPr>
        <w:t>IP</w:t>
      </w:r>
      <w:r w:rsidR="009A7D95" w:rsidRPr="0028425B">
        <w:rPr>
          <w:bCs/>
        </w:rPr>
        <w:t>.</w:t>
      </w:r>
    </w:p>
    <w:p w:rsidR="00C81C14" w:rsidRDefault="00C81C14" w:rsidP="00C81C14">
      <w:pPr>
        <w:ind w:firstLine="708"/>
      </w:pPr>
      <w:r>
        <w:rPr>
          <w:b/>
        </w:rPr>
        <w:t xml:space="preserve">Тема </w:t>
      </w:r>
      <w:r w:rsidRPr="00C81C14">
        <w:rPr>
          <w:b/>
        </w:rPr>
        <w:t>3.</w:t>
      </w:r>
      <w:r>
        <w:rPr>
          <w:b/>
        </w:rPr>
        <w:t xml:space="preserve">5 </w:t>
      </w:r>
      <w:r w:rsidR="009A7D95" w:rsidRPr="0028425B">
        <w:t>Состав оборудования в сетях нового поколения и его назначение.</w:t>
      </w:r>
    </w:p>
    <w:p w:rsidR="00C81C14" w:rsidRDefault="00C81C14" w:rsidP="00C81C14">
      <w:pPr>
        <w:ind w:firstLine="708"/>
        <w:rPr>
          <w:bCs/>
        </w:rPr>
      </w:pPr>
      <w:r w:rsidRPr="00413489">
        <w:rPr>
          <w:b/>
          <w:bCs/>
        </w:rPr>
        <w:t>Тема 3.6</w:t>
      </w:r>
      <w:r>
        <w:rPr>
          <w:b/>
          <w:bCs/>
        </w:rPr>
        <w:t xml:space="preserve"> </w:t>
      </w:r>
      <w:r w:rsidR="009A7D95" w:rsidRPr="009A7D95">
        <w:rPr>
          <w:bCs/>
        </w:rPr>
        <w:t>Возможности сетей нового поколения.</w:t>
      </w:r>
    </w:p>
    <w:p w:rsidR="009A7D95" w:rsidRDefault="009A7D95" w:rsidP="00C81C14">
      <w:pPr>
        <w:ind w:firstLine="708"/>
        <w:rPr>
          <w:bCs/>
        </w:rPr>
      </w:pPr>
    </w:p>
    <w:p w:rsidR="009A7D95" w:rsidRDefault="009A7D95" w:rsidP="009A7D95">
      <w:pPr>
        <w:rPr>
          <w:b/>
          <w:bCs/>
        </w:rPr>
      </w:pPr>
      <w:r w:rsidRPr="009A7D95">
        <w:rPr>
          <w:b/>
          <w:bCs/>
        </w:rPr>
        <w:t>Раздел 4.</w:t>
      </w:r>
      <w:r>
        <w:rPr>
          <w:b/>
          <w:bCs/>
        </w:rPr>
        <w:t xml:space="preserve"> </w:t>
      </w:r>
      <w:r w:rsidRPr="009A7D95">
        <w:rPr>
          <w:b/>
          <w:bCs/>
        </w:rPr>
        <w:t>Изучение технологии  монтажа, установки и настройки современного оборудования связи</w:t>
      </w:r>
    </w:p>
    <w:p w:rsidR="009A7D95" w:rsidRPr="0028425B" w:rsidRDefault="009A7D95" w:rsidP="009A7D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  <w:iCs/>
        </w:rPr>
        <w:tab/>
      </w:r>
      <w:r w:rsidRPr="0028425B">
        <w:rPr>
          <w:b/>
          <w:iCs/>
        </w:rPr>
        <w:t>Тема 4.1</w:t>
      </w:r>
      <w:r>
        <w:rPr>
          <w:b/>
          <w:iCs/>
        </w:rPr>
        <w:t xml:space="preserve"> </w:t>
      </w:r>
      <w:r w:rsidRPr="0028425B">
        <w:t>Правила монтажа оборудования, рекомендации, документация. Этапы монтажных работ</w:t>
      </w:r>
      <w:r w:rsidRPr="0028425B">
        <w:rPr>
          <w:bCs/>
        </w:rPr>
        <w:t>.</w:t>
      </w:r>
    </w:p>
    <w:p w:rsidR="009A7D95" w:rsidRPr="0028425B" w:rsidRDefault="009A7D95" w:rsidP="009A7D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  <w:iCs/>
        </w:rPr>
        <w:tab/>
      </w:r>
      <w:r w:rsidRPr="0028425B">
        <w:rPr>
          <w:b/>
          <w:iCs/>
        </w:rPr>
        <w:t>Тема 4.2</w:t>
      </w:r>
      <w:r>
        <w:rPr>
          <w:b/>
          <w:iCs/>
        </w:rPr>
        <w:t xml:space="preserve"> </w:t>
      </w:r>
      <w:r w:rsidRPr="0028425B">
        <w:t>Протоколы управления сетями нового поколения</w:t>
      </w:r>
      <w:r w:rsidRPr="0028425B">
        <w:rPr>
          <w:bCs/>
        </w:rPr>
        <w:t>.</w:t>
      </w:r>
    </w:p>
    <w:p w:rsidR="009A7D95" w:rsidRPr="0028425B" w:rsidRDefault="009A7D95" w:rsidP="009A7D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  <w:iCs/>
        </w:rPr>
        <w:tab/>
      </w:r>
      <w:r w:rsidRPr="0028425B">
        <w:rPr>
          <w:b/>
          <w:iCs/>
        </w:rPr>
        <w:t>Тема 4.3</w:t>
      </w:r>
      <w:r>
        <w:rPr>
          <w:b/>
          <w:iCs/>
        </w:rPr>
        <w:t xml:space="preserve"> </w:t>
      </w:r>
      <w:r w:rsidRPr="0028425B">
        <w:t>Виды технической документации</w:t>
      </w:r>
      <w:r w:rsidRPr="0028425B">
        <w:rPr>
          <w:bCs/>
        </w:rPr>
        <w:t>.</w:t>
      </w:r>
    </w:p>
    <w:p w:rsidR="009A7D95" w:rsidRPr="009A7D95" w:rsidRDefault="009A7D95" w:rsidP="009A7D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  <w:iCs/>
        </w:rPr>
        <w:tab/>
      </w:r>
      <w:r w:rsidRPr="0028425B">
        <w:rPr>
          <w:b/>
          <w:iCs/>
        </w:rPr>
        <w:t>Тема 4.4</w:t>
      </w:r>
      <w:r>
        <w:rPr>
          <w:b/>
          <w:iCs/>
        </w:rPr>
        <w:t xml:space="preserve"> </w:t>
      </w:r>
      <w:r w:rsidRPr="0028425B">
        <w:t>Правовые и регламентирующие документы</w:t>
      </w:r>
      <w:r w:rsidRPr="0028425B">
        <w:rPr>
          <w:bCs/>
        </w:rPr>
        <w:t>.</w:t>
      </w:r>
    </w:p>
    <w:p w:rsidR="009E106C" w:rsidRPr="009E106C" w:rsidRDefault="009E106C" w:rsidP="009E106C">
      <w:pPr>
        <w:shd w:val="clear" w:color="auto" w:fill="FFFFFF"/>
        <w:tabs>
          <w:tab w:val="left" w:pos="1134"/>
        </w:tabs>
        <w:ind w:left="851" w:firstLine="709"/>
        <w:rPr>
          <w:rFonts w:eastAsia="Calibri"/>
          <w:bCs/>
        </w:rPr>
      </w:pPr>
    </w:p>
    <w:p w:rsidR="0057566C" w:rsidRPr="008975C2" w:rsidRDefault="0057566C" w:rsidP="0057566C">
      <w:pPr>
        <w:rPr>
          <w:b/>
          <w:bCs/>
        </w:rPr>
      </w:pPr>
      <w:r w:rsidRPr="008975C2">
        <w:rPr>
          <w:b/>
          <w:bCs/>
        </w:rPr>
        <w:t>Учебная практика</w:t>
      </w:r>
    </w:p>
    <w:p w:rsidR="002756BE" w:rsidRPr="002756BE" w:rsidRDefault="002756BE" w:rsidP="002756B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Calibri"/>
          <w:bCs/>
        </w:rPr>
      </w:pPr>
      <w:r w:rsidRPr="002756BE">
        <w:rPr>
          <w:rFonts w:eastAsia="Calibri"/>
          <w:bCs/>
        </w:rPr>
        <w:t>Проведение инструктажа по технике безопасности. Ознакомление с планом проведения учебной практики. Получение заданий по тематике.</w:t>
      </w:r>
      <w:r>
        <w:rPr>
          <w:rFonts w:eastAsia="Calibri"/>
          <w:bCs/>
        </w:rPr>
        <w:t xml:space="preserve"> </w:t>
      </w:r>
      <w:r w:rsidRPr="002756BE">
        <w:rPr>
          <w:rFonts w:eastAsia="Calibri"/>
          <w:bCs/>
        </w:rPr>
        <w:t>Работа с оборудованием  преобразования TDM в пакетный трафик</w:t>
      </w:r>
    </w:p>
    <w:p w:rsidR="002756BE" w:rsidRPr="002756BE" w:rsidRDefault="002756BE" w:rsidP="002756B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Calibri"/>
          <w:bCs/>
        </w:rPr>
      </w:pPr>
      <w:r w:rsidRPr="002756BE">
        <w:rPr>
          <w:rFonts w:eastAsia="Calibri"/>
          <w:bCs/>
        </w:rPr>
        <w:t xml:space="preserve">Сборка сети, работающей в концепции </w:t>
      </w:r>
      <w:proofErr w:type="spellStart"/>
      <w:r w:rsidRPr="002756BE">
        <w:rPr>
          <w:rFonts w:eastAsia="Calibri"/>
          <w:bCs/>
        </w:rPr>
        <w:t>Triple</w:t>
      </w:r>
      <w:proofErr w:type="spellEnd"/>
      <w:r w:rsidRPr="002756BE">
        <w:rPr>
          <w:rFonts w:eastAsia="Calibri"/>
          <w:bCs/>
        </w:rPr>
        <w:t xml:space="preserve"> </w:t>
      </w:r>
      <w:proofErr w:type="spellStart"/>
      <w:r w:rsidRPr="002756BE">
        <w:rPr>
          <w:rFonts w:eastAsia="Calibri"/>
          <w:bCs/>
        </w:rPr>
        <w:t>Play</w:t>
      </w:r>
      <w:proofErr w:type="spellEnd"/>
    </w:p>
    <w:p w:rsidR="002756BE" w:rsidRPr="002756BE" w:rsidRDefault="002756BE" w:rsidP="002756B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Calibri"/>
          <w:bCs/>
        </w:rPr>
      </w:pPr>
      <w:r w:rsidRPr="002756BE">
        <w:rPr>
          <w:rFonts w:eastAsia="Calibri"/>
          <w:bCs/>
        </w:rPr>
        <w:t xml:space="preserve">Сборка сети, работающей в концепции </w:t>
      </w:r>
      <w:proofErr w:type="spellStart"/>
      <w:r w:rsidRPr="002756BE">
        <w:rPr>
          <w:rFonts w:eastAsia="Calibri"/>
          <w:bCs/>
        </w:rPr>
        <w:t>Triple</w:t>
      </w:r>
      <w:proofErr w:type="spellEnd"/>
      <w:r w:rsidRPr="002756BE">
        <w:rPr>
          <w:rFonts w:eastAsia="Calibri"/>
          <w:bCs/>
        </w:rPr>
        <w:t xml:space="preserve"> </w:t>
      </w:r>
      <w:proofErr w:type="spellStart"/>
      <w:r w:rsidRPr="002756BE">
        <w:rPr>
          <w:rFonts w:eastAsia="Calibri"/>
          <w:bCs/>
        </w:rPr>
        <w:t>Play</w:t>
      </w:r>
      <w:proofErr w:type="spellEnd"/>
    </w:p>
    <w:p w:rsidR="002756BE" w:rsidRPr="002756BE" w:rsidRDefault="002756BE" w:rsidP="002756B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Calibri"/>
          <w:bCs/>
        </w:rPr>
      </w:pPr>
      <w:r w:rsidRPr="002756BE">
        <w:rPr>
          <w:rFonts w:eastAsia="Calibri"/>
          <w:bCs/>
        </w:rPr>
        <w:t xml:space="preserve">Сборка сети, работающей в концепции </w:t>
      </w:r>
      <w:proofErr w:type="spellStart"/>
      <w:r w:rsidRPr="002756BE">
        <w:rPr>
          <w:rFonts w:eastAsia="Calibri"/>
          <w:bCs/>
        </w:rPr>
        <w:t>Triple</w:t>
      </w:r>
      <w:proofErr w:type="spellEnd"/>
      <w:r w:rsidRPr="002756BE">
        <w:rPr>
          <w:rFonts w:eastAsia="Calibri"/>
          <w:bCs/>
        </w:rPr>
        <w:t xml:space="preserve"> </w:t>
      </w:r>
      <w:proofErr w:type="spellStart"/>
      <w:r w:rsidRPr="002756BE">
        <w:rPr>
          <w:rFonts w:eastAsia="Calibri"/>
          <w:bCs/>
        </w:rPr>
        <w:t>Play</w:t>
      </w:r>
      <w:proofErr w:type="spellEnd"/>
    </w:p>
    <w:p w:rsidR="002756BE" w:rsidRPr="002756BE" w:rsidRDefault="002756BE" w:rsidP="002756B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с оборудования для подключения к сети Интернет по технологии ADSL.</w:t>
      </w:r>
    </w:p>
    <w:p w:rsidR="002756BE" w:rsidRPr="002756BE" w:rsidRDefault="002756BE" w:rsidP="002756B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с оборудования для подключения к сети Интернет по технологии ADSL.</w:t>
      </w:r>
    </w:p>
    <w:p w:rsidR="002756BE" w:rsidRPr="002756BE" w:rsidRDefault="002756BE" w:rsidP="002756B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Calibri"/>
          <w:bCs/>
        </w:rPr>
      </w:pPr>
      <w:r w:rsidRPr="002756BE">
        <w:rPr>
          <w:rFonts w:eastAsia="Calibri"/>
          <w:bCs/>
        </w:rPr>
        <w:lastRenderedPageBreak/>
        <w:t>Построение схем совмещения различных технологий в многоместной системе доступа, подбор необходимого оборудования.</w:t>
      </w:r>
    </w:p>
    <w:p w:rsidR="002756BE" w:rsidRPr="002756BE" w:rsidRDefault="002756BE" w:rsidP="002756B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Calibri"/>
          <w:bCs/>
        </w:rPr>
      </w:pPr>
      <w:r w:rsidRPr="002756BE">
        <w:rPr>
          <w:rFonts w:eastAsia="Calibri"/>
          <w:bCs/>
        </w:rPr>
        <w:t>Построение схем совмещения различных технологий в многоместной системе доступа, подбор необходимого оборудования</w:t>
      </w:r>
    </w:p>
    <w:p w:rsidR="002756BE" w:rsidRPr="002756BE" w:rsidRDefault="002756BE" w:rsidP="002756B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с программой мониторинга элементов лабораторной сети</w:t>
      </w:r>
    </w:p>
    <w:p w:rsidR="002756BE" w:rsidRPr="002756BE" w:rsidRDefault="002756BE" w:rsidP="002756B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Calibri"/>
          <w:bCs/>
        </w:rPr>
      </w:pPr>
      <w:r w:rsidRPr="002756BE">
        <w:rPr>
          <w:rFonts w:eastAsia="Calibri"/>
          <w:bCs/>
        </w:rPr>
        <w:t>Создание подсетей и соединение их между собой</w:t>
      </w:r>
    </w:p>
    <w:p w:rsidR="002756BE" w:rsidRPr="002756BE" w:rsidRDefault="002756BE" w:rsidP="002756B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Calibri"/>
          <w:bCs/>
        </w:rPr>
      </w:pPr>
      <w:r w:rsidRPr="002756BE">
        <w:rPr>
          <w:rFonts w:eastAsia="Calibri"/>
          <w:bCs/>
        </w:rPr>
        <w:t>Создание составной сети</w:t>
      </w:r>
    </w:p>
    <w:p w:rsidR="009E106C" w:rsidRPr="002756BE" w:rsidRDefault="002756BE" w:rsidP="002756B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Calibri"/>
          <w:bCs/>
        </w:rPr>
      </w:pPr>
      <w:r w:rsidRPr="002756BE">
        <w:rPr>
          <w:rFonts w:eastAsia="Calibri"/>
          <w:bCs/>
        </w:rPr>
        <w:t>Диагностика и устранение неисправностей сети. Оформление отчета.</w:t>
      </w:r>
    </w:p>
    <w:p w:rsidR="00C11234" w:rsidRDefault="00C11234" w:rsidP="00AC1E61">
      <w:pPr>
        <w:shd w:val="clear" w:color="auto" w:fill="FFFFFF"/>
        <w:tabs>
          <w:tab w:val="left" w:pos="1134"/>
        </w:tabs>
        <w:rPr>
          <w:rFonts w:eastAsia="Calibri"/>
          <w:bCs/>
        </w:rPr>
      </w:pPr>
    </w:p>
    <w:p w:rsidR="00C11234" w:rsidRDefault="009C3745" w:rsidP="00C11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Производственная практика</w:t>
      </w:r>
    </w:p>
    <w:p w:rsidR="002756BE" w:rsidRPr="002756BE" w:rsidRDefault="002756BE" w:rsidP="002756B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eastAsia="Calibri"/>
          <w:bCs/>
        </w:rPr>
      </w:pPr>
      <w:r w:rsidRPr="002756BE">
        <w:rPr>
          <w:rFonts w:eastAsia="Calibri"/>
          <w:bCs/>
        </w:rPr>
        <w:t>Ознакомление с планом проведения производственной  практики, получение инструктажа по технике безопасности Ознакомление  с  оборудованием,  режимом  работы,  формами  организации труда и правилами внутреннего распорядка. Профессия и ее назначение</w:t>
      </w:r>
    </w:p>
    <w:p w:rsidR="002756BE" w:rsidRPr="002756BE" w:rsidRDefault="002756BE" w:rsidP="002756B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с монтажным подразделением предприятия.</w:t>
      </w:r>
    </w:p>
    <w:p w:rsidR="002756BE" w:rsidRPr="002756BE" w:rsidRDefault="002756BE" w:rsidP="002756B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с монтажным подразделением предприятия</w:t>
      </w:r>
      <w:proofErr w:type="gramStart"/>
      <w:r w:rsidRPr="002756BE">
        <w:rPr>
          <w:rFonts w:eastAsia="Calibri"/>
          <w:bCs/>
        </w:rPr>
        <w:t>..</w:t>
      </w:r>
      <w:proofErr w:type="gramEnd"/>
    </w:p>
    <w:p w:rsidR="002756BE" w:rsidRPr="002756BE" w:rsidRDefault="002756BE" w:rsidP="002756B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с монтажным подразделением предприятия.</w:t>
      </w:r>
    </w:p>
    <w:p w:rsidR="002756BE" w:rsidRPr="002756BE" w:rsidRDefault="002756BE" w:rsidP="002756B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с монтажным подразделением предприятия</w:t>
      </w:r>
      <w:proofErr w:type="gramStart"/>
      <w:r w:rsidRPr="002756BE">
        <w:rPr>
          <w:rFonts w:eastAsia="Calibri"/>
          <w:bCs/>
        </w:rPr>
        <w:t xml:space="preserve">.. </w:t>
      </w:r>
      <w:proofErr w:type="gramEnd"/>
    </w:p>
    <w:p w:rsidR="002756BE" w:rsidRPr="002756BE" w:rsidRDefault="002756BE" w:rsidP="002756B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в центре технического обслуживания предприятия. Мониторинг сетей.</w:t>
      </w:r>
    </w:p>
    <w:p w:rsidR="002756BE" w:rsidRPr="002756BE" w:rsidRDefault="002756BE" w:rsidP="002756B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в центре технического обслуживания предприятия. Мониторинг сетей.</w:t>
      </w:r>
    </w:p>
    <w:p w:rsidR="002756BE" w:rsidRPr="002756BE" w:rsidRDefault="002756BE" w:rsidP="002756B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в центре технического обслуживания предприятия. Мониторинг сетей.</w:t>
      </w:r>
    </w:p>
    <w:p w:rsidR="002756BE" w:rsidRPr="002756BE" w:rsidRDefault="002756BE" w:rsidP="002756B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в центре технического обслуживания предприятия. Управление сетями, конфигурирование сетевого оборудования, обновление программного обеспечения оборудования сети.</w:t>
      </w:r>
    </w:p>
    <w:p w:rsidR="002756BE" w:rsidRPr="002756BE" w:rsidRDefault="002756BE" w:rsidP="002756B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в центре технического обслуживания предприятия. Управление сетями, конфигурирование сетевого оборудования, обновление программного обеспечения оборудования сети.</w:t>
      </w:r>
    </w:p>
    <w:p w:rsidR="002756BE" w:rsidRPr="002756BE" w:rsidRDefault="002756BE" w:rsidP="002756B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в центре технического обслуживания предприятия. Управление сетями, конфигурирование сетевого оборудования, обновление программного обеспечения оборудования сети.</w:t>
      </w:r>
    </w:p>
    <w:p w:rsidR="00C11234" w:rsidRPr="002756BE" w:rsidRDefault="002756BE" w:rsidP="002756B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rPr>
          <w:rFonts w:eastAsia="Calibri"/>
          <w:bCs/>
        </w:rPr>
      </w:pPr>
      <w:r w:rsidRPr="002756BE">
        <w:rPr>
          <w:rFonts w:eastAsia="Calibri"/>
          <w:bCs/>
        </w:rPr>
        <w:t>Работа в центре технического обслуживания предприятия. Управление сетями, конфигурирование сетевого оборудования, обновление программного обеспечения оборудования сети.</w:t>
      </w:r>
      <w:r>
        <w:rPr>
          <w:rFonts w:eastAsia="Calibri"/>
          <w:bCs/>
        </w:rPr>
        <w:t xml:space="preserve"> </w:t>
      </w:r>
      <w:r w:rsidRPr="002756BE">
        <w:rPr>
          <w:rFonts w:eastAsia="Calibri"/>
          <w:bCs/>
        </w:rPr>
        <w:t>Оформление отчета. Участие в квалификационном экзамене по учебной практике</w:t>
      </w:r>
    </w:p>
    <w:sectPr w:rsidR="00C11234" w:rsidRPr="002756BE" w:rsidSect="0026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8CE"/>
    <w:multiLevelType w:val="hybridMultilevel"/>
    <w:tmpl w:val="11F407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953475"/>
    <w:multiLevelType w:val="hybridMultilevel"/>
    <w:tmpl w:val="F220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008CF"/>
    <w:multiLevelType w:val="hybridMultilevel"/>
    <w:tmpl w:val="2B70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7FB0"/>
    <w:multiLevelType w:val="hybridMultilevel"/>
    <w:tmpl w:val="39EE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42CA4"/>
    <w:multiLevelType w:val="hybridMultilevel"/>
    <w:tmpl w:val="7466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C17"/>
    <w:multiLevelType w:val="hybridMultilevel"/>
    <w:tmpl w:val="AB42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F187B"/>
    <w:multiLevelType w:val="hybridMultilevel"/>
    <w:tmpl w:val="C99C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62BD5"/>
    <w:multiLevelType w:val="hybridMultilevel"/>
    <w:tmpl w:val="AFA00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290"/>
    <w:rsid w:val="00065465"/>
    <w:rsid w:val="001B2290"/>
    <w:rsid w:val="00246E71"/>
    <w:rsid w:val="00265A63"/>
    <w:rsid w:val="002756BE"/>
    <w:rsid w:val="00421E5A"/>
    <w:rsid w:val="0057566C"/>
    <w:rsid w:val="00633720"/>
    <w:rsid w:val="0069538A"/>
    <w:rsid w:val="0076365F"/>
    <w:rsid w:val="007B2858"/>
    <w:rsid w:val="009520D0"/>
    <w:rsid w:val="009A7D95"/>
    <w:rsid w:val="009C3745"/>
    <w:rsid w:val="009E106C"/>
    <w:rsid w:val="00AC1E61"/>
    <w:rsid w:val="00B5368D"/>
    <w:rsid w:val="00C11234"/>
    <w:rsid w:val="00C81C14"/>
    <w:rsid w:val="00D16F32"/>
    <w:rsid w:val="00FB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svetlana</cp:lastModifiedBy>
  <cp:revision>12</cp:revision>
  <dcterms:created xsi:type="dcterms:W3CDTF">2015-01-20T07:53:00Z</dcterms:created>
  <dcterms:modified xsi:type="dcterms:W3CDTF">2017-09-20T07:32:00Z</dcterms:modified>
</cp:coreProperties>
</file>