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BF" w:rsidRPr="007D31E4" w:rsidRDefault="00AD49BF" w:rsidP="00AD49BF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D49BF" w:rsidRPr="007B5280" w:rsidTr="00186E1F">
        <w:tc>
          <w:tcPr>
            <w:tcW w:w="10008" w:type="dxa"/>
          </w:tcPr>
          <w:p w:rsidR="00AD49BF" w:rsidRPr="00AD49BF" w:rsidRDefault="00AD49BF" w:rsidP="00186E1F">
            <w:pPr>
              <w:tabs>
                <w:tab w:val="num" w:pos="0"/>
              </w:tabs>
              <w:jc w:val="center"/>
            </w:pPr>
            <w:r w:rsidRPr="00AD49BF">
              <w:t>Управление качеством</w:t>
            </w:r>
          </w:p>
        </w:tc>
      </w:tr>
    </w:tbl>
    <w:p w:rsidR="00AD49BF" w:rsidRPr="007D31E4" w:rsidRDefault="00AD49BF" w:rsidP="00AD49BF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AD49BF" w:rsidRPr="007D31E4" w:rsidRDefault="00AD49BF" w:rsidP="00AD49BF">
      <w:pPr>
        <w:jc w:val="both"/>
        <w:rPr>
          <w:b/>
        </w:rPr>
      </w:pPr>
    </w:p>
    <w:p w:rsidR="00AD49BF" w:rsidRDefault="00AD49BF" w:rsidP="00AD49BF">
      <w:pPr>
        <w:ind w:firstLine="709"/>
        <w:jc w:val="both"/>
        <w:rPr>
          <w:b/>
        </w:rPr>
      </w:pPr>
      <w:r w:rsidRPr="007D31E4">
        <w:rPr>
          <w:b/>
        </w:rPr>
        <w:t xml:space="preserve"> 1. Область применения программы </w:t>
      </w:r>
    </w:p>
    <w:p w:rsidR="00AD49BF" w:rsidRPr="007D31E4" w:rsidRDefault="00AD49BF" w:rsidP="00AD49BF">
      <w:pPr>
        <w:ind w:left="709"/>
        <w:jc w:val="both"/>
        <w:rPr>
          <w:b/>
        </w:rPr>
      </w:pPr>
    </w:p>
    <w:p w:rsidR="005E3665" w:rsidRDefault="005E3665" w:rsidP="005E3665">
      <w:pPr>
        <w:ind w:firstLine="709"/>
        <w:jc w:val="both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>
        <w:rPr>
          <w:b/>
        </w:rPr>
        <w:t>09.02.01 Компьютерные системы и комплексы</w:t>
      </w:r>
      <w:r>
        <w:t xml:space="preserve">, входящей в укрупненную группу специальностей </w:t>
      </w:r>
      <w:r>
        <w:rPr>
          <w:b/>
        </w:rPr>
        <w:t xml:space="preserve">09.00.00 Информатика и вычислительная техника. </w:t>
      </w:r>
    </w:p>
    <w:p w:rsidR="007C55A2" w:rsidRPr="00EB7410" w:rsidRDefault="007C55A2" w:rsidP="007C55A2">
      <w:pPr>
        <w:ind w:firstLine="709"/>
        <w:jc w:val="both"/>
      </w:pPr>
      <w:r w:rsidRPr="00EB7410">
        <w:t xml:space="preserve">Рабочая программа составляется для </w:t>
      </w:r>
      <w:proofErr w:type="gramStart"/>
      <w:r w:rsidRPr="00EB7410">
        <w:t>очной</w:t>
      </w:r>
      <w:proofErr w:type="gramEnd"/>
      <w:r>
        <w:t>, заочной, заочной с элементами дистанционных образовательных технологий</w:t>
      </w:r>
      <w:r w:rsidRPr="00EB7410">
        <w:t xml:space="preserve"> форм</w:t>
      </w:r>
      <w:r>
        <w:t>ам</w:t>
      </w:r>
      <w:r w:rsidRPr="00EB7410">
        <w:t xml:space="preserve"> обучения.</w:t>
      </w:r>
    </w:p>
    <w:p w:rsidR="00AD49BF" w:rsidRPr="007D31E4" w:rsidRDefault="00AD49BF" w:rsidP="00AD49BF">
      <w:pPr>
        <w:ind w:firstLine="709"/>
        <w:jc w:val="both"/>
      </w:pPr>
      <w:r w:rsidRPr="007D31E4">
        <w:t xml:space="preserve"> </w:t>
      </w:r>
    </w:p>
    <w:p w:rsidR="00AD49BF" w:rsidRDefault="00AD49BF" w:rsidP="00AD49BF">
      <w:pPr>
        <w:ind w:firstLine="708"/>
        <w:jc w:val="both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AD49BF" w:rsidRDefault="00AD49BF" w:rsidP="00AD49BF">
      <w:pPr>
        <w:ind w:firstLine="708"/>
        <w:jc w:val="both"/>
        <w:rPr>
          <w:b/>
        </w:rPr>
      </w:pPr>
    </w:p>
    <w:p w:rsidR="00AD49BF" w:rsidRDefault="00AD49BF" w:rsidP="00AD49BF">
      <w:pPr>
        <w:ind w:firstLine="708"/>
        <w:jc w:val="both"/>
      </w:pPr>
      <w:r w:rsidRPr="00AD49BF">
        <w:t>Дисциплина входит в состав дисциплин общепрофессионального цикла.</w:t>
      </w:r>
    </w:p>
    <w:p w:rsidR="00AD49BF" w:rsidRDefault="00AD49BF" w:rsidP="00AD49BF">
      <w:pPr>
        <w:jc w:val="both"/>
      </w:pPr>
    </w:p>
    <w:p w:rsidR="00AD49BF" w:rsidRDefault="00AD49BF" w:rsidP="00AD49BF">
      <w:pPr>
        <w:jc w:val="both"/>
        <w:rPr>
          <w:b/>
        </w:rPr>
      </w:pPr>
      <w:r w:rsidRPr="007D31E4">
        <w:rPr>
          <w:b/>
        </w:rPr>
        <w:t>3. Цели и задачи дисциплины – требования к результатам освоения дисциплины:</w:t>
      </w:r>
    </w:p>
    <w:p w:rsidR="00AD49BF" w:rsidRDefault="00AD49BF" w:rsidP="00AD49BF">
      <w:pPr>
        <w:jc w:val="both"/>
        <w:rPr>
          <w:b/>
        </w:rPr>
      </w:pPr>
    </w:p>
    <w:p w:rsidR="00AD49BF" w:rsidRDefault="00AD49BF" w:rsidP="00AD49BF">
      <w:pPr>
        <w:ind w:firstLine="568"/>
        <w:jc w:val="both"/>
      </w:pPr>
      <w:r w:rsidRPr="00AD49BF">
        <w:t xml:space="preserve">В результате освоения обязательной части дисциплины </w:t>
      </w:r>
      <w:proofErr w:type="gramStart"/>
      <w:r w:rsidRPr="00AD49BF">
        <w:t>обучающийся</w:t>
      </w:r>
      <w:proofErr w:type="gramEnd"/>
      <w:r w:rsidRPr="00AD49BF">
        <w:t xml:space="preserve"> должен </w:t>
      </w:r>
    </w:p>
    <w:p w:rsidR="00AD49BF" w:rsidRPr="00AD49BF" w:rsidRDefault="00AD49BF" w:rsidP="00AD49BF">
      <w:pPr>
        <w:jc w:val="both"/>
      </w:pPr>
      <w:r w:rsidRPr="00AD49BF">
        <w:t>уметь:</w:t>
      </w:r>
    </w:p>
    <w:p w:rsidR="00AD49BF" w:rsidRPr="00AD49BF" w:rsidRDefault="00AD49BF" w:rsidP="00AD49BF">
      <w:pPr>
        <w:tabs>
          <w:tab w:val="left" w:pos="266"/>
          <w:tab w:val="num" w:pos="337"/>
        </w:tabs>
        <w:spacing w:line="252" w:lineRule="auto"/>
        <w:ind w:firstLine="540"/>
      </w:pPr>
      <w:r w:rsidRPr="00AD49BF">
        <w:t>-оформлять документацию по управлению качеством продукции.</w:t>
      </w:r>
    </w:p>
    <w:p w:rsidR="00AD49BF" w:rsidRPr="00AD49BF" w:rsidRDefault="00AD49BF" w:rsidP="00AD49BF">
      <w:pPr>
        <w:ind w:left="284" w:firstLine="284"/>
        <w:jc w:val="both"/>
        <w:rPr>
          <w:i/>
        </w:rPr>
      </w:pPr>
    </w:p>
    <w:p w:rsidR="00AD49BF" w:rsidRPr="00AD49BF" w:rsidRDefault="00AD49BF" w:rsidP="00AD49BF">
      <w:pPr>
        <w:tabs>
          <w:tab w:val="num" w:pos="0"/>
        </w:tabs>
        <w:ind w:firstLine="720"/>
        <w:jc w:val="both"/>
      </w:pPr>
      <w:r w:rsidRPr="00AD49BF">
        <w:t>В результате освоения обязательной части дисциплины обучающийся  должен знать:</w:t>
      </w:r>
    </w:p>
    <w:p w:rsidR="00AD49BF" w:rsidRPr="00AD49BF" w:rsidRDefault="00AD49BF" w:rsidP="00AD49BF">
      <w:pPr>
        <w:tabs>
          <w:tab w:val="left" w:pos="266"/>
          <w:tab w:val="num" w:pos="337"/>
        </w:tabs>
        <w:spacing w:line="252" w:lineRule="auto"/>
        <w:ind w:firstLine="720"/>
        <w:jc w:val="both"/>
      </w:pPr>
      <w:r w:rsidRPr="00AD49BF">
        <w:t>-основные положения систем менеджмента качества и требования к ним;</w:t>
      </w:r>
    </w:p>
    <w:p w:rsidR="00AD49BF" w:rsidRPr="00AD49BF" w:rsidRDefault="00AD49BF" w:rsidP="00AD49BF">
      <w:pPr>
        <w:tabs>
          <w:tab w:val="left" w:pos="266"/>
          <w:tab w:val="num" w:pos="337"/>
        </w:tabs>
        <w:spacing w:line="252" w:lineRule="auto"/>
        <w:ind w:firstLine="720"/>
        <w:jc w:val="both"/>
      </w:pPr>
      <w:r w:rsidRPr="00AD49BF">
        <w:t>-методы и нормативную документацию по управлению качеством продукции;</w:t>
      </w:r>
    </w:p>
    <w:p w:rsidR="00AD49BF" w:rsidRPr="00AD49BF" w:rsidRDefault="00AD49BF" w:rsidP="00AD49BF">
      <w:pPr>
        <w:tabs>
          <w:tab w:val="left" w:pos="266"/>
          <w:tab w:val="num" w:pos="337"/>
        </w:tabs>
        <w:spacing w:line="252" w:lineRule="auto"/>
        <w:ind w:firstLine="720"/>
        <w:jc w:val="both"/>
      </w:pPr>
      <w:r w:rsidRPr="00AD49BF">
        <w:t>-состав программного обеспечения по проблемам автоматизации управления качеством;</w:t>
      </w:r>
    </w:p>
    <w:p w:rsidR="00AD49BF" w:rsidRDefault="00AD49BF" w:rsidP="00AD49BF">
      <w:pPr>
        <w:jc w:val="both"/>
      </w:pPr>
      <w:r>
        <w:t xml:space="preserve">            </w:t>
      </w:r>
      <w:r w:rsidRPr="00AD49BF">
        <w:t>-основные методы оценки качества и надежности продукции информационных технологий.</w:t>
      </w:r>
    </w:p>
    <w:p w:rsidR="00AD49BF" w:rsidRDefault="00AD49BF" w:rsidP="00AD49BF">
      <w:pPr>
        <w:jc w:val="both"/>
      </w:pPr>
    </w:p>
    <w:p w:rsidR="00AD49BF" w:rsidRDefault="00AD49BF" w:rsidP="00AD49BF">
      <w:pPr>
        <w:jc w:val="both"/>
        <w:rPr>
          <w:b/>
        </w:rPr>
      </w:pPr>
      <w:r w:rsidRPr="007D31E4">
        <w:rPr>
          <w:b/>
        </w:rPr>
        <w:t>4. Рекомендуемое количество часов на освоение программы дисциплины:</w:t>
      </w:r>
    </w:p>
    <w:p w:rsidR="00AD49BF" w:rsidRDefault="00AD49BF" w:rsidP="00AD49BF">
      <w:pPr>
        <w:jc w:val="both"/>
        <w:rPr>
          <w:b/>
        </w:rPr>
      </w:pPr>
    </w:p>
    <w:p w:rsidR="00AD49BF" w:rsidRPr="00AD49BF" w:rsidRDefault="00AD49BF" w:rsidP="00AD49BF">
      <w:pPr>
        <w:ind w:firstLine="708"/>
      </w:pPr>
      <w:r w:rsidRPr="00AD49BF">
        <w:t>Максимальная учебная нагрузка обучающегося 9</w:t>
      </w:r>
      <w:r w:rsidR="005E3665">
        <w:t>3</w:t>
      </w:r>
      <w:r w:rsidRPr="00AD49BF">
        <w:t xml:space="preserve"> час</w:t>
      </w:r>
      <w:r w:rsidR="005E3665">
        <w:t>а</w:t>
      </w:r>
      <w:r w:rsidRPr="00AD49BF">
        <w:t>, в том числе:</w:t>
      </w:r>
    </w:p>
    <w:p w:rsidR="00AD49BF" w:rsidRPr="00AD49BF" w:rsidRDefault="00AD49BF" w:rsidP="00AD49BF">
      <w:pPr>
        <w:ind w:firstLine="720"/>
      </w:pPr>
      <w:r w:rsidRPr="00AD49BF">
        <w:t xml:space="preserve">- обязательная аудиторная учебная нагрузка </w:t>
      </w:r>
      <w:proofErr w:type="gramStart"/>
      <w:r w:rsidRPr="00AD49BF">
        <w:t>обучающегося</w:t>
      </w:r>
      <w:proofErr w:type="gramEnd"/>
      <w:r w:rsidRPr="00AD49BF">
        <w:t xml:space="preserve"> 65 часов;</w:t>
      </w:r>
    </w:p>
    <w:p w:rsidR="00AD49BF" w:rsidRDefault="00AD49BF" w:rsidP="00AD49BF">
      <w:pPr>
        <w:ind w:firstLine="720"/>
      </w:pPr>
      <w:r w:rsidRPr="00AD49BF">
        <w:t>- самостоятельная работа обучающегося 2</w:t>
      </w:r>
      <w:r w:rsidR="005E3665">
        <w:t>8</w:t>
      </w:r>
      <w:r w:rsidRPr="00AD49BF">
        <w:t xml:space="preserve"> часов.</w:t>
      </w:r>
    </w:p>
    <w:p w:rsidR="00AD49BF" w:rsidRDefault="00AD49BF" w:rsidP="00AD49BF">
      <w:pPr>
        <w:ind w:firstLine="720"/>
      </w:pPr>
    </w:p>
    <w:p w:rsidR="00AD49BF" w:rsidRPr="00AD49BF" w:rsidRDefault="00AD49BF" w:rsidP="00AD49BF">
      <w:r>
        <w:rPr>
          <w:b/>
        </w:rPr>
        <w:t>5</w:t>
      </w:r>
      <w:r w:rsidRPr="007D31E4">
        <w:rPr>
          <w:b/>
        </w:rPr>
        <w:t>. Содержание дисциплины</w:t>
      </w:r>
    </w:p>
    <w:p w:rsidR="00AD49BF" w:rsidRDefault="00AD49BF" w:rsidP="00AD49BF">
      <w:pPr>
        <w:jc w:val="both"/>
        <w:rPr>
          <w:b/>
        </w:rPr>
      </w:pPr>
    </w:p>
    <w:p w:rsidR="00AD49BF" w:rsidRPr="00AD49BF" w:rsidRDefault="00AD49BF" w:rsidP="00AD49BF">
      <w:pPr>
        <w:jc w:val="both"/>
        <w:rPr>
          <w:b/>
        </w:rPr>
      </w:pPr>
      <w:r w:rsidRPr="00491CD6">
        <w:rPr>
          <w:b/>
        </w:rPr>
        <w:t>Раздел 1</w:t>
      </w:r>
      <w:r w:rsidRPr="00AD49BF">
        <w:rPr>
          <w:b/>
        </w:rPr>
        <w:t>.Управление качеством: термины, определения и общие положения.</w:t>
      </w:r>
    </w:p>
    <w:p w:rsidR="00AD49BF" w:rsidRDefault="00AD49BF" w:rsidP="00AD49BF">
      <w:pPr>
        <w:spacing w:line="276" w:lineRule="auto"/>
        <w:ind w:left="180" w:hanging="180"/>
        <w:rPr>
          <w:b/>
        </w:rPr>
      </w:pPr>
    </w:p>
    <w:p w:rsidR="00AD49BF" w:rsidRPr="00491CD6" w:rsidRDefault="00AD49BF" w:rsidP="00AD49BF">
      <w:pPr>
        <w:spacing w:line="276" w:lineRule="auto"/>
        <w:rPr>
          <w:b/>
        </w:rPr>
      </w:pPr>
      <w:r w:rsidRPr="00491CD6">
        <w:rPr>
          <w:b/>
        </w:rPr>
        <w:t>Раздел 2</w:t>
      </w:r>
      <w:r w:rsidRPr="00AD49BF">
        <w:rPr>
          <w:b/>
        </w:rPr>
        <w:t>.Основные положения систем менеджмента качества и требования к ним.</w:t>
      </w:r>
    </w:p>
    <w:p w:rsidR="00AD49BF" w:rsidRPr="00491CD6" w:rsidRDefault="00AD49BF" w:rsidP="00AD49BF">
      <w:pPr>
        <w:spacing w:line="276" w:lineRule="auto"/>
        <w:ind w:left="180" w:hanging="180"/>
        <w:rPr>
          <w:b/>
        </w:rPr>
      </w:pPr>
      <w:r>
        <w:rPr>
          <w:b/>
        </w:rPr>
        <w:t xml:space="preserve">        </w:t>
      </w:r>
      <w:r w:rsidRPr="00C83C26">
        <w:rPr>
          <w:b/>
        </w:rPr>
        <w:t>Тема 2.1</w:t>
      </w:r>
      <w:r>
        <w:rPr>
          <w:bCs/>
          <w:color w:val="000000"/>
        </w:rPr>
        <w:t>.</w:t>
      </w:r>
      <w:r w:rsidRPr="00C83C26">
        <w:rPr>
          <w:bCs/>
          <w:color w:val="000000"/>
        </w:rPr>
        <w:t>Основные термины и определения в области менеджмента качества</w:t>
      </w:r>
      <w:r>
        <w:rPr>
          <w:bCs/>
          <w:color w:val="000000"/>
        </w:rPr>
        <w:t>.</w:t>
      </w:r>
    </w:p>
    <w:p w:rsidR="00AD49BF" w:rsidRPr="00C83C26" w:rsidRDefault="00AD49BF" w:rsidP="00AD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>
        <w:rPr>
          <w:b/>
        </w:rPr>
        <w:t xml:space="preserve">        </w:t>
      </w:r>
      <w:r w:rsidRPr="00C83C26">
        <w:rPr>
          <w:b/>
        </w:rPr>
        <w:t>Тема 2.2</w:t>
      </w:r>
      <w:r>
        <w:rPr>
          <w:bCs/>
        </w:rPr>
        <w:t>.</w:t>
      </w:r>
      <w:r w:rsidRPr="00C83C26">
        <w:rPr>
          <w:bCs/>
        </w:rPr>
        <w:t>Т</w:t>
      </w:r>
      <w:r w:rsidRPr="00C83C26">
        <w:rPr>
          <w:rFonts w:eastAsia="Calibri"/>
          <w:bCs/>
          <w:color w:val="000000"/>
        </w:rPr>
        <w:t>ребования к системам менеджмента качеств</w:t>
      </w:r>
      <w:r>
        <w:rPr>
          <w:rFonts w:eastAsia="Calibri"/>
          <w:bCs/>
          <w:color w:val="000000"/>
        </w:rPr>
        <w:t>а.</w:t>
      </w:r>
    </w:p>
    <w:p w:rsidR="00AD49BF" w:rsidRDefault="00AD49BF" w:rsidP="00AD49BF">
      <w:pPr>
        <w:tabs>
          <w:tab w:val="left" w:pos="2299"/>
        </w:tabs>
        <w:spacing w:line="276" w:lineRule="auto"/>
        <w:ind w:left="993" w:hanging="993"/>
      </w:pPr>
      <w:r>
        <w:rPr>
          <w:b/>
        </w:rPr>
        <w:t xml:space="preserve">        </w:t>
      </w:r>
      <w:r w:rsidRPr="00491CD6">
        <w:rPr>
          <w:b/>
        </w:rPr>
        <w:t>Тема 2.</w:t>
      </w:r>
      <w:r>
        <w:rPr>
          <w:b/>
        </w:rPr>
        <w:t>3</w:t>
      </w:r>
      <w:r>
        <w:t>.</w:t>
      </w:r>
      <w:r w:rsidRPr="00D51DDC">
        <w:t>Менеджмент ресурсов</w:t>
      </w:r>
      <w:r>
        <w:t>.</w:t>
      </w:r>
    </w:p>
    <w:p w:rsidR="00AD49BF" w:rsidRDefault="00AD49BF" w:rsidP="00AD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>
        <w:rPr>
          <w:b/>
        </w:rPr>
        <w:t xml:space="preserve">        </w:t>
      </w:r>
      <w:r w:rsidRPr="00491CD6">
        <w:rPr>
          <w:b/>
        </w:rPr>
        <w:t>Тема 2.</w:t>
      </w:r>
      <w:r>
        <w:rPr>
          <w:b/>
        </w:rPr>
        <w:t>4</w:t>
      </w:r>
      <w:r>
        <w:rPr>
          <w:bCs/>
          <w:color w:val="000000"/>
        </w:rPr>
        <w:t>.</w:t>
      </w:r>
      <w:r w:rsidRPr="0040043C">
        <w:rPr>
          <w:bCs/>
          <w:color w:val="000000"/>
        </w:rPr>
        <w:t>Процессы жизненного цикла продукции</w:t>
      </w:r>
      <w:r>
        <w:rPr>
          <w:bCs/>
          <w:color w:val="000000"/>
        </w:rPr>
        <w:t>.</w:t>
      </w:r>
    </w:p>
    <w:p w:rsidR="00AD49BF" w:rsidRDefault="00AD49BF" w:rsidP="00AD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AD49BF" w:rsidRPr="00AD49BF" w:rsidRDefault="00AD49BF" w:rsidP="00AD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491CD6">
        <w:rPr>
          <w:b/>
        </w:rPr>
        <w:t>Раздел 3</w:t>
      </w:r>
      <w:r w:rsidRPr="00AD49BF">
        <w:rPr>
          <w:b/>
        </w:rPr>
        <w:t>.Методы и нормативная документация по управлению качеством продукции.</w:t>
      </w:r>
    </w:p>
    <w:p w:rsidR="00356223" w:rsidRPr="00491CD6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>
        <w:rPr>
          <w:b/>
        </w:rPr>
        <w:lastRenderedPageBreak/>
        <w:t xml:space="preserve">         </w:t>
      </w:r>
      <w:r w:rsidRPr="00491CD6">
        <w:rPr>
          <w:b/>
        </w:rPr>
        <w:t>Тема 3.1</w:t>
      </w:r>
      <w:r>
        <w:rPr>
          <w:color w:val="000000"/>
          <w:spacing w:val="-4"/>
        </w:rPr>
        <w:t>.</w:t>
      </w:r>
      <w:r w:rsidRPr="00491CD6">
        <w:rPr>
          <w:color w:val="000000"/>
          <w:spacing w:val="-4"/>
        </w:rPr>
        <w:t>Эволюция стандартов на системы качества</w:t>
      </w:r>
      <w:r>
        <w:rPr>
          <w:color w:val="000000"/>
          <w:spacing w:val="-4"/>
        </w:rPr>
        <w:t>.</w:t>
      </w:r>
    </w:p>
    <w:p w:rsidR="00356223" w:rsidRPr="007200BB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>
        <w:rPr>
          <w:b/>
        </w:rPr>
        <w:t xml:space="preserve">         </w:t>
      </w:r>
      <w:r w:rsidRPr="00491CD6">
        <w:rPr>
          <w:b/>
        </w:rPr>
        <w:t>Тема 3.</w:t>
      </w:r>
      <w:r w:rsidRPr="007200BB">
        <w:rPr>
          <w:b/>
        </w:rPr>
        <w:t>2</w:t>
      </w:r>
      <w:r>
        <w:rPr>
          <w:bCs/>
        </w:rPr>
        <w:t>.</w:t>
      </w:r>
      <w:r w:rsidRPr="00FA19D5">
        <w:rPr>
          <w:bCs/>
        </w:rPr>
        <w:t>Формирование специальных функций системы</w:t>
      </w:r>
      <w:r>
        <w:rPr>
          <w:bCs/>
        </w:rPr>
        <w:t xml:space="preserve"> </w:t>
      </w:r>
      <w:r w:rsidRPr="00FA19D5">
        <w:rPr>
          <w:bCs/>
        </w:rPr>
        <w:t>управления качеством на основе требований стандартов</w:t>
      </w:r>
      <w:r>
        <w:rPr>
          <w:bCs/>
        </w:rPr>
        <w:t>.</w:t>
      </w:r>
    </w:p>
    <w:p w:rsidR="00356223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rPr>
          <w:b/>
        </w:rPr>
        <w:t xml:space="preserve">         </w:t>
      </w:r>
      <w:r w:rsidRPr="00491CD6">
        <w:rPr>
          <w:b/>
        </w:rPr>
        <w:t>Тема 3.</w:t>
      </w:r>
      <w:r w:rsidRPr="00866533">
        <w:rPr>
          <w:b/>
        </w:rPr>
        <w:t>3</w:t>
      </w:r>
      <w:r w:rsidRPr="00356223">
        <w:t xml:space="preserve"> </w:t>
      </w:r>
      <w:r>
        <w:t>.</w:t>
      </w:r>
      <w:r w:rsidRPr="00491CD6">
        <w:t>Понятие и значение правового обеспечения  управления качеством продукции</w:t>
      </w:r>
      <w:r>
        <w:t>.</w:t>
      </w:r>
    </w:p>
    <w:p w:rsidR="00356223" w:rsidRPr="00571991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>
        <w:rPr>
          <w:b/>
        </w:rPr>
        <w:t xml:space="preserve">         </w:t>
      </w:r>
      <w:r w:rsidRPr="00491CD6">
        <w:rPr>
          <w:b/>
        </w:rPr>
        <w:t>Тема 3.</w:t>
      </w:r>
      <w:r>
        <w:rPr>
          <w:b/>
        </w:rPr>
        <w:t>4</w:t>
      </w:r>
      <w:r>
        <w:t>.</w:t>
      </w:r>
      <w:r w:rsidRPr="00FA19D5">
        <w:t>Правила предъявления и рассмотрения рекламаций</w:t>
      </w:r>
      <w:r>
        <w:t>.</w:t>
      </w:r>
    </w:p>
    <w:p w:rsidR="00356223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356223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491CD6">
        <w:rPr>
          <w:b/>
        </w:rPr>
        <w:t xml:space="preserve">Раздел </w:t>
      </w:r>
      <w:r w:rsidRPr="00356223">
        <w:rPr>
          <w:b/>
        </w:rPr>
        <w:t>4 .Состав программного обеспечения по проблемам автоматизации управления качеством.</w:t>
      </w:r>
    </w:p>
    <w:p w:rsidR="00356223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</w:p>
    <w:p w:rsidR="00356223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491CD6">
        <w:rPr>
          <w:b/>
        </w:rPr>
        <w:t xml:space="preserve">Раздел </w:t>
      </w:r>
      <w:r w:rsidRPr="00866533">
        <w:rPr>
          <w:b/>
        </w:rPr>
        <w:t>5</w:t>
      </w:r>
      <w:r w:rsidRPr="00356223">
        <w:rPr>
          <w:b/>
        </w:rPr>
        <w:t>.Основные методы оценки качества и надежности продукции информационных технологий.</w:t>
      </w:r>
    </w:p>
    <w:p w:rsidR="00356223" w:rsidRPr="00356223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  <w:r>
        <w:rPr>
          <w:b/>
        </w:rPr>
        <w:t xml:space="preserve">         </w:t>
      </w:r>
      <w:r w:rsidRPr="00491CD6">
        <w:rPr>
          <w:b/>
        </w:rPr>
        <w:t xml:space="preserve">Тема </w:t>
      </w:r>
      <w:r>
        <w:rPr>
          <w:b/>
        </w:rPr>
        <w:t>5</w:t>
      </w:r>
      <w:r w:rsidRPr="00491CD6">
        <w:rPr>
          <w:b/>
        </w:rPr>
        <w:t>.1</w:t>
      </w:r>
      <w:r>
        <w:t>.</w:t>
      </w:r>
      <w:r w:rsidRPr="00491CD6">
        <w:t>Классификация показателей качества</w:t>
      </w:r>
      <w:r>
        <w:t>.</w:t>
      </w:r>
    </w:p>
    <w:p w:rsidR="00356223" w:rsidRPr="00491CD6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  <w:r>
        <w:rPr>
          <w:b/>
        </w:rPr>
        <w:t xml:space="preserve">         </w:t>
      </w:r>
      <w:r w:rsidRPr="00491CD6">
        <w:rPr>
          <w:b/>
        </w:rPr>
        <w:t xml:space="preserve">Тема </w:t>
      </w:r>
      <w:r>
        <w:rPr>
          <w:b/>
        </w:rPr>
        <w:t>5</w:t>
      </w:r>
      <w:r w:rsidRPr="00491CD6">
        <w:rPr>
          <w:b/>
        </w:rPr>
        <w:t>.2</w:t>
      </w:r>
      <w:r>
        <w:t>.</w:t>
      </w:r>
      <w:r w:rsidRPr="00491CD6">
        <w:t>Этапы оценки качества</w:t>
      </w:r>
      <w:r>
        <w:t>.</w:t>
      </w:r>
    </w:p>
    <w:p w:rsidR="00356223" w:rsidRPr="00491CD6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  <w:r>
        <w:rPr>
          <w:b/>
        </w:rPr>
        <w:t xml:space="preserve">         </w:t>
      </w:r>
      <w:r w:rsidRPr="00491CD6">
        <w:rPr>
          <w:b/>
        </w:rPr>
        <w:t xml:space="preserve">Тема </w:t>
      </w:r>
      <w:r>
        <w:rPr>
          <w:b/>
        </w:rPr>
        <w:t>5</w:t>
      </w:r>
      <w:r w:rsidRPr="00491CD6">
        <w:rPr>
          <w:b/>
        </w:rPr>
        <w:t>.3</w:t>
      </w:r>
      <w:r>
        <w:t>.</w:t>
      </w:r>
      <w:r w:rsidRPr="00323FF4">
        <w:t>Экспертный метод оценки качества продукции</w:t>
      </w:r>
      <w:r>
        <w:t>.</w:t>
      </w:r>
    </w:p>
    <w:p w:rsidR="00356223" w:rsidRPr="00323FF4" w:rsidRDefault="00356223" w:rsidP="00356223">
      <w:pPr>
        <w:tabs>
          <w:tab w:val="left" w:pos="0"/>
        </w:tabs>
        <w:rPr>
          <w:b/>
        </w:rPr>
      </w:pPr>
      <w:r>
        <w:rPr>
          <w:b/>
        </w:rPr>
        <w:t xml:space="preserve">         </w:t>
      </w:r>
      <w:r w:rsidRPr="00491CD6">
        <w:rPr>
          <w:b/>
        </w:rPr>
        <w:t xml:space="preserve">Тема </w:t>
      </w:r>
      <w:r>
        <w:rPr>
          <w:b/>
        </w:rPr>
        <w:t>5</w:t>
      </w:r>
      <w:r w:rsidRPr="00491CD6">
        <w:rPr>
          <w:b/>
        </w:rPr>
        <w:t>.</w:t>
      </w:r>
      <w:r>
        <w:rPr>
          <w:b/>
        </w:rPr>
        <w:t>4</w:t>
      </w:r>
      <w:r>
        <w:t>.</w:t>
      </w:r>
      <w:r w:rsidRPr="00323FF4">
        <w:t>Дифференциальный метод оценки качества продукции</w:t>
      </w:r>
      <w:r>
        <w:t>.</w:t>
      </w:r>
    </w:p>
    <w:p w:rsidR="007C55A2" w:rsidRPr="00323FF4" w:rsidRDefault="007C55A2" w:rsidP="007C55A2">
      <w:pPr>
        <w:tabs>
          <w:tab w:val="left" w:pos="0"/>
        </w:tabs>
        <w:rPr>
          <w:b/>
        </w:rPr>
      </w:pPr>
      <w:r>
        <w:rPr>
          <w:b/>
        </w:rPr>
        <w:t xml:space="preserve">         </w:t>
      </w:r>
      <w:r w:rsidR="00356223" w:rsidRPr="00491CD6">
        <w:rPr>
          <w:b/>
        </w:rPr>
        <w:t xml:space="preserve">Тема </w:t>
      </w:r>
      <w:r w:rsidR="00356223">
        <w:rPr>
          <w:b/>
        </w:rPr>
        <w:t>5</w:t>
      </w:r>
      <w:r w:rsidR="00356223" w:rsidRPr="00491CD6">
        <w:rPr>
          <w:b/>
        </w:rPr>
        <w:t>.</w:t>
      </w:r>
      <w:r w:rsidR="00356223">
        <w:rPr>
          <w:b/>
        </w:rPr>
        <w:t>5</w:t>
      </w:r>
      <w:r>
        <w:t>.</w:t>
      </w:r>
      <w:r w:rsidRPr="00323FF4">
        <w:t>Комплексный метод оценки качества продукции</w:t>
      </w:r>
      <w:r>
        <w:t>.</w:t>
      </w:r>
    </w:p>
    <w:p w:rsidR="007C55A2" w:rsidRPr="00491CD6" w:rsidRDefault="007C55A2" w:rsidP="007C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  <w:r>
        <w:rPr>
          <w:b/>
        </w:rPr>
        <w:t xml:space="preserve">         </w:t>
      </w:r>
      <w:r w:rsidRPr="00491CD6">
        <w:rPr>
          <w:b/>
        </w:rPr>
        <w:t xml:space="preserve">Тема </w:t>
      </w:r>
      <w:r>
        <w:rPr>
          <w:b/>
        </w:rPr>
        <w:t>5.6</w:t>
      </w:r>
      <w:r>
        <w:t>.</w:t>
      </w:r>
      <w:r w:rsidRPr="00491CD6">
        <w:t>Методы оценки надежности продукции</w:t>
      </w:r>
      <w:r>
        <w:t>.</w:t>
      </w:r>
    </w:p>
    <w:p w:rsidR="007C55A2" w:rsidRPr="00491CD6" w:rsidRDefault="007C55A2" w:rsidP="007C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  <w:r>
        <w:rPr>
          <w:b/>
        </w:rPr>
        <w:t xml:space="preserve">         </w:t>
      </w:r>
      <w:r w:rsidRPr="00491CD6">
        <w:rPr>
          <w:b/>
        </w:rPr>
        <w:t xml:space="preserve">Тема </w:t>
      </w:r>
      <w:r>
        <w:rPr>
          <w:b/>
        </w:rPr>
        <w:t>5</w:t>
      </w:r>
      <w:r w:rsidRPr="00491CD6">
        <w:rPr>
          <w:b/>
        </w:rPr>
        <w:t>.</w:t>
      </w:r>
      <w:r>
        <w:rPr>
          <w:b/>
        </w:rPr>
        <w:t>7</w:t>
      </w:r>
      <w:r w:rsidRPr="007C55A2">
        <w:rPr>
          <w:bCs/>
        </w:rPr>
        <w:t xml:space="preserve"> </w:t>
      </w:r>
      <w:r w:rsidRPr="00323FF4">
        <w:rPr>
          <w:bCs/>
        </w:rPr>
        <w:t>Методы  контроля  качества продукции</w:t>
      </w:r>
    </w:p>
    <w:p w:rsidR="007C55A2" w:rsidRPr="00491CD6" w:rsidRDefault="007C55A2" w:rsidP="007C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  <w:r>
        <w:rPr>
          <w:b/>
        </w:rPr>
        <w:t xml:space="preserve">         </w:t>
      </w:r>
      <w:r w:rsidRPr="00491CD6">
        <w:rPr>
          <w:b/>
        </w:rPr>
        <w:t>Тема 5.</w:t>
      </w:r>
      <w:r>
        <w:rPr>
          <w:b/>
        </w:rPr>
        <w:t>8</w:t>
      </w:r>
      <w:r>
        <w:t>.</w:t>
      </w:r>
      <w:r w:rsidRPr="00491CD6">
        <w:t>Статистический  контроль и регулирование технологических процессов</w:t>
      </w:r>
      <w:r>
        <w:t>.</w:t>
      </w:r>
    </w:p>
    <w:p w:rsidR="007C55A2" w:rsidRPr="00323FF4" w:rsidRDefault="007C55A2" w:rsidP="007C55A2">
      <w:pPr>
        <w:jc w:val="center"/>
        <w:rPr>
          <w:b/>
        </w:rPr>
      </w:pPr>
    </w:p>
    <w:p w:rsidR="007C55A2" w:rsidRPr="00323FF4" w:rsidRDefault="007C55A2" w:rsidP="007C55A2">
      <w:pPr>
        <w:tabs>
          <w:tab w:val="left" w:pos="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56223" w:rsidRPr="00491CD6" w:rsidRDefault="00356223" w:rsidP="007C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</w:p>
    <w:p w:rsidR="00356223" w:rsidRPr="00491CD6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</w:p>
    <w:p w:rsidR="00356223" w:rsidRPr="00491CD6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</w:p>
    <w:p w:rsidR="00356223" w:rsidRPr="00866533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356223" w:rsidRPr="00FA19D5" w:rsidRDefault="00356223" w:rsidP="00356223">
      <w:pPr>
        <w:tabs>
          <w:tab w:val="left" w:pos="0"/>
        </w:tabs>
        <w:ind w:left="72" w:hanging="72"/>
        <w:jc w:val="center"/>
      </w:pPr>
    </w:p>
    <w:p w:rsidR="00356223" w:rsidRPr="00866533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</w:p>
    <w:p w:rsidR="00356223" w:rsidRPr="00C83C26" w:rsidRDefault="00356223" w:rsidP="00356223">
      <w:pPr>
        <w:tabs>
          <w:tab w:val="left" w:pos="2299"/>
        </w:tabs>
        <w:spacing w:line="276" w:lineRule="auto"/>
        <w:ind w:left="993" w:hanging="993"/>
        <w:rPr>
          <w:b/>
        </w:rPr>
      </w:pPr>
    </w:p>
    <w:p w:rsidR="00356223" w:rsidRPr="00866533" w:rsidRDefault="00356223" w:rsidP="0035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</w:rPr>
      </w:pPr>
    </w:p>
    <w:p w:rsidR="00AD49BF" w:rsidRPr="00491CD6" w:rsidRDefault="00AD49BF" w:rsidP="00AD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C60685" w:rsidRDefault="00C60685"/>
    <w:sectPr w:rsidR="00C60685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D49BF"/>
    <w:rsid w:val="0023318A"/>
    <w:rsid w:val="00356223"/>
    <w:rsid w:val="00595DD5"/>
    <w:rsid w:val="005E3665"/>
    <w:rsid w:val="007C55A2"/>
    <w:rsid w:val="00AD49BF"/>
    <w:rsid w:val="00C6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B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Галия Хакимова</cp:lastModifiedBy>
  <cp:revision>2</cp:revision>
  <dcterms:created xsi:type="dcterms:W3CDTF">2014-06-04T02:46:00Z</dcterms:created>
  <dcterms:modified xsi:type="dcterms:W3CDTF">2017-09-26T03:57:00Z</dcterms:modified>
</cp:coreProperties>
</file>