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31E4" w:rsidRPr="007B5280" w:rsidTr="007D31E4">
        <w:tc>
          <w:tcPr>
            <w:tcW w:w="10008" w:type="dxa"/>
          </w:tcPr>
          <w:p w:rsidR="007D31E4" w:rsidRPr="00023294" w:rsidRDefault="00AE2E81" w:rsidP="000664ED">
            <w:pPr>
              <w:tabs>
                <w:tab w:val="num" w:pos="0"/>
              </w:tabs>
              <w:jc w:val="center"/>
            </w:pPr>
            <w:r>
              <w:rPr>
                <w:sz w:val="28"/>
                <w:szCs w:val="28"/>
              </w:rPr>
              <w:t>Стандартизация и метрология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7D31E4" w:rsidRPr="007D31E4" w:rsidRDefault="007D31E4" w:rsidP="007D31E4">
      <w:pPr>
        <w:ind w:firstLine="709"/>
        <w:jc w:val="both"/>
      </w:pPr>
    </w:p>
    <w:p w:rsidR="007D31E4" w:rsidRPr="007D31E4" w:rsidRDefault="00E934C7" w:rsidP="007D31E4">
      <w:pPr>
        <w:ind w:firstLine="708"/>
        <w:jc w:val="both"/>
        <w:rPr>
          <w:b/>
        </w:rPr>
      </w:pPr>
      <w:r>
        <w:rPr>
          <w:b/>
        </w:rPr>
        <w:t>1</w:t>
      </w:r>
      <w:r w:rsidR="007D31E4">
        <w:rPr>
          <w:b/>
        </w:rPr>
        <w:t>.</w:t>
      </w:r>
      <w:r w:rsidR="007D31E4"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7D31E4" w:rsidRPr="00006431" w:rsidRDefault="007D31E4" w:rsidP="007D31E4">
      <w:pPr>
        <w:ind w:firstLine="709"/>
        <w:jc w:val="both"/>
      </w:pPr>
    </w:p>
    <w:p w:rsidR="00006431" w:rsidRPr="00006431" w:rsidRDefault="00006431" w:rsidP="00006431">
      <w:pPr>
        <w:tabs>
          <w:tab w:val="num" w:pos="0"/>
        </w:tabs>
        <w:ind w:firstLine="720"/>
        <w:jc w:val="both"/>
        <w:rPr>
          <w:color w:val="000000"/>
        </w:rPr>
      </w:pPr>
      <w:r w:rsidRPr="00006431">
        <w:rPr>
          <w:color w:val="000000"/>
        </w:rPr>
        <w:t>Учебная дисциплина «</w:t>
      </w:r>
      <w:r w:rsidR="00AE2E81">
        <w:rPr>
          <w:color w:val="000000"/>
        </w:rPr>
        <w:t>Стандартизация и метрология</w:t>
      </w:r>
      <w:r w:rsidRPr="00006431">
        <w:rPr>
          <w:color w:val="000000"/>
        </w:rPr>
        <w:t>» принадлежит к общепрофессиональному циклу.</w:t>
      </w:r>
    </w:p>
    <w:p w:rsidR="00023294" w:rsidRPr="00006431" w:rsidRDefault="00006431" w:rsidP="00006431">
      <w:pPr>
        <w:ind w:firstLine="709"/>
        <w:jc w:val="both"/>
        <w:rPr>
          <w:color w:val="FF0000"/>
        </w:rPr>
      </w:pPr>
      <w:r w:rsidRPr="00006431">
        <w:rPr>
          <w:iCs/>
          <w:color w:val="000000"/>
        </w:rPr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</w:t>
      </w:r>
      <w:r w:rsidR="00023294" w:rsidRPr="00006431">
        <w:rPr>
          <w:color w:val="FF0000"/>
        </w:rPr>
        <w:t xml:space="preserve"> </w:t>
      </w:r>
    </w:p>
    <w:p w:rsidR="007D31E4" w:rsidRPr="00006431" w:rsidRDefault="007D31E4" w:rsidP="007D31E4">
      <w:pPr>
        <w:ind w:firstLine="709"/>
        <w:jc w:val="both"/>
      </w:pPr>
      <w:r w:rsidRPr="00006431">
        <w:t xml:space="preserve"> </w:t>
      </w:r>
    </w:p>
    <w:p w:rsidR="007D31E4" w:rsidRPr="00006431" w:rsidRDefault="00E934C7" w:rsidP="007D31E4">
      <w:pPr>
        <w:ind w:firstLine="709"/>
        <w:jc w:val="both"/>
        <w:rPr>
          <w:b/>
        </w:rPr>
      </w:pPr>
      <w:r w:rsidRPr="00006431">
        <w:rPr>
          <w:b/>
        </w:rPr>
        <w:t>2</w:t>
      </w:r>
      <w:r w:rsidR="007D31E4" w:rsidRPr="00006431">
        <w:rPr>
          <w:b/>
        </w:rPr>
        <w:t xml:space="preserve">. Цели и задачи дисциплины – требования к результатам освоения дисциплины: </w:t>
      </w:r>
    </w:p>
    <w:p w:rsidR="00FA4A43" w:rsidRPr="00006431" w:rsidRDefault="007D31E4" w:rsidP="007D31E4">
      <w:pPr>
        <w:ind w:firstLine="709"/>
        <w:jc w:val="both"/>
      </w:pPr>
      <w:r w:rsidRPr="00006431">
        <w:t xml:space="preserve"> </w:t>
      </w:r>
    </w:p>
    <w:tbl>
      <w:tblPr>
        <w:tblW w:w="9470" w:type="dxa"/>
        <w:jc w:val="center"/>
        <w:tblInd w:w="-1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"/>
        <w:gridCol w:w="4351"/>
        <w:gridCol w:w="4088"/>
      </w:tblGrid>
      <w:tr w:rsidR="00006431" w:rsidRPr="00006431" w:rsidTr="00FD6A83">
        <w:trPr>
          <w:jc w:val="center"/>
        </w:trPr>
        <w:tc>
          <w:tcPr>
            <w:tcW w:w="1031" w:type="dxa"/>
            <w:vAlign w:val="center"/>
          </w:tcPr>
          <w:p w:rsidR="00006431" w:rsidRPr="00006431" w:rsidRDefault="00006431" w:rsidP="00FD6A83">
            <w:pPr>
              <w:pStyle w:val="2"/>
              <w:spacing w:before="0" w:after="0"/>
              <w:ind w:left="48" w:hanging="48"/>
              <w:jc w:val="center"/>
              <w:rPr>
                <w:rStyle w:val="a8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06431">
              <w:rPr>
                <w:rStyle w:val="a8"/>
                <w:rFonts w:ascii="Times New Roman" w:eastAsia="Calibri" w:hAnsi="Times New Roman"/>
                <w:sz w:val="24"/>
                <w:szCs w:val="24"/>
              </w:rPr>
              <w:t>Код ПК, ОК</w:t>
            </w:r>
          </w:p>
        </w:tc>
        <w:tc>
          <w:tcPr>
            <w:tcW w:w="4351" w:type="dxa"/>
            <w:vAlign w:val="center"/>
          </w:tcPr>
          <w:p w:rsidR="00006431" w:rsidRPr="00006431" w:rsidRDefault="00006431" w:rsidP="00FD6A83">
            <w:pPr>
              <w:pStyle w:val="2"/>
              <w:spacing w:before="0" w:after="0"/>
              <w:jc w:val="center"/>
              <w:rPr>
                <w:rStyle w:val="a8"/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06431">
              <w:rPr>
                <w:rStyle w:val="a8"/>
                <w:rFonts w:ascii="Times New Roman" w:eastAsia="Calibri" w:hAnsi="Times New Roman"/>
                <w:sz w:val="24"/>
                <w:szCs w:val="24"/>
              </w:rPr>
              <w:t>Умения</w:t>
            </w:r>
          </w:p>
        </w:tc>
        <w:tc>
          <w:tcPr>
            <w:tcW w:w="4088" w:type="dxa"/>
            <w:vAlign w:val="center"/>
          </w:tcPr>
          <w:p w:rsidR="00006431" w:rsidRPr="00006431" w:rsidRDefault="00006431" w:rsidP="00FD6A83">
            <w:pPr>
              <w:pStyle w:val="2"/>
              <w:spacing w:before="0" w:after="0"/>
              <w:jc w:val="center"/>
              <w:rPr>
                <w:rStyle w:val="a8"/>
                <w:rFonts w:ascii="Times New Roman" w:eastAsia="Calibri" w:hAnsi="Times New Roman"/>
                <w:i/>
                <w:sz w:val="24"/>
                <w:szCs w:val="24"/>
              </w:rPr>
            </w:pPr>
            <w:r w:rsidRPr="00006431">
              <w:rPr>
                <w:rStyle w:val="a8"/>
                <w:rFonts w:ascii="Times New Roman" w:eastAsia="Calibri" w:hAnsi="Times New Roman"/>
                <w:sz w:val="24"/>
                <w:szCs w:val="24"/>
              </w:rPr>
              <w:t>Знания</w:t>
            </w:r>
          </w:p>
        </w:tc>
      </w:tr>
      <w:tr w:rsidR="00006431" w:rsidRPr="00006431" w:rsidTr="00FD6A83">
        <w:trPr>
          <w:jc w:val="center"/>
        </w:trPr>
        <w:tc>
          <w:tcPr>
            <w:tcW w:w="1031" w:type="dxa"/>
            <w:vAlign w:val="center"/>
          </w:tcPr>
          <w:p w:rsidR="00006431" w:rsidRPr="00006431" w:rsidRDefault="00AE2E81" w:rsidP="00FD6A83">
            <w:pPr>
              <w:pStyle w:val="2"/>
              <w:spacing w:before="0" w:after="0"/>
              <w:ind w:left="48" w:hanging="48"/>
              <w:jc w:val="center"/>
              <w:rPr>
                <w:rStyle w:val="a8"/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eastAsia="Calibri" w:hAnsi="Times New Roman"/>
                <w:sz w:val="24"/>
                <w:szCs w:val="24"/>
              </w:rPr>
              <w:t>ОК 1-10, ПК 1.2, 2.2, 3.2, 4.2</w:t>
            </w:r>
          </w:p>
        </w:tc>
        <w:tc>
          <w:tcPr>
            <w:tcW w:w="4351" w:type="dxa"/>
            <w:vAlign w:val="center"/>
          </w:tcPr>
          <w:p w:rsidR="00AE2E81" w:rsidRPr="00FB6C12" w:rsidRDefault="00AE2E81" w:rsidP="00AE2E81">
            <w:pPr>
              <w:pStyle w:val="2"/>
              <w:spacing w:after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A7236D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>
              <w:t xml:space="preserve"> </w:t>
            </w:r>
            <w:r w:rsidRPr="00FB6C12">
              <w:rPr>
                <w:rFonts w:ascii="Times New Roman" w:hAnsi="Times New Roman"/>
                <w:b w:val="0"/>
                <w:sz w:val="24"/>
                <w:szCs w:val="24"/>
              </w:rPr>
              <w:t>использовать основные положения метрологии, стандартизации и сертификации в производственной деятельности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E2E81" w:rsidRPr="00FB6C12" w:rsidRDefault="00AE2E81" w:rsidP="00AE2E81">
            <w:pPr>
              <w:pStyle w:val="2"/>
              <w:spacing w:before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A7236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- </w:t>
            </w:r>
            <w:r w:rsidRPr="00FB6C12">
              <w:rPr>
                <w:rFonts w:ascii="Times New Roman" w:hAnsi="Times New Roman"/>
                <w:b w:val="0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AE2E81" w:rsidRDefault="00AE2E81" w:rsidP="00AE2E81">
            <w:pPr>
              <w:ind w:firstLine="12"/>
              <w:jc w:val="both"/>
              <w:rPr>
                <w:i/>
              </w:rPr>
            </w:pPr>
            <w:r w:rsidRPr="00A7236D">
              <w:rPr>
                <w:rFonts w:eastAsia="Calibri"/>
              </w:rPr>
              <w:t xml:space="preserve">- </w:t>
            </w:r>
            <w:r w:rsidRPr="00FB6C12">
              <w:rPr>
                <w:i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AE2E81" w:rsidRDefault="00AE2E81" w:rsidP="00AE2E81">
            <w:pPr>
              <w:jc w:val="both"/>
              <w:rPr>
                <w:i/>
              </w:rPr>
            </w:pPr>
            <w:r w:rsidRPr="00FB6C12">
              <w:rPr>
                <w:i/>
              </w:rPr>
              <w:t>-  использовать в профессиональной деятельности документацию систем качества;</w:t>
            </w:r>
          </w:p>
          <w:p w:rsidR="00AE2E81" w:rsidRPr="00FB6C12" w:rsidRDefault="00AE2E81" w:rsidP="00AE2E81">
            <w:pPr>
              <w:jc w:val="both"/>
              <w:rPr>
                <w:i/>
              </w:rPr>
            </w:pPr>
            <w:r w:rsidRPr="00FB6C12">
              <w:rPr>
                <w:i/>
              </w:rPr>
              <w:t xml:space="preserve">          -приводить несистемные величины измерений в соответствие с действующими стандартами и международной системой СИ;</w:t>
            </w:r>
          </w:p>
          <w:p w:rsidR="00006431" w:rsidRPr="00006431" w:rsidRDefault="00AE2E81" w:rsidP="00AE2E81">
            <w:r w:rsidRPr="00FB6C12">
              <w:rPr>
                <w:i/>
              </w:rPr>
              <w:t>- использовать основные положения стандартизации, метрологии и подтверждение соответствия в производственной деятельности.</w:t>
            </w:r>
          </w:p>
        </w:tc>
        <w:tc>
          <w:tcPr>
            <w:tcW w:w="4088" w:type="dxa"/>
            <w:vAlign w:val="center"/>
          </w:tcPr>
          <w:p w:rsidR="00AE2E81" w:rsidRPr="00FB6C12" w:rsidRDefault="00AE2E81" w:rsidP="00AE2E81">
            <w:pPr>
              <w:ind w:firstLine="708"/>
              <w:jc w:val="both"/>
              <w:rPr>
                <w:i/>
              </w:rPr>
            </w:pPr>
            <w:r w:rsidRPr="00FB6C12">
              <w:rPr>
                <w:i/>
              </w:rPr>
              <w:t>- основные понятия метрологии, стандартизации и сертификации.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правовые основы метрологии, стандартизации и сертификации;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основные понятия и определения метрологии, стандартизации и сертификации;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основные положения систем (комплексов) общетехнических и организационно-методических стандартов;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показатели качества и методы их оценки;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системы качества;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основные термины и определения в области сертификации;</w:t>
            </w:r>
          </w:p>
          <w:p w:rsidR="00AE2E81" w:rsidRPr="00FB6C12" w:rsidRDefault="00AE2E81" w:rsidP="00AE2E81">
            <w:pPr>
              <w:ind w:firstLine="720"/>
              <w:jc w:val="both"/>
              <w:rPr>
                <w:i/>
              </w:rPr>
            </w:pPr>
            <w:r w:rsidRPr="00FB6C12">
              <w:rPr>
                <w:i/>
              </w:rPr>
              <w:t>- организационную структуру сертификации;</w:t>
            </w:r>
          </w:p>
          <w:p w:rsidR="00AE2E81" w:rsidRPr="00FB6C12" w:rsidRDefault="00AE2E81" w:rsidP="00AE2E81">
            <w:pPr>
              <w:ind w:firstLine="708"/>
              <w:jc w:val="both"/>
              <w:rPr>
                <w:i/>
              </w:rPr>
            </w:pPr>
            <w:r w:rsidRPr="00FB6C12">
              <w:rPr>
                <w:i/>
              </w:rPr>
              <w:t>- системы и схемы сертификации.</w:t>
            </w:r>
          </w:p>
          <w:p w:rsidR="00006431" w:rsidRPr="00006431" w:rsidRDefault="00006431" w:rsidP="00FD6A83">
            <w:pPr>
              <w:pStyle w:val="2"/>
              <w:spacing w:before="0" w:after="0"/>
              <w:jc w:val="center"/>
              <w:rPr>
                <w:rStyle w:val="a8"/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D77925" w:rsidRPr="00006431" w:rsidRDefault="00D77925" w:rsidP="007D31E4">
      <w:pPr>
        <w:ind w:firstLine="709"/>
        <w:jc w:val="both"/>
      </w:pPr>
    </w:p>
    <w:p w:rsidR="007D31E4" w:rsidRPr="00006431" w:rsidRDefault="007D31E4" w:rsidP="007D31E4">
      <w:pPr>
        <w:ind w:firstLine="709"/>
        <w:jc w:val="both"/>
        <w:rPr>
          <w:b/>
        </w:rPr>
      </w:pPr>
      <w:r w:rsidRPr="00006431">
        <w:rPr>
          <w:b/>
        </w:rPr>
        <w:t xml:space="preserve">4. Рекомендуемое количество часов на освоение программы дисциплины: </w:t>
      </w:r>
    </w:p>
    <w:p w:rsidR="007D31E4" w:rsidRPr="00006431" w:rsidRDefault="007D31E4" w:rsidP="00557267"/>
    <w:p w:rsidR="00006431" w:rsidRPr="00006431" w:rsidRDefault="00006431" w:rsidP="00006431">
      <w:pPr>
        <w:shd w:val="clear" w:color="auto" w:fill="FFFFFF"/>
        <w:tabs>
          <w:tab w:val="left" w:leader="underscore" w:pos="6806"/>
        </w:tabs>
        <w:ind w:firstLine="725"/>
        <w:jc w:val="both"/>
      </w:pPr>
      <w:r w:rsidRPr="00006431">
        <w:rPr>
          <w:lang w:eastAsia="en-US"/>
        </w:rPr>
        <w:t xml:space="preserve">Объем работы обучающихся во взаимодействии с преподавателем </w:t>
      </w:r>
      <w:r w:rsidR="00AE2E81">
        <w:rPr>
          <w:spacing w:val="-2"/>
        </w:rPr>
        <w:t>71</w:t>
      </w:r>
      <w:r w:rsidRPr="00006431">
        <w:rPr>
          <w:spacing w:val="-2"/>
        </w:rPr>
        <w:t xml:space="preserve"> </w:t>
      </w:r>
      <w:r w:rsidRPr="00006431">
        <w:t>часов, в том числе:</w:t>
      </w:r>
    </w:p>
    <w:p w:rsidR="00006431" w:rsidRPr="00006431" w:rsidRDefault="00006431" w:rsidP="00006431">
      <w:pPr>
        <w:shd w:val="clear" w:color="auto" w:fill="FFFFFF"/>
        <w:tabs>
          <w:tab w:val="left" w:leader="underscore" w:pos="6806"/>
        </w:tabs>
        <w:ind w:firstLine="725"/>
        <w:jc w:val="both"/>
      </w:pPr>
      <w:r w:rsidRPr="00006431">
        <w:t xml:space="preserve">- </w:t>
      </w:r>
      <w:r w:rsidR="00AE2E81">
        <w:t>71</w:t>
      </w:r>
      <w:r w:rsidRPr="00006431">
        <w:t xml:space="preserve"> часов вариативной части, направленных на усиление обязательной части программы учебной дисциплины.</w:t>
      </w:r>
    </w:p>
    <w:p w:rsidR="00D53A30" w:rsidRDefault="00D53A30" w:rsidP="00557267">
      <w:pPr>
        <w:ind w:firstLine="709"/>
        <w:jc w:val="both"/>
        <w:rPr>
          <w:b/>
        </w:rPr>
      </w:pPr>
    </w:p>
    <w:p w:rsidR="00006431" w:rsidRDefault="00006431" w:rsidP="00557267">
      <w:pPr>
        <w:ind w:firstLine="709"/>
        <w:jc w:val="both"/>
        <w:rPr>
          <w:b/>
        </w:rPr>
      </w:pPr>
    </w:p>
    <w:p w:rsidR="00557267" w:rsidRPr="00006431" w:rsidRDefault="00753A94" w:rsidP="00557267">
      <w:pPr>
        <w:ind w:firstLine="709"/>
        <w:jc w:val="both"/>
        <w:rPr>
          <w:b/>
        </w:rPr>
      </w:pPr>
      <w:r w:rsidRPr="00006431">
        <w:rPr>
          <w:b/>
        </w:rPr>
        <w:lastRenderedPageBreak/>
        <w:t>5. Объем учебной дисциплины и виды учебной работы</w:t>
      </w:r>
    </w:p>
    <w:p w:rsidR="00006431" w:rsidRPr="00006431" w:rsidRDefault="00006431" w:rsidP="00557267">
      <w:pPr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1"/>
        <w:gridCol w:w="2162"/>
      </w:tblGrid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pPr>
              <w:jc w:val="center"/>
              <w:rPr>
                <w:b/>
              </w:rPr>
            </w:pPr>
            <w:r w:rsidRPr="00006431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006431" w:rsidRPr="00006431" w:rsidRDefault="00006431" w:rsidP="00FD6A83">
            <w:pPr>
              <w:jc w:val="center"/>
              <w:rPr>
                <w:b/>
              </w:rPr>
            </w:pPr>
            <w:r w:rsidRPr="00006431">
              <w:rPr>
                <w:b/>
              </w:rPr>
              <w:t>Объем часов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pPr>
              <w:rPr>
                <w:b/>
              </w:rPr>
            </w:pPr>
            <w:r w:rsidRPr="00006431">
              <w:rPr>
                <w:b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</w:pPr>
            <w:r>
              <w:t>71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pPr>
              <w:rPr>
                <w:b/>
              </w:rPr>
            </w:pPr>
            <w:r w:rsidRPr="0000643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</w:pPr>
            <w:r>
              <w:t>64</w:t>
            </w:r>
          </w:p>
        </w:tc>
      </w:tr>
      <w:tr w:rsidR="00006431" w:rsidRPr="00006431" w:rsidTr="00FD6A83">
        <w:tc>
          <w:tcPr>
            <w:tcW w:w="9745" w:type="dxa"/>
            <w:gridSpan w:val="2"/>
          </w:tcPr>
          <w:p w:rsidR="00006431" w:rsidRPr="00006431" w:rsidRDefault="00006431" w:rsidP="00FD6A83">
            <w:r w:rsidRPr="00006431">
              <w:t>в том числе: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r w:rsidRPr="00006431">
              <w:t>- лабораторные работы</w:t>
            </w:r>
          </w:p>
        </w:tc>
        <w:tc>
          <w:tcPr>
            <w:tcW w:w="2185" w:type="dxa"/>
          </w:tcPr>
          <w:p w:rsidR="00006431" w:rsidRPr="00006431" w:rsidRDefault="00006431" w:rsidP="00FD6A83">
            <w:pPr>
              <w:jc w:val="center"/>
            </w:pPr>
            <w:r w:rsidRPr="00006431">
              <w:t>не предусмотрено</w:t>
            </w:r>
            <w:r w:rsidRPr="00006431">
              <w:rPr>
                <w:lang w:val="en-US"/>
              </w:rPr>
              <w:t xml:space="preserve"> 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r w:rsidRPr="00006431">
              <w:t>- практические занятия</w:t>
            </w:r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  <w:rPr>
                <w:lang w:val="en-US"/>
              </w:rPr>
            </w:pPr>
            <w:r>
              <w:t>38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r w:rsidRPr="00006431">
              <w:t>- курсовая работа (проект)</w:t>
            </w:r>
          </w:p>
        </w:tc>
        <w:tc>
          <w:tcPr>
            <w:tcW w:w="2185" w:type="dxa"/>
          </w:tcPr>
          <w:p w:rsidR="00006431" w:rsidRPr="00006431" w:rsidRDefault="00006431" w:rsidP="00FD6A83">
            <w:pPr>
              <w:jc w:val="center"/>
            </w:pPr>
            <w:bookmarkStart w:id="0" w:name="OLE_LINK34"/>
            <w:bookmarkStart w:id="1" w:name="OLE_LINK35"/>
            <w:r w:rsidRPr="00006431">
              <w:t>не предусмотрено</w:t>
            </w:r>
            <w:bookmarkEnd w:id="0"/>
            <w:bookmarkEnd w:id="1"/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pPr>
              <w:rPr>
                <w:b/>
              </w:rPr>
            </w:pPr>
            <w:r w:rsidRPr="00006431">
              <w:rPr>
                <w:b/>
              </w:rPr>
              <w:t xml:space="preserve">Самостоятельная работа </w:t>
            </w:r>
            <w:proofErr w:type="gramStart"/>
            <w:r w:rsidRPr="00006431">
              <w:rPr>
                <w:b/>
              </w:rPr>
              <w:t>обучающего</w:t>
            </w:r>
            <w:proofErr w:type="gramEnd"/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</w:pPr>
            <w:r>
              <w:t>6</w:t>
            </w:r>
          </w:p>
        </w:tc>
      </w:tr>
      <w:tr w:rsidR="00006431" w:rsidRPr="00006431" w:rsidTr="00FD6A83">
        <w:tc>
          <w:tcPr>
            <w:tcW w:w="9745" w:type="dxa"/>
            <w:gridSpan w:val="2"/>
          </w:tcPr>
          <w:p w:rsidR="00006431" w:rsidRPr="00006431" w:rsidRDefault="00006431" w:rsidP="00FD6A83">
            <w:r w:rsidRPr="00006431">
              <w:t>в том числе: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AE2E81">
            <w:r w:rsidRPr="00006431">
              <w:t xml:space="preserve">- </w:t>
            </w:r>
            <w:r w:rsidR="00AE2E81">
              <w:t>с</w:t>
            </w:r>
            <w:r w:rsidR="00AE2E81" w:rsidRPr="00AD245A">
              <w:rPr>
                <w:bCs/>
              </w:rPr>
              <w:t>оставление логико-смысловой модели на тему «Показатели качества»</w:t>
            </w:r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</w:pPr>
            <w:r>
              <w:t>1</w:t>
            </w:r>
          </w:p>
        </w:tc>
      </w:tr>
      <w:tr w:rsidR="00006431" w:rsidRPr="00006431" w:rsidTr="00FD6A83">
        <w:tc>
          <w:tcPr>
            <w:tcW w:w="7560" w:type="dxa"/>
          </w:tcPr>
          <w:p w:rsidR="00006431" w:rsidRPr="00006431" w:rsidRDefault="00006431" w:rsidP="00FD6A83">
            <w:r w:rsidRPr="00006431">
              <w:t xml:space="preserve">- </w:t>
            </w:r>
            <w:r w:rsidR="00AE2E81">
              <w:rPr>
                <w:bCs/>
              </w:rPr>
              <w:t>изучение сценарного моделирования процессов менеджмента качества</w:t>
            </w:r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</w:pPr>
            <w:r>
              <w:t>1</w:t>
            </w:r>
          </w:p>
        </w:tc>
      </w:tr>
      <w:tr w:rsidR="00006431" w:rsidRPr="00006431" w:rsidTr="00AE2E81">
        <w:trPr>
          <w:trHeight w:val="151"/>
        </w:trPr>
        <w:tc>
          <w:tcPr>
            <w:tcW w:w="7560" w:type="dxa"/>
          </w:tcPr>
          <w:p w:rsidR="00006431" w:rsidRPr="00006431" w:rsidRDefault="00AE2E81" w:rsidP="00FD6A83">
            <w:r>
              <w:rPr>
                <w:bCs/>
              </w:rPr>
              <w:t>- изучить структуру международных организаций по сертификации, составить таблицу их сравнения</w:t>
            </w:r>
          </w:p>
        </w:tc>
        <w:tc>
          <w:tcPr>
            <w:tcW w:w="2185" w:type="dxa"/>
          </w:tcPr>
          <w:p w:rsidR="00006431" w:rsidRPr="00006431" w:rsidRDefault="00AE2E81" w:rsidP="00FD6A83">
            <w:pPr>
              <w:jc w:val="center"/>
            </w:pPr>
            <w:r>
              <w:t>1</w:t>
            </w:r>
          </w:p>
        </w:tc>
      </w:tr>
      <w:tr w:rsidR="00AE2E81" w:rsidRPr="00006431" w:rsidTr="00AE2E81">
        <w:trPr>
          <w:trHeight w:val="151"/>
        </w:trPr>
        <w:tc>
          <w:tcPr>
            <w:tcW w:w="7560" w:type="dxa"/>
          </w:tcPr>
          <w:p w:rsidR="00AE2E81" w:rsidRDefault="00AE2E81" w:rsidP="00FD6A83">
            <w:pPr>
              <w:rPr>
                <w:bCs/>
              </w:rPr>
            </w:pPr>
            <w:r>
              <w:rPr>
                <w:bCs/>
              </w:rPr>
              <w:t xml:space="preserve">- подготовка к круглому столу на тему «Методы стандартизации». Подготовка презентации на тему «Методы стандартизации и сертификации в области </w:t>
            </w:r>
            <w:r w:rsidRPr="007214F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36091">
              <w:rPr>
                <w:rFonts w:eastAsia="Calibri"/>
              </w:rPr>
              <w:t>инфокоммуникационны</w:t>
            </w:r>
            <w:r>
              <w:rPr>
                <w:rFonts w:eastAsia="Calibri"/>
              </w:rPr>
              <w:t>х</w:t>
            </w:r>
            <w:r w:rsidRPr="00436091">
              <w:rPr>
                <w:rFonts w:eastAsia="Calibri"/>
              </w:rPr>
              <w:t xml:space="preserve"> сет</w:t>
            </w:r>
            <w:r>
              <w:rPr>
                <w:rFonts w:eastAsia="Calibri"/>
              </w:rPr>
              <w:t>ей</w:t>
            </w:r>
            <w:r w:rsidRPr="00436091">
              <w:rPr>
                <w:rFonts w:eastAsia="Calibri"/>
              </w:rPr>
              <w:t xml:space="preserve"> и систем связи</w:t>
            </w:r>
            <w:r>
              <w:rPr>
                <w:rFonts w:eastAsia="Calibri"/>
              </w:rPr>
              <w:t>»</w:t>
            </w:r>
          </w:p>
        </w:tc>
        <w:tc>
          <w:tcPr>
            <w:tcW w:w="2185" w:type="dxa"/>
          </w:tcPr>
          <w:p w:rsidR="00AE2E81" w:rsidRDefault="00AE2E81" w:rsidP="00FD6A83">
            <w:pPr>
              <w:jc w:val="center"/>
            </w:pPr>
            <w:r>
              <w:t>3</w:t>
            </w:r>
          </w:p>
        </w:tc>
      </w:tr>
      <w:tr w:rsidR="00006431" w:rsidRPr="00006431" w:rsidTr="00FD6A83">
        <w:tc>
          <w:tcPr>
            <w:tcW w:w="9745" w:type="dxa"/>
            <w:gridSpan w:val="2"/>
          </w:tcPr>
          <w:p w:rsidR="00006431" w:rsidRPr="00006431" w:rsidRDefault="00006431" w:rsidP="00FD6A83">
            <w:r w:rsidRPr="00006431">
              <w:t xml:space="preserve">Итоговая аттестация в форме дифференцированного зачета </w:t>
            </w:r>
          </w:p>
        </w:tc>
      </w:tr>
    </w:tbl>
    <w:p w:rsidR="00006431" w:rsidRPr="00AE2E81" w:rsidRDefault="00006431" w:rsidP="00557267">
      <w:pPr>
        <w:ind w:firstLine="709"/>
        <w:jc w:val="both"/>
        <w:rPr>
          <w:b/>
        </w:rPr>
      </w:pPr>
    </w:p>
    <w:p w:rsidR="00FA4A43" w:rsidRPr="00006431" w:rsidRDefault="00FA4A43" w:rsidP="00FA4A43"/>
    <w:p w:rsidR="007D31E4" w:rsidRPr="00006431" w:rsidRDefault="00753A94" w:rsidP="007D31E4">
      <w:pPr>
        <w:ind w:firstLine="709"/>
        <w:jc w:val="both"/>
        <w:rPr>
          <w:b/>
        </w:rPr>
      </w:pPr>
      <w:r w:rsidRPr="00006431">
        <w:rPr>
          <w:b/>
        </w:rPr>
        <w:t>6</w:t>
      </w:r>
      <w:r w:rsidR="007D31E4" w:rsidRPr="00006431">
        <w:rPr>
          <w:b/>
        </w:rPr>
        <w:t>. Содержание дисциплины</w:t>
      </w:r>
    </w:p>
    <w:p w:rsidR="00B42EF2" w:rsidRPr="00006431" w:rsidRDefault="00B42EF2" w:rsidP="007D31E4">
      <w:pPr>
        <w:ind w:firstLine="709"/>
        <w:jc w:val="both"/>
        <w:rPr>
          <w:b/>
        </w:rPr>
      </w:pPr>
    </w:p>
    <w:p w:rsidR="005F1A80" w:rsidRPr="00006431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  <w:rPr>
          <w:bCs/>
          <w:lang w:eastAsia="en-US"/>
        </w:rPr>
      </w:pPr>
      <w:r w:rsidRPr="00006431">
        <w:rPr>
          <w:bCs/>
          <w:lang w:eastAsia="en-US"/>
        </w:rPr>
        <w:t xml:space="preserve">Тема 1.1  </w:t>
      </w:r>
      <w:r w:rsidR="00AE2E81">
        <w:t xml:space="preserve">Стандартизация, метрология и </w:t>
      </w:r>
      <w:proofErr w:type="spellStart"/>
      <w:proofErr w:type="gramStart"/>
      <w:r w:rsidR="00AE2E81">
        <w:t>сертификация-инструменты</w:t>
      </w:r>
      <w:proofErr w:type="spellEnd"/>
      <w:proofErr w:type="gramEnd"/>
      <w:r w:rsidR="00AE2E81">
        <w:t xml:space="preserve"> повышения качества</w:t>
      </w:r>
      <w:r w:rsidRPr="00006431">
        <w:rPr>
          <w:bCs/>
          <w:lang w:eastAsia="en-US"/>
        </w:rPr>
        <w:tab/>
      </w:r>
    </w:p>
    <w:p w:rsidR="00006431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</w:pPr>
      <w:r w:rsidRPr="00006431">
        <w:rPr>
          <w:bCs/>
        </w:rPr>
        <w:t xml:space="preserve">Тема 1.2 </w:t>
      </w:r>
      <w:r w:rsidR="00AE2E81">
        <w:t>Структурные элементы метрологии, стандартизации и сертификации</w:t>
      </w:r>
    </w:p>
    <w:p w:rsidR="00AE2E81" w:rsidRDefault="00AE2E81" w:rsidP="00F126C3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международное и региональное сотрудничество в области стандартизации, метрологии и сертификации</w:t>
      </w:r>
      <w:r w:rsidR="00F126C3">
        <w:rPr>
          <w:bCs/>
        </w:rPr>
        <w:t>.</w:t>
      </w:r>
    </w:p>
    <w:p w:rsidR="00006431" w:rsidRPr="00006431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</w:pPr>
      <w:r w:rsidRPr="00006431">
        <w:t xml:space="preserve">Тема 1.3 </w:t>
      </w:r>
      <w:r w:rsidR="00F126C3">
        <w:rPr>
          <w:bCs/>
        </w:rPr>
        <w:t>Организационные аспекты, международное и региональное сотрудничество в области стандартизации, метрологии и сертификации</w:t>
      </w:r>
      <w:r w:rsidRPr="00006431">
        <w:rPr>
          <w:bCs/>
        </w:rPr>
        <w:t xml:space="preserve">  </w:t>
      </w:r>
    </w:p>
    <w:p w:rsidR="00006431" w:rsidRPr="00006431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  <w:rPr>
          <w:i/>
        </w:rPr>
      </w:pPr>
      <w:r w:rsidRPr="00006431">
        <w:t xml:space="preserve">Тема 1.4 </w:t>
      </w:r>
      <w:r w:rsidR="00F126C3">
        <w:t>Содержательные аспекты стандартизации, метрологии и сертификации</w:t>
      </w:r>
    </w:p>
    <w:p w:rsidR="00006431" w:rsidRPr="00006431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  <w:rPr>
          <w:bCs/>
        </w:rPr>
      </w:pPr>
      <w:r w:rsidRPr="00006431">
        <w:t xml:space="preserve">Тема 2.1 </w:t>
      </w:r>
      <w:r w:rsidR="00F126C3">
        <w:rPr>
          <w:bCs/>
        </w:rPr>
        <w:t>Методическое обеспечение</w:t>
      </w:r>
    </w:p>
    <w:p w:rsidR="00F126C3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</w:pPr>
      <w:r w:rsidRPr="00006431">
        <w:t xml:space="preserve">Тема 2.2 </w:t>
      </w:r>
      <w:r w:rsidR="00F126C3">
        <w:rPr>
          <w:bCs/>
        </w:rPr>
        <w:t>Материально-техническое обеспечение</w:t>
      </w:r>
      <w:r w:rsidR="00F126C3" w:rsidRPr="00006431">
        <w:t xml:space="preserve"> </w:t>
      </w:r>
    </w:p>
    <w:p w:rsidR="00006431" w:rsidRPr="00006431" w:rsidRDefault="00006431" w:rsidP="00006431">
      <w:pPr>
        <w:widowControl w:val="0"/>
        <w:shd w:val="clear" w:color="auto" w:fill="FFFFFF"/>
        <w:tabs>
          <w:tab w:val="left" w:pos="5775"/>
        </w:tabs>
        <w:autoSpaceDE w:val="0"/>
        <w:autoSpaceDN w:val="0"/>
        <w:adjustRightInd w:val="0"/>
        <w:ind w:firstLine="725"/>
        <w:jc w:val="both"/>
      </w:pPr>
    </w:p>
    <w:sectPr w:rsidR="00006431" w:rsidRPr="00006431" w:rsidSect="0045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995" w:rsidRDefault="00031995" w:rsidP="00557267">
      <w:r>
        <w:separator/>
      </w:r>
    </w:p>
  </w:endnote>
  <w:endnote w:type="continuationSeparator" w:id="1">
    <w:p w:rsidR="00031995" w:rsidRDefault="00031995" w:rsidP="0055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995" w:rsidRDefault="00031995" w:rsidP="00557267">
      <w:r>
        <w:separator/>
      </w:r>
    </w:p>
  </w:footnote>
  <w:footnote w:type="continuationSeparator" w:id="1">
    <w:p w:rsidR="00031995" w:rsidRDefault="00031995" w:rsidP="0055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1E4"/>
    <w:rsid w:val="00006431"/>
    <w:rsid w:val="00015E64"/>
    <w:rsid w:val="00023294"/>
    <w:rsid w:val="00031995"/>
    <w:rsid w:val="0004779B"/>
    <w:rsid w:val="000664ED"/>
    <w:rsid w:val="000E0429"/>
    <w:rsid w:val="00117853"/>
    <w:rsid w:val="0013374C"/>
    <w:rsid w:val="0030442F"/>
    <w:rsid w:val="004125B5"/>
    <w:rsid w:val="0041670C"/>
    <w:rsid w:val="00445B98"/>
    <w:rsid w:val="00451A6B"/>
    <w:rsid w:val="005350A5"/>
    <w:rsid w:val="00557267"/>
    <w:rsid w:val="00596266"/>
    <w:rsid w:val="005F1A80"/>
    <w:rsid w:val="00753A94"/>
    <w:rsid w:val="007C5368"/>
    <w:rsid w:val="007D31E4"/>
    <w:rsid w:val="007F60D9"/>
    <w:rsid w:val="00823481"/>
    <w:rsid w:val="00A47FBC"/>
    <w:rsid w:val="00A96038"/>
    <w:rsid w:val="00AB223A"/>
    <w:rsid w:val="00AE2E81"/>
    <w:rsid w:val="00AF7B75"/>
    <w:rsid w:val="00B029A6"/>
    <w:rsid w:val="00B42EF2"/>
    <w:rsid w:val="00B778FC"/>
    <w:rsid w:val="00BD0C54"/>
    <w:rsid w:val="00BF37DD"/>
    <w:rsid w:val="00CE54D5"/>
    <w:rsid w:val="00D53A30"/>
    <w:rsid w:val="00D77925"/>
    <w:rsid w:val="00DE6197"/>
    <w:rsid w:val="00E934C7"/>
    <w:rsid w:val="00EC09E7"/>
    <w:rsid w:val="00F126C3"/>
    <w:rsid w:val="00F761DF"/>
    <w:rsid w:val="00FA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A6B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0643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197"/>
    <w:rPr>
      <w:color w:val="0000FF"/>
      <w:u w:val="single"/>
    </w:rPr>
  </w:style>
  <w:style w:type="paragraph" w:customStyle="1" w:styleId="Default">
    <w:name w:val="Default"/>
    <w:rsid w:val="005F1A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4">
    <w:name w:val="Table Grid"/>
    <w:basedOn w:val="a1"/>
    <w:rsid w:val="005F1A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55726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7267"/>
  </w:style>
  <w:style w:type="character" w:styleId="a7">
    <w:name w:val="footnote reference"/>
    <w:uiPriority w:val="99"/>
    <w:rsid w:val="00557267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06431"/>
    <w:rPr>
      <w:rFonts w:ascii="Cambria" w:eastAsia="MS Gothic" w:hAnsi="Cambria"/>
      <w:b/>
      <w:bCs/>
      <w:i/>
      <w:iCs/>
      <w:sz w:val="28"/>
      <w:szCs w:val="28"/>
    </w:rPr>
  </w:style>
  <w:style w:type="character" w:styleId="a8">
    <w:name w:val="Emphasis"/>
    <w:qFormat/>
    <w:rsid w:val="000064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User</cp:lastModifiedBy>
  <cp:revision>4</cp:revision>
  <dcterms:created xsi:type="dcterms:W3CDTF">2019-06-24T12:49:00Z</dcterms:created>
  <dcterms:modified xsi:type="dcterms:W3CDTF">2019-06-27T05:36:00Z</dcterms:modified>
</cp:coreProperties>
</file>