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362055" w:rsidRDefault="007D31E4" w:rsidP="00D454BE">
      <w:pPr>
        <w:ind w:left="180" w:right="180" w:firstLine="180"/>
        <w:jc w:val="center"/>
        <w:outlineLvl w:val="0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362055"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76C54" w:rsidRPr="007B5280">
        <w:tc>
          <w:tcPr>
            <w:tcW w:w="10008" w:type="dxa"/>
          </w:tcPr>
          <w:p w:rsidR="00176C54" w:rsidRPr="004579A6" w:rsidRDefault="004579A6" w:rsidP="00176C54">
            <w:pPr>
              <w:autoSpaceDE w:val="0"/>
              <w:autoSpaceDN w:val="0"/>
              <w:adjustRightInd w:val="0"/>
              <w:ind w:left="180" w:right="180" w:firstLine="360"/>
              <w:jc w:val="center"/>
            </w:pPr>
            <w:r>
              <w:t>Электронная техника</w:t>
            </w:r>
          </w:p>
        </w:tc>
      </w:tr>
    </w:tbl>
    <w:p w:rsidR="007D31E4" w:rsidRPr="007D31E4" w:rsidRDefault="007D31E4" w:rsidP="007D31E4">
      <w:pPr>
        <w:jc w:val="both"/>
        <w:rPr>
          <w:b/>
        </w:rPr>
      </w:pPr>
    </w:p>
    <w:p w:rsidR="00F32847" w:rsidRPr="007D31E4" w:rsidRDefault="00F32847" w:rsidP="00F32847">
      <w:pPr>
        <w:ind w:firstLine="708"/>
        <w:jc w:val="both"/>
        <w:rPr>
          <w:b/>
        </w:rPr>
      </w:pPr>
      <w:r>
        <w:rPr>
          <w:b/>
        </w:rPr>
        <w:t>1.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F32847" w:rsidRPr="007D31E4" w:rsidRDefault="00F32847" w:rsidP="00F32847">
      <w:pPr>
        <w:ind w:firstLine="709"/>
        <w:jc w:val="both"/>
      </w:pPr>
    </w:p>
    <w:p w:rsidR="00F32847" w:rsidRDefault="00F32847" w:rsidP="00F32847">
      <w:pPr>
        <w:ind w:firstLine="709"/>
        <w:jc w:val="both"/>
        <w:rPr>
          <w:color w:val="FF0000"/>
          <w:sz w:val="28"/>
          <w:szCs w:val="28"/>
        </w:rPr>
      </w:pPr>
      <w:r w:rsidRPr="007D31E4">
        <w:t>Дисциплина входит в состав дисциплин общепрофессионального цикла.</w:t>
      </w:r>
      <w:r w:rsidRPr="00C72EA2">
        <w:rPr>
          <w:color w:val="FF0000"/>
          <w:sz w:val="28"/>
          <w:szCs w:val="28"/>
        </w:rPr>
        <w:t xml:space="preserve"> </w:t>
      </w:r>
    </w:p>
    <w:p w:rsidR="00F32847" w:rsidRPr="007D31E4" w:rsidRDefault="00F32847" w:rsidP="00F32847">
      <w:pPr>
        <w:ind w:firstLine="709"/>
        <w:jc w:val="both"/>
      </w:pPr>
      <w:r w:rsidRPr="007D31E4">
        <w:t xml:space="preserve"> </w:t>
      </w:r>
    </w:p>
    <w:p w:rsidR="00F32847" w:rsidRDefault="00F32847" w:rsidP="00F32847">
      <w:pPr>
        <w:ind w:firstLine="709"/>
        <w:jc w:val="both"/>
        <w:rPr>
          <w:b/>
        </w:rPr>
      </w:pPr>
      <w:r>
        <w:rPr>
          <w:b/>
        </w:rPr>
        <w:t>2</w:t>
      </w:r>
      <w:r w:rsidRPr="007D31E4">
        <w:rPr>
          <w:b/>
        </w:rPr>
        <w:t xml:space="preserve">. Цели и задачи дисциплины – требования к результатам освоения дисциплины: 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7D31E4" w:rsidP="007D31E4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006"/>
        <w:gridCol w:w="5074"/>
      </w:tblGrid>
      <w:tr w:rsidR="00F32847" w:rsidRPr="00BB22E8" w:rsidTr="000C2993">
        <w:trPr>
          <w:trHeight w:val="649"/>
        </w:trPr>
        <w:tc>
          <w:tcPr>
            <w:tcW w:w="1384" w:type="dxa"/>
            <w:hideMark/>
          </w:tcPr>
          <w:p w:rsidR="00F32847" w:rsidRPr="00BB22E8" w:rsidRDefault="00F32847" w:rsidP="000C2993">
            <w:pPr>
              <w:suppressAutoHyphens/>
              <w:jc w:val="center"/>
            </w:pPr>
            <w:r w:rsidRPr="00BB22E8">
              <w:t xml:space="preserve">Код </w:t>
            </w:r>
          </w:p>
          <w:p w:rsidR="00F32847" w:rsidRPr="00BB22E8" w:rsidRDefault="00F32847" w:rsidP="000C2993">
            <w:pPr>
              <w:suppressAutoHyphens/>
              <w:jc w:val="center"/>
            </w:pPr>
            <w:r w:rsidRPr="00BB22E8">
              <w:t>ПК, ОК</w:t>
            </w:r>
          </w:p>
        </w:tc>
        <w:tc>
          <w:tcPr>
            <w:tcW w:w="3006" w:type="dxa"/>
            <w:hideMark/>
          </w:tcPr>
          <w:p w:rsidR="00F32847" w:rsidRPr="00BB22E8" w:rsidRDefault="00F32847" w:rsidP="000C2993">
            <w:pPr>
              <w:suppressAutoHyphens/>
              <w:jc w:val="center"/>
            </w:pPr>
            <w:r w:rsidRPr="00BB22E8">
              <w:t>Умения</w:t>
            </w:r>
          </w:p>
        </w:tc>
        <w:tc>
          <w:tcPr>
            <w:tcW w:w="5074" w:type="dxa"/>
            <w:hideMark/>
          </w:tcPr>
          <w:p w:rsidR="00F32847" w:rsidRPr="00BB22E8" w:rsidRDefault="00F32847" w:rsidP="000C2993">
            <w:pPr>
              <w:suppressAutoHyphens/>
              <w:jc w:val="center"/>
            </w:pPr>
            <w:r w:rsidRPr="00BB22E8">
              <w:t>Знания</w:t>
            </w:r>
          </w:p>
        </w:tc>
      </w:tr>
      <w:tr w:rsidR="00F32847" w:rsidRPr="00BB22E8" w:rsidTr="000C2993">
        <w:trPr>
          <w:trHeight w:val="212"/>
        </w:trPr>
        <w:tc>
          <w:tcPr>
            <w:tcW w:w="1384" w:type="dxa"/>
          </w:tcPr>
          <w:p w:rsidR="00F32847" w:rsidRPr="00BB22E8" w:rsidRDefault="00F32847" w:rsidP="000C2993">
            <w:r w:rsidRPr="00BB22E8">
              <w:t>ОК 01 – 10</w:t>
            </w:r>
          </w:p>
          <w:p w:rsidR="00F32847" w:rsidRPr="00BB22E8" w:rsidRDefault="00F32847" w:rsidP="000C2993">
            <w:r w:rsidRPr="00BB22E8">
              <w:t>ПК 1.1, 1.2, 1.4, 1.5, 1.7, 1.8, 2.1, 2.2, 3.3, 5.2, 5.3</w:t>
            </w:r>
          </w:p>
          <w:p w:rsidR="00F32847" w:rsidRPr="00BB22E8" w:rsidRDefault="00F32847" w:rsidP="000C299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006" w:type="dxa"/>
          </w:tcPr>
          <w:p w:rsidR="00F32847" w:rsidRPr="00BB22E8" w:rsidRDefault="00F32847" w:rsidP="000C2993">
            <w:pPr>
              <w:autoSpaceDE w:val="0"/>
              <w:autoSpaceDN w:val="0"/>
              <w:adjustRightInd w:val="0"/>
              <w:ind w:right="158"/>
              <w:jc w:val="both"/>
            </w:pPr>
            <w:r w:rsidRPr="00BB22E8">
              <w:t>рассчитывать параметры электронных приборов и электронных схем по з</w:t>
            </w:r>
            <w:r w:rsidRPr="00BB22E8">
              <w:t>а</w:t>
            </w:r>
            <w:r w:rsidRPr="00BB22E8">
              <w:t>данным условиям</w:t>
            </w:r>
            <w:r>
              <w:t xml:space="preserve"> </w:t>
            </w:r>
            <w:r w:rsidRPr="00780703">
              <w:rPr>
                <w:i/>
              </w:rPr>
              <w:t>и их характеристикам</w:t>
            </w:r>
            <w:r w:rsidRPr="00BB22E8">
              <w:t>;</w:t>
            </w:r>
          </w:p>
          <w:p w:rsidR="00F32847" w:rsidRPr="00BB22E8" w:rsidRDefault="00F32847" w:rsidP="000C2993">
            <w:pPr>
              <w:autoSpaceDE w:val="0"/>
              <w:autoSpaceDN w:val="0"/>
              <w:adjustRightInd w:val="0"/>
              <w:ind w:right="158"/>
              <w:jc w:val="both"/>
            </w:pPr>
            <w:r w:rsidRPr="00BB22E8">
              <w:t>составлять и диагностир</w:t>
            </w:r>
            <w:r w:rsidRPr="00BB22E8">
              <w:t>о</w:t>
            </w:r>
            <w:r w:rsidRPr="00BB22E8">
              <w:t>вать схемы электронных устройств</w:t>
            </w:r>
            <w:r>
              <w:t xml:space="preserve">, </w:t>
            </w:r>
            <w:r w:rsidRPr="00780703">
              <w:rPr>
                <w:i/>
              </w:rPr>
              <w:t>проводить их расчет</w:t>
            </w:r>
            <w:r w:rsidRPr="00BB22E8">
              <w:t>;</w:t>
            </w:r>
          </w:p>
          <w:p w:rsidR="00F32847" w:rsidRPr="00BB22E8" w:rsidRDefault="00F32847" w:rsidP="000C2993">
            <w:pPr>
              <w:autoSpaceDE w:val="0"/>
              <w:autoSpaceDN w:val="0"/>
              <w:adjustRightInd w:val="0"/>
              <w:ind w:right="158"/>
              <w:jc w:val="both"/>
            </w:pPr>
            <w:r w:rsidRPr="00BB22E8">
              <w:t xml:space="preserve">работать со справочной литературой. </w:t>
            </w:r>
          </w:p>
        </w:tc>
        <w:tc>
          <w:tcPr>
            <w:tcW w:w="5074" w:type="dxa"/>
          </w:tcPr>
          <w:p w:rsidR="00F32847" w:rsidRDefault="00F32847" w:rsidP="000C2993">
            <w:pPr>
              <w:autoSpaceDE w:val="0"/>
              <w:autoSpaceDN w:val="0"/>
              <w:adjustRightInd w:val="0"/>
              <w:ind w:left="113" w:right="158"/>
              <w:jc w:val="both"/>
            </w:pPr>
            <w:r w:rsidRPr="00BB22E8">
              <w:t xml:space="preserve">технические характеристики </w:t>
            </w:r>
            <w:r w:rsidRPr="000346D1">
              <w:rPr>
                <w:i/>
              </w:rPr>
              <w:t>и параметры</w:t>
            </w:r>
            <w:r>
              <w:t xml:space="preserve"> </w:t>
            </w:r>
            <w:r w:rsidRPr="00BB22E8">
              <w:t>полупроводник</w:t>
            </w:r>
            <w:r w:rsidRPr="00BB22E8">
              <w:t>о</w:t>
            </w:r>
            <w:r w:rsidRPr="00BB22E8">
              <w:t>вых приборов и электронных устройств;</w:t>
            </w:r>
          </w:p>
          <w:p w:rsidR="00F32847" w:rsidRPr="000346D1" w:rsidRDefault="00F32847" w:rsidP="000C2993">
            <w:pPr>
              <w:autoSpaceDE w:val="0"/>
              <w:autoSpaceDN w:val="0"/>
              <w:adjustRightInd w:val="0"/>
              <w:ind w:left="113" w:right="158"/>
              <w:jc w:val="both"/>
              <w:rPr>
                <w:i/>
              </w:rPr>
            </w:pPr>
            <w:r w:rsidRPr="000346D1">
              <w:rPr>
                <w:i/>
              </w:rPr>
              <w:t>методы расчета параметров электронных приборов по характеристикам;</w:t>
            </w:r>
          </w:p>
          <w:p w:rsidR="00F32847" w:rsidRPr="000346D1" w:rsidRDefault="00F32847" w:rsidP="000C2993">
            <w:pPr>
              <w:autoSpaceDE w:val="0"/>
              <w:autoSpaceDN w:val="0"/>
              <w:adjustRightInd w:val="0"/>
              <w:ind w:left="113" w:right="158"/>
              <w:jc w:val="both"/>
              <w:rPr>
                <w:i/>
              </w:rPr>
            </w:pPr>
            <w:r w:rsidRPr="000346D1">
              <w:rPr>
                <w:i/>
              </w:rPr>
              <w:t>методы расчета электронных устройств;</w:t>
            </w:r>
          </w:p>
          <w:p w:rsidR="00F32847" w:rsidRPr="00BB22E8" w:rsidRDefault="00F32847" w:rsidP="000C2993">
            <w:pPr>
              <w:autoSpaceDE w:val="0"/>
              <w:autoSpaceDN w:val="0"/>
              <w:adjustRightInd w:val="0"/>
              <w:ind w:left="113" w:right="158"/>
              <w:jc w:val="both"/>
              <w:rPr>
                <w:lang w:eastAsia="en-US"/>
              </w:rPr>
            </w:pPr>
            <w:r w:rsidRPr="00BB22E8">
              <w:rPr>
                <w:lang w:eastAsia="en-US"/>
              </w:rPr>
              <w:t>основы микроэлектроники и интегральные схемы.</w:t>
            </w:r>
          </w:p>
          <w:p w:rsidR="00F32847" w:rsidRPr="00BB22E8" w:rsidRDefault="00F32847" w:rsidP="000C2993">
            <w:pPr>
              <w:suppressAutoHyphens/>
              <w:jc w:val="center"/>
              <w:rPr>
                <w:b/>
              </w:rPr>
            </w:pPr>
          </w:p>
        </w:tc>
      </w:tr>
    </w:tbl>
    <w:p w:rsidR="00F32847" w:rsidRPr="00AE57AC" w:rsidRDefault="00F32847" w:rsidP="00F32847">
      <w:pPr>
        <w:shd w:val="clear" w:color="auto" w:fill="FFFFFF"/>
        <w:tabs>
          <w:tab w:val="left" w:pos="494"/>
        </w:tabs>
      </w:pPr>
      <w:r>
        <w:rPr>
          <w:b/>
          <w:bCs/>
          <w:color w:val="000000"/>
        </w:rPr>
        <w:t>3</w:t>
      </w:r>
      <w:r w:rsidRPr="00AE57AC">
        <w:rPr>
          <w:b/>
          <w:bCs/>
          <w:color w:val="000000"/>
        </w:rPr>
        <w:t>.</w:t>
      </w:r>
      <w:r w:rsidRPr="00AE57AC">
        <w:rPr>
          <w:b/>
          <w:bCs/>
          <w:color w:val="000000"/>
        </w:rPr>
        <w:tab/>
      </w:r>
      <w:r w:rsidRPr="00AE57AC">
        <w:rPr>
          <w:b/>
          <w:bCs/>
        </w:rPr>
        <w:t>Рекомендуемое количество часов на освоение программы дисциплины</w:t>
      </w:r>
    </w:p>
    <w:p w:rsidR="00F32847" w:rsidRPr="00AE57AC" w:rsidRDefault="00F32847" w:rsidP="00F32847">
      <w:pPr>
        <w:shd w:val="clear" w:color="auto" w:fill="FFFFFF"/>
        <w:tabs>
          <w:tab w:val="left" w:leader="underscore" w:pos="6806"/>
        </w:tabs>
        <w:ind w:firstLine="725"/>
        <w:jc w:val="both"/>
        <w:rPr>
          <w:i/>
        </w:rPr>
      </w:pPr>
      <w:r w:rsidRPr="00AE57AC">
        <w:rPr>
          <w:lang w:eastAsia="en-US"/>
        </w:rPr>
        <w:t xml:space="preserve">Объем работы обучающихся во взаимодействии с преподавателем </w:t>
      </w:r>
      <w:r w:rsidRPr="00AE57AC">
        <w:rPr>
          <w:spacing w:val="-2"/>
        </w:rPr>
        <w:t xml:space="preserve">104 </w:t>
      </w:r>
      <w:r w:rsidRPr="00AE57AC">
        <w:t>часов</w:t>
      </w:r>
      <w:r w:rsidRPr="00AE57AC">
        <w:rPr>
          <w:i/>
        </w:rPr>
        <w:t>, в том числе:</w:t>
      </w:r>
    </w:p>
    <w:p w:rsidR="00F32847" w:rsidRPr="00AE57AC" w:rsidRDefault="00F32847" w:rsidP="00F32847">
      <w:pPr>
        <w:shd w:val="clear" w:color="auto" w:fill="FFFFFF"/>
        <w:tabs>
          <w:tab w:val="left" w:leader="underscore" w:pos="6806"/>
        </w:tabs>
        <w:ind w:firstLine="725"/>
        <w:jc w:val="both"/>
        <w:rPr>
          <w:i/>
        </w:rPr>
      </w:pPr>
      <w:r w:rsidRPr="00AE57AC">
        <w:rPr>
          <w:i/>
        </w:rPr>
        <w:t>- 32 часов вариативной части, направленных на усиление обязательной</w:t>
      </w:r>
      <w:r>
        <w:rPr>
          <w:i/>
        </w:rPr>
        <w:t xml:space="preserve"> </w:t>
      </w:r>
      <w:r w:rsidRPr="00AE57AC">
        <w:rPr>
          <w:i/>
        </w:rPr>
        <w:t>части программы учебной дисциплины.</w:t>
      </w:r>
    </w:p>
    <w:p w:rsidR="00F32847" w:rsidRPr="00414C20" w:rsidRDefault="00F32847" w:rsidP="00F32847">
      <w:pPr>
        <w:suppressAutoHyphens/>
        <w:ind w:firstLine="709"/>
        <w:jc w:val="both"/>
        <w:rPr>
          <w:i/>
        </w:rPr>
      </w:pPr>
    </w:p>
    <w:p w:rsidR="00F32847" w:rsidRPr="00414C20" w:rsidRDefault="007C21ED" w:rsidP="00F32847">
      <w:pPr>
        <w:suppressAutoHyphens/>
        <w:rPr>
          <w:b/>
        </w:rPr>
      </w:pPr>
      <w:r w:rsidRPr="007C21ED">
        <w:rPr>
          <w:b/>
        </w:rPr>
        <w:t xml:space="preserve">  </w:t>
      </w:r>
      <w:r w:rsidR="00F32847" w:rsidRPr="00414C20">
        <w:rPr>
          <w:b/>
        </w:rPr>
        <w:t>СТРУКТУРА И СОДЕРЖАНИЕ УЧЕБНОЙ ДИСЦИПЛИНЫ</w:t>
      </w:r>
    </w:p>
    <w:p w:rsidR="00F32847" w:rsidRPr="00414C20" w:rsidRDefault="00F32847" w:rsidP="00F32847">
      <w:pPr>
        <w:suppressAutoHyphens/>
        <w:rPr>
          <w:b/>
        </w:rPr>
      </w:pPr>
      <w:r w:rsidRPr="00414C20">
        <w:rPr>
          <w:b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34"/>
        <w:gridCol w:w="1942"/>
      </w:tblGrid>
      <w:tr w:rsidR="00F32847" w:rsidRPr="00414C20" w:rsidTr="000C2993">
        <w:trPr>
          <w:trHeight w:val="490"/>
        </w:trPr>
        <w:tc>
          <w:tcPr>
            <w:tcW w:w="4073" w:type="pct"/>
            <w:vAlign w:val="center"/>
          </w:tcPr>
          <w:p w:rsidR="00F32847" w:rsidRPr="00414C20" w:rsidRDefault="00F32847" w:rsidP="000C2993">
            <w:pPr>
              <w:suppressAutoHyphens/>
              <w:rPr>
                <w:b/>
              </w:rPr>
            </w:pPr>
            <w:r w:rsidRPr="00414C20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32847" w:rsidRPr="00414C20" w:rsidRDefault="00F32847" w:rsidP="000C2993">
            <w:pPr>
              <w:suppressAutoHyphens/>
              <w:rPr>
                <w:b/>
                <w:iCs/>
              </w:rPr>
            </w:pPr>
            <w:r w:rsidRPr="00414C20">
              <w:rPr>
                <w:b/>
                <w:iCs/>
              </w:rPr>
              <w:t>Объем часов</w:t>
            </w:r>
          </w:p>
        </w:tc>
      </w:tr>
      <w:tr w:rsidR="00F32847" w:rsidRPr="00414C20" w:rsidTr="000C2993">
        <w:trPr>
          <w:trHeight w:val="490"/>
        </w:trPr>
        <w:tc>
          <w:tcPr>
            <w:tcW w:w="4073" w:type="pct"/>
            <w:vAlign w:val="center"/>
          </w:tcPr>
          <w:p w:rsidR="00F32847" w:rsidRPr="00414C20" w:rsidRDefault="00F32847" w:rsidP="000C2993">
            <w:pPr>
              <w:suppressAutoHyphens/>
              <w:rPr>
                <w:b/>
              </w:rPr>
            </w:pPr>
            <w:r>
              <w:rPr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F32847" w:rsidRPr="00405B4B" w:rsidRDefault="00F32847" w:rsidP="000C2993">
            <w:pPr>
              <w:suppressAutoHyphens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116</w:t>
            </w:r>
          </w:p>
        </w:tc>
      </w:tr>
      <w:tr w:rsidR="00F32847" w:rsidRPr="00BB22E8" w:rsidTr="000C2993">
        <w:trPr>
          <w:trHeight w:val="410"/>
        </w:trPr>
        <w:tc>
          <w:tcPr>
            <w:tcW w:w="4073" w:type="pct"/>
            <w:vAlign w:val="center"/>
          </w:tcPr>
          <w:p w:rsidR="00F32847" w:rsidRPr="00BB22E8" w:rsidRDefault="00F32847" w:rsidP="000C2993">
            <w:pPr>
              <w:suppressAutoHyphens/>
              <w:jc w:val="both"/>
              <w:rPr>
                <w:b/>
              </w:rPr>
            </w:pPr>
            <w:r w:rsidRPr="00BB22E8">
              <w:rPr>
                <w:b/>
              </w:rPr>
              <w:t>Самостоятельная работа</w:t>
            </w:r>
            <w:r>
              <w:rPr>
                <w:rStyle w:val="a8"/>
                <w:b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F32847" w:rsidRPr="00405B4B" w:rsidRDefault="00F32847" w:rsidP="000C2993">
            <w:pPr>
              <w:suppressAutoHyphens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</w:tr>
      <w:tr w:rsidR="00F32847" w:rsidRPr="00414C20" w:rsidTr="000C2993">
        <w:trPr>
          <w:trHeight w:val="490"/>
        </w:trPr>
        <w:tc>
          <w:tcPr>
            <w:tcW w:w="4073" w:type="pct"/>
            <w:vAlign w:val="center"/>
          </w:tcPr>
          <w:p w:rsidR="00F32847" w:rsidRPr="00414C20" w:rsidRDefault="00F32847" w:rsidP="000C2993">
            <w:pPr>
              <w:suppressAutoHyphens/>
              <w:rPr>
                <w:b/>
              </w:rPr>
            </w:pPr>
            <w:r w:rsidRPr="00414C20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F32847" w:rsidRPr="00C27BFF" w:rsidRDefault="00F32847" w:rsidP="000C2993">
            <w:pPr>
              <w:suppressAutoHyphens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104</w:t>
            </w:r>
          </w:p>
        </w:tc>
      </w:tr>
    </w:tbl>
    <w:p w:rsidR="007C21ED" w:rsidRDefault="007C21ED" w:rsidP="007C21ED">
      <w:pPr>
        <w:jc w:val="both"/>
        <w:outlineLvl w:val="0"/>
        <w:rPr>
          <w:b/>
          <w:lang w:val="en-US"/>
        </w:rPr>
      </w:pPr>
    </w:p>
    <w:p w:rsidR="00430D5B" w:rsidRDefault="007C21ED" w:rsidP="007C21ED">
      <w:pPr>
        <w:jc w:val="both"/>
        <w:outlineLvl w:val="0"/>
        <w:rPr>
          <w:b/>
        </w:rPr>
      </w:pPr>
      <w:r>
        <w:rPr>
          <w:b/>
          <w:lang w:val="en-US"/>
        </w:rPr>
        <w:t>4</w:t>
      </w:r>
      <w:r w:rsidR="007D31E4" w:rsidRPr="007D31E4">
        <w:rPr>
          <w:b/>
        </w:rPr>
        <w:t xml:space="preserve">. Содержание </w:t>
      </w:r>
      <w:r w:rsidR="00362055">
        <w:rPr>
          <w:b/>
        </w:rPr>
        <w:t>учебной дисциплины</w:t>
      </w:r>
      <w:bookmarkStart w:id="0" w:name="_GoBack"/>
      <w:bookmarkEnd w:id="0"/>
    </w:p>
    <w:p w:rsidR="00430D5B" w:rsidRPr="007C21ED" w:rsidRDefault="00F32847" w:rsidP="007C21ED">
      <w:pPr>
        <w:jc w:val="both"/>
        <w:outlineLvl w:val="0"/>
      </w:pPr>
      <w:r w:rsidRPr="007C21ED">
        <w:rPr>
          <w:lang w:eastAsia="en-US"/>
        </w:rPr>
        <w:t>Тема 1. Физические основы электронной техники</w:t>
      </w:r>
    </w:p>
    <w:p w:rsidR="00430D5B" w:rsidRPr="007C21ED" w:rsidRDefault="007C21ED" w:rsidP="007C21ED">
      <w:pPr>
        <w:jc w:val="both"/>
        <w:outlineLvl w:val="0"/>
        <w:rPr>
          <w:lang w:val="en-US" w:eastAsia="en-US"/>
        </w:rPr>
      </w:pPr>
      <w:r w:rsidRPr="007C21ED">
        <w:rPr>
          <w:lang w:eastAsia="en-US"/>
        </w:rPr>
        <w:t>Тема 2. Устройство, принцип действия, основные параме</w:t>
      </w:r>
      <w:r w:rsidRPr="007C21ED">
        <w:rPr>
          <w:lang w:eastAsia="en-US"/>
        </w:rPr>
        <w:t>т</w:t>
      </w:r>
      <w:r w:rsidRPr="007C21ED">
        <w:rPr>
          <w:lang w:eastAsia="en-US"/>
        </w:rPr>
        <w:t>ры, характеристики и схемы включения полупроводниковых и фотоэлектронных приборов</w:t>
      </w:r>
    </w:p>
    <w:p w:rsidR="007C21ED" w:rsidRPr="007C21ED" w:rsidRDefault="007C21ED" w:rsidP="007C21ED">
      <w:pPr>
        <w:jc w:val="both"/>
        <w:outlineLvl w:val="0"/>
        <w:rPr>
          <w:lang w:eastAsia="en-US"/>
        </w:rPr>
      </w:pPr>
      <w:r w:rsidRPr="007C21ED">
        <w:rPr>
          <w:lang w:eastAsia="en-US"/>
        </w:rPr>
        <w:t>Тема 3. Основы микроэлектроники: эл</w:t>
      </w:r>
      <w:r w:rsidRPr="007C21ED">
        <w:rPr>
          <w:lang w:eastAsia="en-US"/>
        </w:rPr>
        <w:t>е</w:t>
      </w:r>
      <w:r w:rsidRPr="007C21ED">
        <w:rPr>
          <w:lang w:eastAsia="en-US"/>
        </w:rPr>
        <w:t>менты интегральных схем</w:t>
      </w:r>
    </w:p>
    <w:p w:rsidR="007C21ED" w:rsidRPr="007C21ED" w:rsidRDefault="007C21ED" w:rsidP="007C21ED">
      <w:pPr>
        <w:jc w:val="both"/>
        <w:outlineLvl w:val="0"/>
        <w:rPr>
          <w:lang w:eastAsia="en-US"/>
        </w:rPr>
      </w:pPr>
      <w:r w:rsidRPr="007C21ED">
        <w:rPr>
          <w:lang w:eastAsia="en-US"/>
        </w:rPr>
        <w:t>Тема 4. Электронные выпрямители неуправляемые и управляемые. Фильтры. Защита электронных устройств</w:t>
      </w:r>
    </w:p>
    <w:p w:rsidR="007C21ED" w:rsidRPr="007C21ED" w:rsidRDefault="007C21ED" w:rsidP="007C21ED">
      <w:pPr>
        <w:jc w:val="both"/>
        <w:outlineLvl w:val="0"/>
        <w:rPr>
          <w:lang w:eastAsia="en-US"/>
        </w:rPr>
      </w:pPr>
      <w:r w:rsidRPr="007C21ED">
        <w:rPr>
          <w:lang w:eastAsia="en-US"/>
        </w:rPr>
        <w:t>Тема 5. Электронные усилители</w:t>
      </w:r>
    </w:p>
    <w:p w:rsidR="007C21ED" w:rsidRPr="007C21ED" w:rsidRDefault="007C21ED" w:rsidP="007C21ED">
      <w:pPr>
        <w:jc w:val="both"/>
        <w:outlineLvl w:val="0"/>
        <w:rPr>
          <w:lang w:eastAsia="en-US"/>
        </w:rPr>
      </w:pPr>
      <w:r w:rsidRPr="007C21ED">
        <w:rPr>
          <w:lang w:eastAsia="en-US"/>
        </w:rPr>
        <w:t>Тема 6. Цифровые электронные схемы</w:t>
      </w:r>
    </w:p>
    <w:p w:rsidR="007C21ED" w:rsidRPr="007C21ED" w:rsidRDefault="007C21ED" w:rsidP="007C21ED">
      <w:pPr>
        <w:jc w:val="both"/>
        <w:outlineLvl w:val="0"/>
        <w:rPr>
          <w:lang w:eastAsia="en-US"/>
        </w:rPr>
      </w:pPr>
      <w:r w:rsidRPr="007C21ED">
        <w:rPr>
          <w:lang w:eastAsia="en-US"/>
        </w:rPr>
        <w:t>Тема 7. Устройства отображения инфо</w:t>
      </w:r>
      <w:r w:rsidRPr="007C21ED">
        <w:rPr>
          <w:lang w:eastAsia="en-US"/>
        </w:rPr>
        <w:t>р</w:t>
      </w:r>
      <w:r w:rsidRPr="007C21ED">
        <w:rPr>
          <w:lang w:eastAsia="en-US"/>
        </w:rPr>
        <w:t>мации</w:t>
      </w:r>
    </w:p>
    <w:p w:rsidR="007C21ED" w:rsidRPr="007C21ED" w:rsidRDefault="007C21ED" w:rsidP="007C21ED">
      <w:pPr>
        <w:jc w:val="both"/>
        <w:rPr>
          <w:lang w:eastAsia="en-US"/>
        </w:rPr>
      </w:pPr>
      <w:r w:rsidRPr="007C21ED">
        <w:rPr>
          <w:lang w:eastAsia="en-US"/>
        </w:rPr>
        <w:t>Тема 8. Генераторы</w:t>
      </w:r>
    </w:p>
    <w:sectPr w:rsidR="007C21ED" w:rsidRPr="007C21ED" w:rsidSect="000D529D">
      <w:pgSz w:w="11906" w:h="16838"/>
      <w:pgMar w:top="540" w:right="38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8A" w:rsidRDefault="00041E8A" w:rsidP="00F32847">
      <w:r>
        <w:separator/>
      </w:r>
    </w:p>
  </w:endnote>
  <w:endnote w:type="continuationSeparator" w:id="0">
    <w:p w:rsidR="00041E8A" w:rsidRDefault="00041E8A" w:rsidP="00F3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8A" w:rsidRDefault="00041E8A" w:rsidP="00F32847">
      <w:r>
        <w:separator/>
      </w:r>
    </w:p>
  </w:footnote>
  <w:footnote w:type="continuationSeparator" w:id="0">
    <w:p w:rsidR="00041E8A" w:rsidRDefault="00041E8A" w:rsidP="00F32847">
      <w:r>
        <w:continuationSeparator/>
      </w:r>
    </w:p>
  </w:footnote>
  <w:footnote w:id="1">
    <w:p w:rsidR="00F32847" w:rsidRPr="00612D19" w:rsidRDefault="00F32847" w:rsidP="00F32847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 w:rsidRPr="00BB22E8">
        <w:rPr>
          <w:lang w:val="ru-RU"/>
        </w:rPr>
        <w:t xml:space="preserve"> </w:t>
      </w:r>
      <w:proofErr w:type="gramStart"/>
      <w:r w:rsidRPr="002B2B8A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</w:t>
      </w:r>
      <w:r w:rsidRPr="002B2B8A">
        <w:rPr>
          <w:lang w:val="ru-RU"/>
        </w:rPr>
        <w:t>и</w:t>
      </w:r>
      <w:r w:rsidRPr="002B2B8A">
        <w:rPr>
          <w:lang w:val="ru-RU"/>
        </w:rPr>
        <w:t>мом для выполнения заданий самостоятельной работы обучающихся, предусмотренным тематическим пл</w:t>
      </w:r>
      <w:r w:rsidRPr="002B2B8A">
        <w:rPr>
          <w:lang w:val="ru-RU"/>
        </w:rPr>
        <w:t>а</w:t>
      </w:r>
      <w:r w:rsidRPr="002B2B8A">
        <w:rPr>
          <w:lang w:val="ru-RU"/>
        </w:rPr>
        <w:t>ном и содержанием учебной дисциплины (междисциплинарного курса).</w:t>
      </w:r>
      <w:proofErr w:type="gramEnd"/>
    </w:p>
    <w:p w:rsidR="00F32847" w:rsidRPr="006D1C20" w:rsidRDefault="00F32847" w:rsidP="00F3284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E4"/>
    <w:rsid w:val="00037F83"/>
    <w:rsid w:val="00041E8A"/>
    <w:rsid w:val="000B0006"/>
    <w:rsid w:val="000B422B"/>
    <w:rsid w:val="000D529D"/>
    <w:rsid w:val="00170F4D"/>
    <w:rsid w:val="00176C54"/>
    <w:rsid w:val="001A747C"/>
    <w:rsid w:val="00265FB7"/>
    <w:rsid w:val="002A4EED"/>
    <w:rsid w:val="00362055"/>
    <w:rsid w:val="003A5D26"/>
    <w:rsid w:val="0040671C"/>
    <w:rsid w:val="00430D5B"/>
    <w:rsid w:val="00446C83"/>
    <w:rsid w:val="004579A6"/>
    <w:rsid w:val="004E7053"/>
    <w:rsid w:val="00575E7D"/>
    <w:rsid w:val="005F3304"/>
    <w:rsid w:val="006226E0"/>
    <w:rsid w:val="00623B15"/>
    <w:rsid w:val="006811E6"/>
    <w:rsid w:val="0068469B"/>
    <w:rsid w:val="006B3F54"/>
    <w:rsid w:val="0074634A"/>
    <w:rsid w:val="0078233A"/>
    <w:rsid w:val="00784093"/>
    <w:rsid w:val="007C21ED"/>
    <w:rsid w:val="007D31E4"/>
    <w:rsid w:val="00834DC4"/>
    <w:rsid w:val="008943C9"/>
    <w:rsid w:val="008A0E1A"/>
    <w:rsid w:val="008C76A8"/>
    <w:rsid w:val="0093040C"/>
    <w:rsid w:val="00977EB0"/>
    <w:rsid w:val="009C4102"/>
    <w:rsid w:val="009D2583"/>
    <w:rsid w:val="00A06FAE"/>
    <w:rsid w:val="00AC3E05"/>
    <w:rsid w:val="00AD7CD8"/>
    <w:rsid w:val="00B23108"/>
    <w:rsid w:val="00B34DD8"/>
    <w:rsid w:val="00B45E1F"/>
    <w:rsid w:val="00B504EC"/>
    <w:rsid w:val="00C63CC9"/>
    <w:rsid w:val="00CC75EF"/>
    <w:rsid w:val="00D454BE"/>
    <w:rsid w:val="00DB7C00"/>
    <w:rsid w:val="00E3673C"/>
    <w:rsid w:val="00E40092"/>
    <w:rsid w:val="00EB3B5D"/>
    <w:rsid w:val="00F3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CD8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paragraph" w:styleId="a6">
    <w:name w:val="footnote text"/>
    <w:basedOn w:val="a"/>
    <w:link w:val="a7"/>
    <w:uiPriority w:val="99"/>
    <w:rsid w:val="00F32847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32847"/>
    <w:rPr>
      <w:lang w:val="en-US"/>
    </w:rPr>
  </w:style>
  <w:style w:type="character" w:styleId="a8">
    <w:name w:val="footnote reference"/>
    <w:uiPriority w:val="99"/>
    <w:rsid w:val="00F3284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</Words>
  <Characters>1648</Characters>
  <Application>Microsoft Office Word</Application>
  <DocSecurity>0</DocSecurity>
  <Lines>78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└══╬╥└╓╚▀ ╨└┴╬╫┼╔ ╧╨╬├╨└╠╠█ ╙╫┼┴═╬╔ ─╚╤╓╚╧╦╚═█</vt:lpstr>
    </vt:vector>
  </TitlesOfParts>
  <Company>MoBIL GROUP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└══╬╥└╓╚▀ ╨└┴╬╫┼╔ ╧╨╬├╨└╠╠█ ╙╫┼┴═╬╔ ─╚╤╓╚╧╦╚═█</dc:title>
  <dc:subject/>
  <dc:creator>admin</dc:creator>
  <cp:keywords/>
  <dc:description/>
  <cp:lastModifiedBy>k203</cp:lastModifiedBy>
  <cp:revision>28</cp:revision>
  <cp:lastPrinted>2013-12-13T06:44:00Z</cp:lastPrinted>
  <dcterms:created xsi:type="dcterms:W3CDTF">2013-12-17T09:23:00Z</dcterms:created>
  <dcterms:modified xsi:type="dcterms:W3CDTF">2019-06-24T08:06:00Z</dcterms:modified>
</cp:coreProperties>
</file>